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24EB" w14:textId="77777777" w:rsidR="00795C6D" w:rsidRDefault="00795C6D">
      <w:pPr>
        <w:spacing w:after="0" w:line="260" w:lineRule="auto"/>
        <w:jc w:val="center"/>
        <w:rPr>
          <w:rFonts w:ascii="Times New Roman" w:hAnsi="Times New Roman" w:cs="Times New Roman"/>
          <w:b/>
          <w:szCs w:val="22"/>
        </w:rPr>
      </w:pPr>
      <w:bookmarkStart w:id="0" w:name="_Hlk157098158"/>
    </w:p>
    <w:p w14:paraId="64ABECCA" w14:textId="77777777" w:rsidR="00795C6D" w:rsidRPr="00046BDA" w:rsidRDefault="00000000">
      <w:pPr>
        <w:spacing w:after="0" w:line="260" w:lineRule="auto"/>
        <w:jc w:val="center"/>
        <w:rPr>
          <w:rFonts w:ascii="Times New Roman" w:hAnsi="Times New Roman" w:cs="Times New Roman"/>
          <w:color w:val="FF0000"/>
          <w:szCs w:val="22"/>
          <w:lang w:val="de-DE"/>
        </w:rPr>
      </w:pPr>
      <w:r>
        <w:rPr>
          <w:rFonts w:ascii="Times New Roman" w:hAnsi="Times New Roman" w:cs="Times New Roman"/>
          <w:b/>
          <w:szCs w:val="22"/>
        </w:rPr>
        <w:t>APLIKASI</w:t>
      </w:r>
      <w:r>
        <w:rPr>
          <w:rFonts w:ascii="Times New Roman" w:hAnsi="Times New Roman" w:cs="Times New Roman"/>
          <w:b/>
          <w:spacing w:val="-9"/>
          <w:szCs w:val="22"/>
        </w:rPr>
        <w:t xml:space="preserve"> </w:t>
      </w:r>
      <w:r>
        <w:rPr>
          <w:rFonts w:ascii="Times New Roman" w:hAnsi="Times New Roman" w:cs="Times New Roman"/>
          <w:b/>
          <w:szCs w:val="22"/>
        </w:rPr>
        <w:t>KONSEP</w:t>
      </w:r>
      <w:r>
        <w:rPr>
          <w:rFonts w:ascii="Times New Roman" w:hAnsi="Times New Roman" w:cs="Times New Roman"/>
          <w:b/>
          <w:spacing w:val="-10"/>
          <w:szCs w:val="22"/>
        </w:rPr>
        <w:t xml:space="preserve"> </w:t>
      </w:r>
      <w:r>
        <w:rPr>
          <w:rFonts w:ascii="Times New Roman" w:hAnsi="Times New Roman" w:cs="Times New Roman"/>
          <w:b/>
          <w:szCs w:val="22"/>
        </w:rPr>
        <w:t>KECERDASAN</w:t>
      </w:r>
      <w:r>
        <w:rPr>
          <w:rFonts w:ascii="Times New Roman" w:hAnsi="Times New Roman" w:cs="Times New Roman"/>
          <w:b/>
          <w:spacing w:val="-10"/>
          <w:szCs w:val="22"/>
        </w:rPr>
        <w:t xml:space="preserve"> </w:t>
      </w:r>
      <w:r>
        <w:rPr>
          <w:rFonts w:ascii="Times New Roman" w:hAnsi="Times New Roman" w:cs="Times New Roman"/>
          <w:b/>
          <w:szCs w:val="22"/>
        </w:rPr>
        <w:t>SOSIAL</w:t>
      </w:r>
      <w:r>
        <w:rPr>
          <w:rFonts w:ascii="Times New Roman" w:hAnsi="Times New Roman" w:cs="Times New Roman"/>
          <w:b/>
          <w:spacing w:val="-9"/>
          <w:szCs w:val="22"/>
        </w:rPr>
        <w:t xml:space="preserve"> </w:t>
      </w:r>
      <w:r>
        <w:rPr>
          <w:rFonts w:ascii="Times New Roman" w:hAnsi="Times New Roman" w:cs="Times New Roman"/>
          <w:b/>
          <w:szCs w:val="22"/>
        </w:rPr>
        <w:t>INTEGRATIF IBNU</w:t>
      </w:r>
      <w:r>
        <w:rPr>
          <w:rFonts w:ascii="Times New Roman" w:hAnsi="Times New Roman" w:cs="Times New Roman"/>
          <w:b/>
          <w:spacing w:val="40"/>
          <w:szCs w:val="22"/>
        </w:rPr>
        <w:t xml:space="preserve"> </w:t>
      </w:r>
      <w:r>
        <w:rPr>
          <w:rFonts w:ascii="Times New Roman" w:hAnsi="Times New Roman" w:cs="Times New Roman"/>
          <w:b/>
          <w:szCs w:val="22"/>
        </w:rPr>
        <w:t>KHALDUN DAN DANIEL GOLEMAN DALAM</w:t>
      </w:r>
      <w:r w:rsidRPr="00046BDA">
        <w:rPr>
          <w:rFonts w:ascii="Times New Roman" w:hAnsi="Times New Roman" w:cs="Times New Roman"/>
          <w:b/>
          <w:szCs w:val="22"/>
          <w:lang w:val="de-DE"/>
        </w:rPr>
        <w:t xml:space="preserve"> KALANGAN DI SEBUAH UNIVERSITI AWAM MALAYSIA</w:t>
      </w:r>
    </w:p>
    <w:bookmarkEnd w:id="0"/>
    <w:p w14:paraId="32A7DBAC" w14:textId="77777777" w:rsidR="00795C6D" w:rsidRPr="00046BDA" w:rsidRDefault="00795C6D">
      <w:pPr>
        <w:spacing w:after="0" w:line="240" w:lineRule="auto"/>
        <w:jc w:val="center"/>
        <w:rPr>
          <w:rFonts w:ascii="Times New Roman" w:hAnsi="Times New Roman" w:cs="Times New Roman"/>
          <w:color w:val="000000" w:themeColor="text1"/>
          <w:szCs w:val="22"/>
          <w:lang w:val="de-DE"/>
        </w:rPr>
      </w:pPr>
    </w:p>
    <w:p w14:paraId="6CA32A9A" w14:textId="77777777" w:rsidR="00795C6D" w:rsidRPr="00046BDA" w:rsidRDefault="00000000">
      <w:pPr>
        <w:spacing w:after="0" w:line="240" w:lineRule="auto"/>
        <w:jc w:val="center"/>
        <w:rPr>
          <w:rFonts w:ascii="Times New Roman" w:hAnsi="Times New Roman" w:cs="Times New Roman"/>
          <w:color w:val="000000" w:themeColor="text1"/>
          <w:szCs w:val="22"/>
          <w:lang w:val="de-DE"/>
        </w:rPr>
      </w:pPr>
      <w:r w:rsidRPr="00046BDA">
        <w:rPr>
          <w:rFonts w:ascii="Times New Roman" w:hAnsi="Times New Roman" w:cs="Times New Roman"/>
          <w:color w:val="000000" w:themeColor="text1"/>
          <w:szCs w:val="22"/>
          <w:lang w:val="de-DE"/>
        </w:rPr>
        <w:t xml:space="preserve">Azlan Awang, Rahimi Md Saad </w:t>
      </w:r>
    </w:p>
    <w:p w14:paraId="4AA63CF9" w14:textId="77777777" w:rsidR="00795C6D" w:rsidRPr="00046BDA" w:rsidRDefault="00000000">
      <w:pPr>
        <w:spacing w:after="0" w:line="240" w:lineRule="auto"/>
        <w:jc w:val="center"/>
        <w:rPr>
          <w:rFonts w:ascii="Times New Roman" w:hAnsi="Times New Roman" w:cs="Times New Roman"/>
          <w:color w:val="FF0000"/>
          <w:szCs w:val="22"/>
          <w:lang w:val="de-DE"/>
        </w:rPr>
      </w:pPr>
      <w:r w:rsidRPr="00046BDA">
        <w:rPr>
          <w:rFonts w:ascii="Times New Roman" w:hAnsi="Times New Roman" w:cs="Times New Roman"/>
          <w:color w:val="000000" w:themeColor="text1"/>
          <w:szCs w:val="22"/>
          <w:lang w:val="de-DE"/>
        </w:rPr>
        <w:t>Fakulti Pendidikan, Universiti Malaya</w:t>
      </w:r>
      <w:bookmarkStart w:id="1" w:name="_Hlk157098226"/>
    </w:p>
    <w:p w14:paraId="667DED01" w14:textId="77777777" w:rsidR="00795C6D" w:rsidRPr="00046BDA" w:rsidRDefault="00795C6D">
      <w:pPr>
        <w:spacing w:after="0" w:line="240" w:lineRule="auto"/>
        <w:rPr>
          <w:rFonts w:ascii="Times New Roman" w:hAnsi="Times New Roman" w:cs="Times New Roman"/>
          <w:color w:val="FF0000"/>
          <w:szCs w:val="22"/>
          <w:lang w:val="de-DE"/>
        </w:rPr>
      </w:pPr>
      <w:bookmarkStart w:id="2" w:name="_Hlk157098309"/>
      <w:bookmarkEnd w:id="1"/>
    </w:p>
    <w:bookmarkEnd w:id="2"/>
    <w:p w14:paraId="2229C01B" w14:textId="01F31C85" w:rsidR="00795C6D" w:rsidRPr="00046BDA" w:rsidRDefault="007C3522">
      <w:pPr>
        <w:spacing w:after="0" w:line="240" w:lineRule="auto"/>
        <w:jc w:val="center"/>
        <w:rPr>
          <w:rFonts w:ascii="Times New Roman" w:eastAsia="Helvetica" w:hAnsi="Times New Roman" w:cs="Times New Roman"/>
          <w:color w:val="000000" w:themeColor="text1"/>
          <w:szCs w:val="22"/>
          <w:shd w:val="clear" w:color="auto" w:fill="FFFFFF"/>
          <w:lang w:val="de-DE"/>
        </w:rPr>
      </w:pPr>
      <w:r>
        <w:rPr>
          <w:rFonts w:ascii="Times New Roman" w:eastAsia="Helvetica" w:hAnsi="Times New Roman" w:cs="Times New Roman"/>
          <w:szCs w:val="22"/>
          <w:shd w:val="clear" w:color="auto" w:fill="FFFFFF"/>
          <w:lang w:val="de-DE"/>
        </w:rPr>
        <w:fldChar w:fldCharType="begin"/>
      </w:r>
      <w:r>
        <w:rPr>
          <w:rFonts w:ascii="Times New Roman" w:eastAsia="Helvetica" w:hAnsi="Times New Roman" w:cs="Times New Roman"/>
          <w:szCs w:val="22"/>
          <w:shd w:val="clear" w:color="auto" w:fill="FFFFFF"/>
          <w:lang w:val="de-DE"/>
        </w:rPr>
        <w:instrText>HYPERLINK "mailto:</w:instrText>
      </w:r>
      <w:r w:rsidRPr="007C3522">
        <w:rPr>
          <w:rFonts w:ascii="Times New Roman" w:eastAsia="Helvetica" w:hAnsi="Times New Roman" w:cs="Times New Roman"/>
          <w:szCs w:val="22"/>
          <w:shd w:val="clear" w:color="auto" w:fill="FFFFFF"/>
          <w:lang w:val="de-DE"/>
        </w:rPr>
        <w:instrText>azlan74@ums.edu.my</w:instrText>
      </w:r>
      <w:r>
        <w:rPr>
          <w:rFonts w:ascii="Times New Roman" w:eastAsia="Helvetica" w:hAnsi="Times New Roman" w:cs="Times New Roman"/>
          <w:szCs w:val="22"/>
          <w:shd w:val="clear" w:color="auto" w:fill="FFFFFF"/>
          <w:lang w:val="de-DE"/>
        </w:rPr>
        <w:instrText>"</w:instrText>
      </w:r>
      <w:r>
        <w:rPr>
          <w:rFonts w:ascii="Times New Roman" w:eastAsia="Helvetica" w:hAnsi="Times New Roman" w:cs="Times New Roman"/>
          <w:szCs w:val="22"/>
          <w:shd w:val="clear" w:color="auto" w:fill="FFFFFF"/>
          <w:lang w:val="de-DE"/>
        </w:rPr>
        <w:fldChar w:fldCharType="separate"/>
      </w:r>
      <w:r w:rsidRPr="00167C53">
        <w:rPr>
          <w:rStyle w:val="Hyperlink"/>
          <w:rFonts w:ascii="Times New Roman" w:eastAsia="Helvetica" w:hAnsi="Times New Roman" w:cs="Times New Roman"/>
          <w:szCs w:val="22"/>
          <w:shd w:val="clear" w:color="auto" w:fill="FFFFFF"/>
          <w:lang w:val="de-DE"/>
        </w:rPr>
        <w:t>azlan74@ums.edu.my</w:t>
      </w:r>
      <w:r>
        <w:rPr>
          <w:rFonts w:ascii="Times New Roman" w:eastAsia="Helvetica" w:hAnsi="Times New Roman" w:cs="Times New Roman"/>
          <w:szCs w:val="22"/>
          <w:shd w:val="clear" w:color="auto" w:fill="FFFFFF"/>
          <w:lang w:val="de-DE"/>
        </w:rPr>
        <w:fldChar w:fldCharType="end"/>
      </w:r>
    </w:p>
    <w:p w14:paraId="36BB91F1" w14:textId="77777777" w:rsidR="00795C6D" w:rsidRPr="00046BDA" w:rsidRDefault="00795C6D">
      <w:pPr>
        <w:spacing w:after="0" w:line="240" w:lineRule="auto"/>
        <w:jc w:val="center"/>
        <w:rPr>
          <w:rFonts w:ascii="Helvetica" w:eastAsia="Helvetica" w:hAnsi="Helvetica" w:cs="Helvetica"/>
          <w:sz w:val="14"/>
          <w:szCs w:val="14"/>
          <w:shd w:val="clear" w:color="auto" w:fill="FFFFFF"/>
          <w:lang w:val="de-DE"/>
        </w:rPr>
      </w:pPr>
    </w:p>
    <w:p w14:paraId="54DAA4FD" w14:textId="77777777" w:rsidR="00795C6D" w:rsidRPr="00046BDA" w:rsidRDefault="00795C6D">
      <w:pPr>
        <w:spacing w:after="0" w:line="240" w:lineRule="auto"/>
        <w:jc w:val="both"/>
        <w:rPr>
          <w:rFonts w:ascii="Times New Roman" w:hAnsi="Times New Roman" w:cs="Times New Roman"/>
          <w:color w:val="000000" w:themeColor="text1"/>
          <w:szCs w:val="22"/>
          <w:lang w:val="de-DE"/>
        </w:rPr>
      </w:pPr>
    </w:p>
    <w:p w14:paraId="6DACC283" w14:textId="01F45495" w:rsidR="00795C6D" w:rsidRDefault="00000000" w:rsidP="00046BDA">
      <w:pPr>
        <w:spacing w:after="0" w:line="240" w:lineRule="auto"/>
        <w:jc w:val="both"/>
        <w:rPr>
          <w:rFonts w:ascii="Times New Roman" w:hAnsi="Times New Roman" w:cs="Times New Roman"/>
          <w:spacing w:val="-2"/>
          <w:szCs w:val="22"/>
        </w:rPr>
      </w:pPr>
      <w:r w:rsidRPr="00046BDA">
        <w:rPr>
          <w:rFonts w:ascii="Times New Roman" w:hAnsi="Times New Roman" w:cs="Times New Roman"/>
          <w:b/>
          <w:bCs/>
          <w:color w:val="000000" w:themeColor="text1"/>
          <w:szCs w:val="22"/>
          <w:lang w:val="de-DE"/>
        </w:rPr>
        <w:t>A</w:t>
      </w:r>
      <w:r w:rsidR="00046BDA" w:rsidRPr="00046BDA">
        <w:rPr>
          <w:rFonts w:ascii="Times New Roman" w:hAnsi="Times New Roman" w:cs="Times New Roman"/>
          <w:b/>
          <w:bCs/>
          <w:color w:val="000000" w:themeColor="text1"/>
          <w:szCs w:val="22"/>
          <w:lang w:val="de-DE"/>
        </w:rPr>
        <w:t xml:space="preserve">bstrak: </w:t>
      </w:r>
      <w:r w:rsidRPr="00046BDA">
        <w:rPr>
          <w:rFonts w:ascii="Times New Roman" w:hAnsi="Times New Roman" w:cs="Times New Roman"/>
          <w:szCs w:val="22"/>
        </w:rPr>
        <w:t xml:space="preserve">Kajian ini bertujuan menilai tahap aplikasi konsep </w:t>
      </w:r>
      <w:r w:rsidRPr="00046BDA">
        <w:rPr>
          <w:rFonts w:ascii="Times New Roman" w:hAnsi="Times New Roman" w:cs="Times New Roman"/>
          <w:i/>
          <w:szCs w:val="22"/>
        </w:rPr>
        <w:t xml:space="preserve">‘Asabiyyah </w:t>
      </w:r>
      <w:r w:rsidRPr="00046BDA">
        <w:rPr>
          <w:rFonts w:ascii="Times New Roman" w:hAnsi="Times New Roman" w:cs="Times New Roman"/>
          <w:szCs w:val="22"/>
        </w:rPr>
        <w:t>Ibnu Khaldun dan kecerdasan sosial</w:t>
      </w:r>
      <w:r w:rsidRPr="00046BDA">
        <w:rPr>
          <w:rFonts w:ascii="Times New Roman" w:hAnsi="Times New Roman" w:cs="Times New Roman"/>
          <w:spacing w:val="-4"/>
          <w:szCs w:val="22"/>
        </w:rPr>
        <w:t xml:space="preserve"> </w:t>
      </w:r>
      <w:r w:rsidRPr="00046BDA">
        <w:rPr>
          <w:rFonts w:ascii="Times New Roman" w:hAnsi="Times New Roman" w:cs="Times New Roman"/>
          <w:szCs w:val="22"/>
        </w:rPr>
        <w:t>Daniel</w:t>
      </w:r>
      <w:r w:rsidRPr="00046BDA">
        <w:rPr>
          <w:rFonts w:ascii="Times New Roman" w:hAnsi="Times New Roman" w:cs="Times New Roman"/>
          <w:spacing w:val="-2"/>
          <w:szCs w:val="22"/>
        </w:rPr>
        <w:t xml:space="preserve"> </w:t>
      </w:r>
      <w:r w:rsidRPr="00046BDA">
        <w:rPr>
          <w:rFonts w:ascii="Times New Roman" w:hAnsi="Times New Roman" w:cs="Times New Roman"/>
          <w:szCs w:val="22"/>
        </w:rPr>
        <w:t>Goleman dalam</w:t>
      </w:r>
      <w:r w:rsidRPr="00046BDA">
        <w:rPr>
          <w:rFonts w:ascii="Times New Roman" w:hAnsi="Times New Roman" w:cs="Times New Roman"/>
          <w:spacing w:val="-2"/>
          <w:szCs w:val="22"/>
        </w:rPr>
        <w:t xml:space="preserve"> </w:t>
      </w:r>
      <w:r w:rsidRPr="00046BDA">
        <w:rPr>
          <w:rFonts w:ascii="Times New Roman" w:hAnsi="Times New Roman" w:cs="Times New Roman"/>
          <w:szCs w:val="22"/>
        </w:rPr>
        <w:t>kalangan pentadbir akademik</w:t>
      </w:r>
      <w:r w:rsidRPr="00046BDA">
        <w:rPr>
          <w:rFonts w:ascii="Times New Roman" w:hAnsi="Times New Roman" w:cs="Times New Roman"/>
          <w:spacing w:val="-2"/>
          <w:szCs w:val="22"/>
        </w:rPr>
        <w:t xml:space="preserve"> </w:t>
      </w:r>
      <w:r w:rsidRPr="00046BDA">
        <w:rPr>
          <w:rFonts w:ascii="Times New Roman" w:hAnsi="Times New Roman" w:cs="Times New Roman"/>
          <w:szCs w:val="22"/>
        </w:rPr>
        <w:t>di</w:t>
      </w:r>
      <w:r w:rsidRPr="00046BDA">
        <w:rPr>
          <w:rFonts w:ascii="Times New Roman" w:hAnsi="Times New Roman" w:cs="Times New Roman"/>
          <w:spacing w:val="-2"/>
          <w:szCs w:val="22"/>
        </w:rPr>
        <w:t xml:space="preserve"> </w:t>
      </w:r>
      <w:r w:rsidRPr="00046BDA">
        <w:rPr>
          <w:rFonts w:ascii="Times New Roman" w:hAnsi="Times New Roman" w:cs="Times New Roman"/>
          <w:szCs w:val="22"/>
        </w:rPr>
        <w:t>sebuah</w:t>
      </w:r>
      <w:r w:rsidRPr="00046BDA">
        <w:rPr>
          <w:rFonts w:ascii="Times New Roman" w:hAnsi="Times New Roman" w:cs="Times New Roman"/>
          <w:spacing w:val="-2"/>
          <w:szCs w:val="22"/>
        </w:rPr>
        <w:t xml:space="preserve"> </w:t>
      </w:r>
      <w:r w:rsidRPr="00046BDA">
        <w:rPr>
          <w:rFonts w:ascii="Times New Roman" w:hAnsi="Times New Roman" w:cs="Times New Roman"/>
          <w:szCs w:val="22"/>
        </w:rPr>
        <w:t>universiti</w:t>
      </w:r>
      <w:r w:rsidRPr="00046BDA">
        <w:rPr>
          <w:rFonts w:ascii="Times New Roman" w:hAnsi="Times New Roman" w:cs="Times New Roman"/>
          <w:spacing w:val="-2"/>
          <w:szCs w:val="22"/>
        </w:rPr>
        <w:t xml:space="preserve"> </w:t>
      </w:r>
      <w:r w:rsidRPr="00046BDA">
        <w:rPr>
          <w:rFonts w:ascii="Times New Roman" w:hAnsi="Times New Roman" w:cs="Times New Roman"/>
          <w:szCs w:val="22"/>
        </w:rPr>
        <w:t>awam di</w:t>
      </w:r>
      <w:r w:rsidRPr="00046BDA">
        <w:rPr>
          <w:rFonts w:ascii="Times New Roman" w:hAnsi="Times New Roman" w:cs="Times New Roman"/>
          <w:spacing w:val="-2"/>
          <w:szCs w:val="22"/>
        </w:rPr>
        <w:t xml:space="preserve"> </w:t>
      </w:r>
      <w:r w:rsidRPr="00046BDA">
        <w:rPr>
          <w:rFonts w:ascii="Times New Roman" w:hAnsi="Times New Roman" w:cs="Times New Roman"/>
          <w:szCs w:val="22"/>
        </w:rPr>
        <w:t xml:space="preserve">Sabah serta menganalisis hubungannya dengan keberkesanan pentadbiran akademik. Permasalahan kajian berpunca daripada cabaran pengurusan </w:t>
      </w:r>
      <w:r w:rsidRPr="00046BDA">
        <w:rPr>
          <w:rFonts w:ascii="Times New Roman" w:hAnsi="Times New Roman" w:cs="Times New Roman"/>
          <w:szCs w:val="22"/>
          <w:lang w:val="ms"/>
        </w:rPr>
        <w:t>u</w:t>
      </w:r>
      <w:r w:rsidRPr="00046BDA">
        <w:rPr>
          <w:rFonts w:ascii="Times New Roman" w:hAnsi="Times New Roman" w:cs="Times New Roman"/>
          <w:szCs w:val="22"/>
        </w:rPr>
        <w:t xml:space="preserve">niversiti awam di Malaysia yang semakin kompleks, khususnya dalam era pasca pandemik, Revolusi Industri 4.0, serta tuntutan globalisasi yang memerlukan pentadbiran akademik yang lebih holistik dan responsif. Kajian ini dilaksanakan kerana kebanyakan model kepimpinan universiti di Malaysia masih berteraskan kerangka Barat, manakala integrasi nilai Islam dan konteks budaya tempatan kurang diterokai. Justeru, gabungan antara konsep solidariti sosial </w:t>
      </w:r>
      <w:r w:rsidRPr="00046BDA">
        <w:rPr>
          <w:rFonts w:ascii="Times New Roman" w:hAnsi="Times New Roman" w:cs="Times New Roman"/>
          <w:i/>
          <w:szCs w:val="22"/>
        </w:rPr>
        <w:t xml:space="preserve">‘Asabiyyah </w:t>
      </w:r>
      <w:r w:rsidRPr="00046BDA">
        <w:rPr>
          <w:rFonts w:ascii="Times New Roman" w:hAnsi="Times New Roman" w:cs="Times New Roman"/>
          <w:szCs w:val="22"/>
        </w:rPr>
        <w:t>dan kecerdasan sosial Daniel Goleman diyakini mampu memperkukuh profesionalisme pentadbir akademik. Kajian ini menggunakan pendekatan kuantitatif dengan reka bentuk tinjauan melalui soal selidik berstruktur yang dibangunkan berasaskan kedua-dua kerangka teori. Seramai 128 orang pentadbir akademik daripada skim pentadbiran, sains, sains sosial dan kewangan terlibat sebagai responden. Analisis deskriptif menunjukkan tahap aplikasi kecerdasan sosial</w:t>
      </w:r>
      <w:r w:rsidRPr="00046BDA">
        <w:rPr>
          <w:rFonts w:ascii="Times New Roman" w:hAnsi="Times New Roman" w:cs="Times New Roman"/>
          <w:spacing w:val="40"/>
          <w:szCs w:val="22"/>
        </w:rPr>
        <w:t xml:space="preserve"> </w:t>
      </w:r>
      <w:r w:rsidRPr="00046BDA">
        <w:rPr>
          <w:rFonts w:ascii="Times New Roman" w:hAnsi="Times New Roman" w:cs="Times New Roman"/>
          <w:szCs w:val="22"/>
        </w:rPr>
        <w:t xml:space="preserve">berasaskan </w:t>
      </w:r>
      <w:r w:rsidRPr="00046BDA">
        <w:rPr>
          <w:rFonts w:ascii="Times New Roman" w:hAnsi="Times New Roman" w:cs="Times New Roman"/>
          <w:i/>
          <w:szCs w:val="22"/>
        </w:rPr>
        <w:t xml:space="preserve">‘Asabiyyah </w:t>
      </w:r>
      <w:r w:rsidRPr="00046BDA">
        <w:rPr>
          <w:rFonts w:ascii="Times New Roman" w:hAnsi="Times New Roman" w:cs="Times New Roman"/>
          <w:szCs w:val="22"/>
        </w:rPr>
        <w:t xml:space="preserve">Ibnu Khaldun berada pada min keseluruhan 3.78 (tahap tinggi), manakala kecerdasan sosial Daniel Goleman berada pada min keseluruhan 3.65 (tahap sederhana tinggi). Analisis korelasi Pearson membuktikan terdapat hubungan signifikan positif yang kuat antara kedua-dua konstruk dengan keberkesanan pentadbiran (r = 0.612, p &lt; 0.01). Seterusnya, analisis regresi berganda mendapati kedua-dua konstruk memberi pengaruh positif yang signifikan terhadap keberkesanan pentadbiran (β = 0.428, p &lt; 0.01 untuk </w:t>
      </w:r>
      <w:r w:rsidRPr="00046BDA">
        <w:rPr>
          <w:rFonts w:ascii="Times New Roman" w:hAnsi="Times New Roman" w:cs="Times New Roman"/>
          <w:i/>
          <w:szCs w:val="22"/>
        </w:rPr>
        <w:t>‘Asabiyyah</w:t>
      </w:r>
      <w:r w:rsidRPr="00046BDA">
        <w:rPr>
          <w:rFonts w:ascii="Times New Roman" w:hAnsi="Times New Roman" w:cs="Times New Roman"/>
          <w:szCs w:val="22"/>
        </w:rPr>
        <w:t>; β = 0.356, p &lt; 0.01 untuk Goleman), dengan dimensi solidariti sosial (</w:t>
      </w:r>
      <w:r w:rsidRPr="00046BDA">
        <w:rPr>
          <w:rFonts w:ascii="Times New Roman" w:hAnsi="Times New Roman" w:cs="Times New Roman"/>
          <w:i/>
          <w:szCs w:val="22"/>
        </w:rPr>
        <w:t>‘asabiyyah</w:t>
      </w:r>
      <w:r w:rsidRPr="00046BDA">
        <w:rPr>
          <w:rFonts w:ascii="Times New Roman" w:hAnsi="Times New Roman" w:cs="Times New Roman"/>
          <w:szCs w:val="22"/>
        </w:rPr>
        <w:t>) dan empati (</w:t>
      </w:r>
      <w:r w:rsidRPr="00046BDA">
        <w:rPr>
          <w:rFonts w:ascii="Times New Roman" w:hAnsi="Times New Roman" w:cs="Times New Roman"/>
          <w:i/>
          <w:szCs w:val="22"/>
        </w:rPr>
        <w:t>social awareness</w:t>
      </w:r>
      <w:r w:rsidRPr="00046BDA">
        <w:rPr>
          <w:rFonts w:ascii="Times New Roman" w:hAnsi="Times New Roman" w:cs="Times New Roman"/>
          <w:szCs w:val="22"/>
        </w:rPr>
        <w:t>) sebagai instrumen</w:t>
      </w:r>
      <w:r w:rsidRPr="00046BDA">
        <w:rPr>
          <w:rFonts w:ascii="Times New Roman" w:hAnsi="Times New Roman" w:cs="Times New Roman"/>
          <w:spacing w:val="40"/>
          <w:szCs w:val="22"/>
        </w:rPr>
        <w:t xml:space="preserve"> </w:t>
      </w:r>
      <w:r w:rsidRPr="00046BDA">
        <w:rPr>
          <w:rFonts w:ascii="Times New Roman" w:hAnsi="Times New Roman" w:cs="Times New Roman"/>
          <w:szCs w:val="22"/>
        </w:rPr>
        <w:t xml:space="preserve">paling dominan. Perbincangan kajian mendapati bahawa </w:t>
      </w:r>
      <w:r w:rsidRPr="00046BDA">
        <w:rPr>
          <w:rFonts w:ascii="Times New Roman" w:hAnsi="Times New Roman" w:cs="Times New Roman"/>
          <w:szCs w:val="22"/>
        </w:rPr>
        <w:lastRenderedPageBreak/>
        <w:t xml:space="preserve">integrasi nilai sosiologi Islam klasik dengan teori psikologi moden dapat memperkukuh kecekapan sosial, kepimpinan empati, serta budaya organisasi yang berteraskan nilai. Dari perspektif teori, kajian ini menyumbang dengan memperkenalkan Model Integratif Kecerdasan Sosial Ibnu Khaldun, Daniel Goleman sebagai kerangka baharu dalam bidang kepimpinan akademik. Dari sudut praktikal, dapatan kajian menjadi asas kepada pembangunan modul latihan pentadbir akademik yang lebih holistik dan bersepadu, manakala dari sudut dasar, hasil kajian ini boleh dijadikan rujukan oleh universiti serta Kementerian Pendidikan Tinggi dalam merangka polisi pembangunan kepimpinan akademik yang lebih relevan dengan konteks Malaysia. Kesimpulannya, kajian ini membuktikan bahawa aplikasi </w:t>
      </w:r>
      <w:r w:rsidRPr="00046BDA">
        <w:rPr>
          <w:rFonts w:ascii="Times New Roman" w:hAnsi="Times New Roman" w:cs="Times New Roman"/>
          <w:i/>
          <w:szCs w:val="22"/>
        </w:rPr>
        <w:t xml:space="preserve">‘Asabiyyah </w:t>
      </w:r>
      <w:r w:rsidRPr="00046BDA">
        <w:rPr>
          <w:rFonts w:ascii="Times New Roman" w:hAnsi="Times New Roman" w:cs="Times New Roman"/>
          <w:szCs w:val="22"/>
        </w:rPr>
        <w:t xml:space="preserve">Ibnu Khaldun dan kecerdasan sosial Daniel Goleman bukan sahaja berada pada tahap yang memuaskan, malah terbukti mempunyai hubungan dan pengaruh yang signifikan terhadap keberkesanan pentadbiran akademik. Model integratif yang dicadangkan diharap dapat menjadi rujukan akademik dan praktikal dalam memperkukuh profesionalisme pentadbir akademik serta menyumbang kepada kecemerlangan universiti awam Malaysia di peringkat nasional dan </w:t>
      </w:r>
      <w:r w:rsidRPr="00046BDA">
        <w:rPr>
          <w:rFonts w:ascii="Times New Roman" w:hAnsi="Times New Roman" w:cs="Times New Roman"/>
          <w:spacing w:val="-2"/>
          <w:szCs w:val="22"/>
        </w:rPr>
        <w:t>antarabangsa.</w:t>
      </w:r>
    </w:p>
    <w:p w14:paraId="6331B760" w14:textId="77777777" w:rsidR="00C00233" w:rsidRPr="00046BDA" w:rsidRDefault="00C00233" w:rsidP="00046BDA">
      <w:pPr>
        <w:spacing w:after="0" w:line="240" w:lineRule="auto"/>
        <w:jc w:val="both"/>
        <w:rPr>
          <w:rFonts w:ascii="Times New Roman" w:hAnsi="Times New Roman" w:cs="Times New Roman"/>
          <w:szCs w:val="22"/>
        </w:rPr>
      </w:pPr>
    </w:p>
    <w:p w14:paraId="17AF132E" w14:textId="77777777" w:rsidR="00795C6D" w:rsidRPr="007C3522" w:rsidRDefault="00000000">
      <w:pPr>
        <w:pStyle w:val="BodyText"/>
        <w:tabs>
          <w:tab w:val="left" w:pos="9900"/>
        </w:tabs>
        <w:ind w:rightChars="-7" w:right="-15"/>
        <w:jc w:val="both"/>
        <w:rPr>
          <w:b/>
          <w:bCs/>
          <w:sz w:val="22"/>
          <w:szCs w:val="22"/>
        </w:rPr>
      </w:pPr>
      <w:r w:rsidRPr="007C3522">
        <w:rPr>
          <w:b/>
          <w:bCs/>
          <w:sz w:val="22"/>
          <w:szCs w:val="22"/>
        </w:rPr>
        <w:t xml:space="preserve">Kata kunci: </w:t>
      </w:r>
      <w:r w:rsidRPr="007C3522">
        <w:rPr>
          <w:b/>
          <w:bCs/>
          <w:i/>
          <w:sz w:val="22"/>
          <w:szCs w:val="22"/>
        </w:rPr>
        <w:t xml:space="preserve">‘Asabiyyah </w:t>
      </w:r>
      <w:r w:rsidRPr="007C3522">
        <w:rPr>
          <w:b/>
          <w:bCs/>
          <w:sz w:val="22"/>
          <w:szCs w:val="22"/>
        </w:rPr>
        <w:t>Ibnu Khaldun, Kecerdasan Sosial Goleman, Pentadbir Akademik, Universiti Awam, Keberkesanan Pentadbiran.</w:t>
      </w:r>
    </w:p>
    <w:p w14:paraId="327F7B4B" w14:textId="77777777" w:rsidR="00795C6D" w:rsidRPr="00046BDA" w:rsidRDefault="00000000">
      <w:pPr>
        <w:spacing w:after="0" w:line="240" w:lineRule="auto"/>
        <w:jc w:val="both"/>
        <w:rPr>
          <w:rFonts w:ascii="Times New Roman" w:hAnsi="Times New Roman" w:cs="Times New Roman"/>
          <w:b/>
          <w:bCs/>
          <w:color w:val="000000" w:themeColor="text1"/>
          <w:szCs w:val="22"/>
          <w:lang w:val="ms"/>
        </w:rPr>
      </w:pPr>
      <w:r w:rsidRPr="00046BDA">
        <w:rPr>
          <w:rFonts w:ascii="Times New Roman" w:hAnsi="Times New Roman" w:cs="Times New Roman"/>
          <w:b/>
          <w:bCs/>
          <w:color w:val="000000" w:themeColor="text1"/>
          <w:szCs w:val="22"/>
          <w:lang w:val="ms"/>
        </w:rPr>
        <w:t>PENDAHULUAN</w:t>
      </w:r>
    </w:p>
    <w:p w14:paraId="5FA9ACD5" w14:textId="77777777" w:rsidR="00795C6D" w:rsidRPr="00046BDA" w:rsidRDefault="00000000">
      <w:pPr>
        <w:pStyle w:val="NormalWeb"/>
        <w:spacing w:beforeAutospacing="0" w:afterAutospacing="0"/>
        <w:jc w:val="both"/>
        <w:rPr>
          <w:sz w:val="22"/>
          <w:szCs w:val="22"/>
          <w:lang w:val="ms"/>
        </w:rPr>
      </w:pPr>
      <w:r w:rsidRPr="00046BDA">
        <w:rPr>
          <w:sz w:val="22"/>
          <w:szCs w:val="22"/>
          <w:lang w:val="ms"/>
        </w:rPr>
        <w:t xml:space="preserve">Pentadbiran universiti awam memainkan peranan penting dalam memastikan keberkesanan tadbir urus institusi pendidikan tinggi serta pelaksanaan dasar pendidikan negara secara sistematik dan berkesan. Pentadbir akademik bertanggungjawab merancang, melaksanakan dan memantau pelbagai aspek pengurusan institusi termasuk perancangan strategik, pengurusan sumber manusia, pengurusan kualiti akademik serta penyampaian perkhidmatan kepada pelajar dan warga universiti. Oleh itu, keberkesanan pentadbiran akademik tidak hanya bergantung kepada kecekapan teknikal, tetapi juga kepada kebolehan sosial dan kepimpinan dalam mengurus hubungan organisasi yang kompleks </w:t>
      </w:r>
    </w:p>
    <w:p w14:paraId="0B585740" w14:textId="77777777" w:rsidR="00795C6D" w:rsidRPr="00046BDA" w:rsidRDefault="00000000">
      <w:pPr>
        <w:pStyle w:val="NormalWeb"/>
        <w:jc w:val="both"/>
        <w:rPr>
          <w:sz w:val="22"/>
          <w:szCs w:val="22"/>
          <w:lang w:val="ms"/>
        </w:rPr>
      </w:pPr>
      <w:r w:rsidRPr="00046BDA">
        <w:rPr>
          <w:sz w:val="22"/>
          <w:szCs w:val="22"/>
          <w:lang w:val="ms"/>
        </w:rPr>
        <w:t xml:space="preserve">Dalam konteks ini, kecerdasan sosial merupakan elemen penting yang mempengaruhi keupayaan pentadbir untuk memahami, mengurus dan membina hubungan interpersonal secara berkesan dalam persekitaran kerja (Goleman, 2006; Boal &amp; Hooijberg, 2000). Pentadbir akademik yang </w:t>
      </w:r>
      <w:r w:rsidRPr="00046BDA">
        <w:rPr>
          <w:sz w:val="22"/>
          <w:szCs w:val="22"/>
          <w:lang w:val="ms"/>
        </w:rPr>
        <w:lastRenderedPageBreak/>
        <w:t xml:space="preserve">memiliki tahap kecerdasan sosial yang tinggi berupaya membina interaksi yang positif dengan pensyarah, pelajar serta kakitangan lain, sekali gus menyokong keberkesanan pengurusan organisasi pendidikan (Al-Khazaleh &amp; Al-Omari, 2021) </w:t>
      </w:r>
    </w:p>
    <w:p w14:paraId="5717ECFE" w14:textId="77777777" w:rsidR="00795C6D" w:rsidRPr="00046BDA" w:rsidRDefault="00000000">
      <w:pPr>
        <w:pStyle w:val="NormalWeb"/>
        <w:jc w:val="both"/>
        <w:rPr>
          <w:sz w:val="22"/>
          <w:szCs w:val="22"/>
          <w:lang w:val="ms"/>
        </w:rPr>
      </w:pPr>
      <w:r w:rsidRPr="00046BDA">
        <w:rPr>
          <w:sz w:val="22"/>
          <w:szCs w:val="22"/>
          <w:lang w:val="ms"/>
        </w:rPr>
        <w:t xml:space="preserve">Selain perspektif psikologi sosial moden, tradisi pemikiran Islam turut menawarkan kerangka yang relevan melalui konsep </w:t>
      </w:r>
      <w:r w:rsidRPr="00046BDA">
        <w:rPr>
          <w:rStyle w:val="Emphasis"/>
          <w:sz w:val="22"/>
          <w:szCs w:val="22"/>
          <w:lang w:val="ms"/>
        </w:rPr>
        <w:t>‘asabiyyah</w:t>
      </w:r>
      <w:r w:rsidRPr="00046BDA">
        <w:rPr>
          <w:sz w:val="22"/>
          <w:szCs w:val="22"/>
          <w:lang w:val="ms"/>
        </w:rPr>
        <w:t xml:space="preserve"> yang diperkenalkan oleh Ibn Khaldun. Konsep ini merujuk kepada semangat solidariti sosial dan kesatuan dalam sesebuah komuniti yang berfungsi sebagai asas kepada kekuatan organisasi dan kepimpinan (Ibn Khaldun, 1967). Sehubungan itu, integrasi konsep </w:t>
      </w:r>
      <w:r w:rsidRPr="00046BDA">
        <w:rPr>
          <w:rStyle w:val="Emphasis"/>
          <w:sz w:val="22"/>
          <w:szCs w:val="22"/>
          <w:lang w:val="ms"/>
        </w:rPr>
        <w:t>‘asabiyyah</w:t>
      </w:r>
      <w:r w:rsidRPr="00046BDA">
        <w:rPr>
          <w:sz w:val="22"/>
          <w:szCs w:val="22"/>
          <w:lang w:val="ms"/>
        </w:rPr>
        <w:t xml:space="preserve"> dengan teori kecerdasan sosial Goleman dilihat berpotensi membentuk kerangka yang lebih holistik dalam memahami dinamika kepimpinan dan hubungan sosial dalam pentadbiran universiti awam.</w:t>
      </w:r>
    </w:p>
    <w:p w14:paraId="4BEBB5B2" w14:textId="77777777" w:rsidR="00795C6D" w:rsidRPr="00046BDA" w:rsidRDefault="00000000">
      <w:pPr>
        <w:widowControl w:val="0"/>
        <w:tabs>
          <w:tab w:val="left" w:pos="1749"/>
        </w:tabs>
        <w:autoSpaceDE w:val="0"/>
        <w:autoSpaceDN w:val="0"/>
        <w:spacing w:after="0" w:line="240" w:lineRule="auto"/>
        <w:jc w:val="both"/>
        <w:outlineLvl w:val="1"/>
        <w:rPr>
          <w:rFonts w:ascii="Times New Roman" w:eastAsia="Times New Roman" w:hAnsi="Times New Roman" w:cs="Times New Roman"/>
          <w:b/>
          <w:bCs/>
          <w:szCs w:val="22"/>
          <w:lang w:val="ms"/>
        </w:rPr>
      </w:pPr>
      <w:r w:rsidRPr="00046BDA">
        <w:rPr>
          <w:rFonts w:ascii="Times New Roman" w:eastAsia="Times New Roman" w:hAnsi="Times New Roman" w:cs="Times New Roman"/>
          <w:b/>
          <w:bCs/>
          <w:kern w:val="0"/>
          <w:szCs w:val="22"/>
          <w:lang w:val="ms" w:bidi="ar"/>
        </w:rPr>
        <w:t>OBJEKTIF KAJIAN</w:t>
      </w:r>
    </w:p>
    <w:p w14:paraId="2CA65D4F"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ms"/>
        </w:rPr>
      </w:pPr>
      <w:r w:rsidRPr="00046BDA">
        <w:rPr>
          <w:rFonts w:ascii="Times New Roman" w:eastAsia="Times New Roman" w:hAnsi="Times New Roman" w:cs="Times New Roman"/>
          <w:kern w:val="0"/>
          <w:szCs w:val="22"/>
          <w:lang w:val="ms" w:bidi="ar"/>
        </w:rPr>
        <w:t>Secara umumnya kajian ini dilaksanakan untuk mengenal pasti tahap aplikasi konsep kecerdasan sosial</w:t>
      </w:r>
      <w:r w:rsidRPr="00046BDA">
        <w:rPr>
          <w:rFonts w:ascii="Times New Roman" w:eastAsia="Times New Roman" w:hAnsi="Times New Roman" w:cs="Times New Roman"/>
          <w:spacing w:val="40"/>
          <w:kern w:val="0"/>
          <w:szCs w:val="22"/>
          <w:lang w:val="ms" w:bidi="ar"/>
        </w:rPr>
        <w:t xml:space="preserve"> </w:t>
      </w:r>
      <w:r w:rsidRPr="00046BDA">
        <w:rPr>
          <w:rFonts w:ascii="Times New Roman" w:eastAsia="Times New Roman" w:hAnsi="Times New Roman" w:cs="Times New Roman"/>
          <w:kern w:val="0"/>
          <w:szCs w:val="22"/>
          <w:lang w:val="ms" w:bidi="ar"/>
        </w:rPr>
        <w:t>berasaskan Ibnu Khaldun dna</w:t>
      </w:r>
      <w:r w:rsidRPr="00046BDA">
        <w:rPr>
          <w:rFonts w:ascii="Times New Roman" w:eastAsia="Times New Roman" w:hAnsi="Times New Roman" w:cs="Times New Roman"/>
          <w:spacing w:val="-1"/>
          <w:kern w:val="0"/>
          <w:szCs w:val="22"/>
          <w:lang w:val="ms" w:bidi="ar"/>
        </w:rPr>
        <w:t xml:space="preserve"> </w:t>
      </w:r>
      <w:r w:rsidRPr="00046BDA">
        <w:rPr>
          <w:rFonts w:ascii="Times New Roman" w:eastAsia="Times New Roman" w:hAnsi="Times New Roman" w:cs="Times New Roman"/>
          <w:kern w:val="0"/>
          <w:szCs w:val="22"/>
          <w:lang w:val="ms" w:bidi="ar"/>
        </w:rPr>
        <w:t>Daniel Goleman</w:t>
      </w:r>
      <w:r w:rsidRPr="00046BDA">
        <w:rPr>
          <w:rFonts w:ascii="Times New Roman" w:eastAsia="Times New Roman" w:hAnsi="Times New Roman" w:cs="Times New Roman"/>
          <w:spacing w:val="40"/>
          <w:kern w:val="0"/>
          <w:szCs w:val="22"/>
          <w:lang w:val="ms" w:bidi="ar"/>
        </w:rPr>
        <w:t xml:space="preserve"> </w:t>
      </w:r>
      <w:r w:rsidRPr="00046BDA">
        <w:rPr>
          <w:rFonts w:ascii="Times New Roman" w:eastAsia="Times New Roman" w:hAnsi="Times New Roman" w:cs="Times New Roman"/>
          <w:kern w:val="0"/>
          <w:szCs w:val="22"/>
          <w:lang w:val="ms" w:bidi="ar"/>
        </w:rPr>
        <w:t>dalam kalangan pentadbir akademik di salah sebuah universiti awam</w:t>
      </w:r>
      <w:r w:rsidRPr="00046BDA">
        <w:rPr>
          <w:rFonts w:ascii="Times New Roman" w:eastAsia="Times New Roman" w:hAnsi="Times New Roman" w:cs="Times New Roman"/>
          <w:spacing w:val="40"/>
          <w:kern w:val="0"/>
          <w:szCs w:val="22"/>
          <w:lang w:val="ms" w:bidi="ar"/>
        </w:rPr>
        <w:t xml:space="preserve"> </w:t>
      </w:r>
      <w:r w:rsidRPr="00046BDA">
        <w:rPr>
          <w:rFonts w:ascii="Times New Roman" w:eastAsia="Times New Roman" w:hAnsi="Times New Roman" w:cs="Times New Roman"/>
          <w:kern w:val="0"/>
          <w:szCs w:val="22"/>
          <w:lang w:val="ms" w:bidi="ar"/>
        </w:rPr>
        <w:t>dengan objektif kajian seperti berikut:</w:t>
      </w:r>
    </w:p>
    <w:p w14:paraId="05566BE8" w14:textId="77777777" w:rsidR="00795C6D" w:rsidRPr="00046BDA" w:rsidRDefault="00000000">
      <w:pPr>
        <w:widowControl w:val="0"/>
        <w:autoSpaceDE w:val="0"/>
        <w:autoSpaceDN w:val="0"/>
        <w:spacing w:after="0" w:line="240" w:lineRule="auto"/>
        <w:rPr>
          <w:rFonts w:ascii="Times New Roman" w:eastAsia="Times New Roman" w:hAnsi="Times New Roman" w:cs="Times New Roman"/>
          <w:szCs w:val="22"/>
          <w:lang w:val="ms"/>
        </w:rPr>
      </w:pPr>
      <w:r w:rsidRPr="00046BDA">
        <w:rPr>
          <w:rFonts w:ascii="Times New Roman" w:eastAsia="Times New Roman" w:hAnsi="Times New Roman" w:cs="Times New Roman"/>
          <w:kern w:val="0"/>
          <w:szCs w:val="22"/>
          <w:lang w:val="ms" w:bidi="ar"/>
        </w:rPr>
        <w:t xml:space="preserve"> </w:t>
      </w:r>
    </w:p>
    <w:p w14:paraId="5F764C57" w14:textId="77777777" w:rsidR="00795C6D" w:rsidRPr="00046BDA" w:rsidRDefault="00000000">
      <w:pPr>
        <w:pStyle w:val="NormalWeb"/>
        <w:widowControl w:val="0"/>
        <w:tabs>
          <w:tab w:val="left" w:pos="426"/>
        </w:tabs>
        <w:autoSpaceDE w:val="0"/>
        <w:autoSpaceDN w:val="0"/>
        <w:spacing w:beforeAutospacing="0" w:afterAutospacing="0"/>
        <w:ind w:left="440" w:hangingChars="200" w:hanging="440"/>
        <w:contextualSpacing/>
        <w:jc w:val="both"/>
        <w:rPr>
          <w:rFonts w:eastAsia="Times New Roman"/>
          <w:sz w:val="22"/>
          <w:szCs w:val="22"/>
          <w:lang w:val="ms" w:eastAsia="en-US"/>
        </w:rPr>
      </w:pPr>
      <w:r w:rsidRPr="00046BDA">
        <w:rPr>
          <w:rFonts w:eastAsia="Times New Roman"/>
          <w:sz w:val="22"/>
          <w:szCs w:val="22"/>
          <w:lang w:val="ms" w:eastAsia="en-US"/>
        </w:rPr>
        <w:t>1.   Mengenalpasti</w:t>
      </w:r>
      <w:r w:rsidRPr="00046BDA">
        <w:rPr>
          <w:rFonts w:eastAsia="Times New Roman"/>
          <w:spacing w:val="40"/>
          <w:sz w:val="22"/>
          <w:szCs w:val="22"/>
          <w:lang w:val="ms" w:eastAsia="en-US"/>
        </w:rPr>
        <w:t xml:space="preserve"> </w:t>
      </w:r>
      <w:r w:rsidRPr="00046BDA">
        <w:rPr>
          <w:rFonts w:eastAsia="Times New Roman"/>
          <w:sz w:val="22"/>
          <w:szCs w:val="22"/>
          <w:lang w:val="ms" w:eastAsia="en-US"/>
        </w:rPr>
        <w:t xml:space="preserve">tahap aplikasi kecerdasan sosial berdasarkan konsep </w:t>
      </w:r>
      <w:r w:rsidRPr="00046BDA">
        <w:rPr>
          <w:rFonts w:eastAsia="Times New Roman"/>
          <w:i/>
          <w:sz w:val="22"/>
          <w:szCs w:val="22"/>
          <w:lang w:val="ms" w:eastAsia="en-US"/>
        </w:rPr>
        <w:t xml:space="preserve">‘Asabiyyah </w:t>
      </w:r>
      <w:r w:rsidRPr="00046BDA">
        <w:rPr>
          <w:rFonts w:eastAsia="Times New Roman"/>
          <w:sz w:val="22"/>
          <w:szCs w:val="22"/>
          <w:lang w:val="ms" w:eastAsia="en-US"/>
        </w:rPr>
        <w:t>Ibnu Khaldun dan kecerdasan sosial Daniel Goleman</w:t>
      </w:r>
      <w:r w:rsidRPr="00046BDA">
        <w:rPr>
          <w:rFonts w:eastAsia="Times New Roman"/>
          <w:spacing w:val="40"/>
          <w:sz w:val="22"/>
          <w:szCs w:val="22"/>
          <w:lang w:val="ms" w:eastAsia="en-US"/>
        </w:rPr>
        <w:t xml:space="preserve"> </w:t>
      </w:r>
      <w:r w:rsidRPr="00046BDA">
        <w:rPr>
          <w:rFonts w:eastAsia="Times New Roman"/>
          <w:sz w:val="22"/>
          <w:szCs w:val="22"/>
          <w:lang w:val="ms" w:eastAsia="en-US"/>
        </w:rPr>
        <w:t>dalam  kalangan pentadbir akademik.</w:t>
      </w:r>
    </w:p>
    <w:p w14:paraId="585B9420" w14:textId="77777777" w:rsidR="00795C6D" w:rsidRPr="00046BDA" w:rsidRDefault="00000000">
      <w:pPr>
        <w:pStyle w:val="NormalWeb"/>
        <w:widowControl w:val="0"/>
        <w:tabs>
          <w:tab w:val="left" w:pos="9301"/>
        </w:tabs>
        <w:autoSpaceDE w:val="0"/>
        <w:autoSpaceDN w:val="0"/>
        <w:spacing w:beforeAutospacing="0" w:afterAutospacing="0"/>
        <w:ind w:left="440" w:hangingChars="200" w:hanging="440"/>
        <w:contextualSpacing/>
        <w:jc w:val="both"/>
        <w:rPr>
          <w:rFonts w:eastAsia="Times New Roman"/>
          <w:sz w:val="22"/>
          <w:szCs w:val="22"/>
          <w:lang w:val="de-DE" w:eastAsia="en-US"/>
        </w:rPr>
      </w:pPr>
      <w:r w:rsidRPr="00046BDA">
        <w:rPr>
          <w:rFonts w:eastAsia="Times New Roman"/>
          <w:sz w:val="22"/>
          <w:szCs w:val="22"/>
          <w:lang w:val="de-DE" w:eastAsia="en-US"/>
        </w:rPr>
        <w:t>2.   Menganalisis hubungan antara kecerdasan sosial berdasarkan konsep</w:t>
      </w:r>
      <w:r w:rsidRPr="00046BDA">
        <w:rPr>
          <w:rFonts w:eastAsia="Times New Roman"/>
          <w:spacing w:val="80"/>
          <w:sz w:val="22"/>
          <w:szCs w:val="22"/>
          <w:lang w:val="de-DE" w:eastAsia="en-US"/>
        </w:rPr>
        <w:t xml:space="preserve"> </w:t>
      </w:r>
      <w:r w:rsidRPr="00046BDA">
        <w:rPr>
          <w:rFonts w:eastAsia="Times New Roman"/>
          <w:sz w:val="22"/>
          <w:szCs w:val="22"/>
          <w:lang w:val="de-DE" w:eastAsia="en-US"/>
        </w:rPr>
        <w:t>‘</w:t>
      </w:r>
      <w:r w:rsidRPr="00046BDA">
        <w:rPr>
          <w:rFonts w:eastAsia="Times New Roman"/>
          <w:i/>
          <w:sz w:val="22"/>
          <w:szCs w:val="22"/>
          <w:lang w:val="de-DE" w:eastAsia="en-US"/>
        </w:rPr>
        <w:t>Asabiyyah</w:t>
      </w:r>
      <w:r w:rsidRPr="00046BDA">
        <w:rPr>
          <w:rFonts w:eastAsia="Times New Roman"/>
          <w:spacing w:val="-4"/>
          <w:sz w:val="22"/>
          <w:szCs w:val="22"/>
          <w:lang w:val="de-DE" w:eastAsia="en-US"/>
        </w:rPr>
        <w:t xml:space="preserve">Ibn </w:t>
      </w:r>
      <w:r w:rsidRPr="00046BDA">
        <w:rPr>
          <w:rFonts w:eastAsia="Times New Roman"/>
          <w:sz w:val="22"/>
          <w:szCs w:val="22"/>
          <w:lang w:val="de-DE" w:eastAsia="en-US"/>
        </w:rPr>
        <w:t>Khaldun dan Kecerdasan Daniel Goleman dengan   keberkesanan</w:t>
      </w:r>
      <w:r w:rsidRPr="00046BDA">
        <w:rPr>
          <w:rFonts w:eastAsia="Times New Roman"/>
          <w:spacing w:val="40"/>
          <w:sz w:val="22"/>
          <w:szCs w:val="22"/>
          <w:lang w:val="de-DE" w:eastAsia="en-US"/>
        </w:rPr>
        <w:t xml:space="preserve"> </w:t>
      </w:r>
      <w:r w:rsidRPr="00046BDA">
        <w:rPr>
          <w:rFonts w:eastAsia="Times New Roman"/>
          <w:sz w:val="22"/>
          <w:szCs w:val="22"/>
          <w:lang w:val="de-DE" w:eastAsia="en-US"/>
        </w:rPr>
        <w:t xml:space="preserve">pentadbiran </w:t>
      </w:r>
      <w:r w:rsidRPr="00046BDA">
        <w:rPr>
          <w:rFonts w:eastAsia="Times New Roman"/>
          <w:spacing w:val="-2"/>
          <w:sz w:val="22"/>
          <w:szCs w:val="22"/>
          <w:lang w:val="de-DE" w:eastAsia="en-US"/>
        </w:rPr>
        <w:t>akademik.</w:t>
      </w:r>
    </w:p>
    <w:p w14:paraId="4C4E6664" w14:textId="77777777" w:rsidR="00795C6D" w:rsidRPr="00046BDA" w:rsidRDefault="00000000">
      <w:pPr>
        <w:pStyle w:val="NormalWeb"/>
        <w:widowControl w:val="0"/>
        <w:tabs>
          <w:tab w:val="left" w:pos="9301"/>
        </w:tabs>
        <w:autoSpaceDE w:val="0"/>
        <w:autoSpaceDN w:val="0"/>
        <w:spacing w:beforeAutospacing="0" w:afterAutospacing="0"/>
        <w:ind w:left="418" w:hangingChars="190" w:hanging="418"/>
        <w:contextualSpacing/>
        <w:jc w:val="both"/>
        <w:rPr>
          <w:rFonts w:eastAsia="Times New Roman"/>
          <w:sz w:val="22"/>
          <w:szCs w:val="22"/>
          <w:lang w:val="de-DE" w:eastAsia="en-US"/>
        </w:rPr>
      </w:pPr>
      <w:r w:rsidRPr="00046BDA">
        <w:rPr>
          <w:rFonts w:eastAsia="Times New Roman"/>
          <w:sz w:val="22"/>
          <w:szCs w:val="22"/>
          <w:lang w:val="de-DE" w:eastAsia="en-US"/>
        </w:rPr>
        <w:t>3.  Menentukan</w:t>
      </w:r>
      <w:r w:rsidRPr="00046BDA">
        <w:rPr>
          <w:rFonts w:eastAsia="Times New Roman"/>
          <w:spacing w:val="40"/>
          <w:sz w:val="22"/>
          <w:szCs w:val="22"/>
          <w:lang w:val="de-DE" w:eastAsia="en-US"/>
        </w:rPr>
        <w:t xml:space="preserve"> </w:t>
      </w:r>
      <w:r w:rsidRPr="00046BDA">
        <w:rPr>
          <w:rFonts w:eastAsia="Times New Roman"/>
          <w:sz w:val="22"/>
          <w:szCs w:val="22"/>
          <w:lang w:val="de-DE" w:eastAsia="en-US"/>
        </w:rPr>
        <w:t>pengaruh Kecerdasan</w:t>
      </w:r>
      <w:r w:rsidRPr="00046BDA">
        <w:rPr>
          <w:rFonts w:eastAsia="Times New Roman"/>
          <w:spacing w:val="40"/>
          <w:sz w:val="22"/>
          <w:szCs w:val="22"/>
          <w:lang w:val="de-DE" w:eastAsia="en-US"/>
        </w:rPr>
        <w:t xml:space="preserve"> </w:t>
      </w:r>
      <w:r w:rsidRPr="00046BDA">
        <w:rPr>
          <w:rFonts w:eastAsia="Times New Roman"/>
          <w:sz w:val="22"/>
          <w:szCs w:val="22"/>
          <w:lang w:val="de-DE" w:eastAsia="en-US"/>
        </w:rPr>
        <w:t>Sosial</w:t>
      </w:r>
      <w:r w:rsidRPr="00046BDA">
        <w:rPr>
          <w:rFonts w:eastAsia="Times New Roman"/>
          <w:spacing w:val="40"/>
          <w:sz w:val="22"/>
          <w:szCs w:val="22"/>
          <w:lang w:val="de-DE" w:eastAsia="en-US"/>
        </w:rPr>
        <w:t xml:space="preserve"> </w:t>
      </w:r>
      <w:r w:rsidRPr="00046BDA">
        <w:rPr>
          <w:rFonts w:eastAsia="Times New Roman"/>
          <w:sz w:val="22"/>
          <w:szCs w:val="22"/>
          <w:lang w:val="de-DE" w:eastAsia="en-US"/>
        </w:rPr>
        <w:t>berdasarkan</w:t>
      </w:r>
      <w:r w:rsidRPr="00046BDA">
        <w:rPr>
          <w:rFonts w:eastAsia="Times New Roman"/>
          <w:spacing w:val="40"/>
          <w:sz w:val="22"/>
          <w:szCs w:val="22"/>
          <w:lang w:val="de-DE" w:eastAsia="en-US"/>
        </w:rPr>
        <w:t xml:space="preserve"> </w:t>
      </w:r>
      <w:r w:rsidRPr="00046BDA">
        <w:rPr>
          <w:rFonts w:eastAsia="Times New Roman"/>
          <w:sz w:val="22"/>
          <w:szCs w:val="22"/>
          <w:lang w:val="de-DE" w:eastAsia="en-US"/>
        </w:rPr>
        <w:t>konsep</w:t>
      </w:r>
      <w:r w:rsidRPr="00046BDA">
        <w:rPr>
          <w:rFonts w:eastAsia="Times New Roman"/>
          <w:spacing w:val="40"/>
          <w:sz w:val="22"/>
          <w:szCs w:val="22"/>
          <w:lang w:val="de-DE" w:eastAsia="en-US"/>
        </w:rPr>
        <w:t xml:space="preserve"> </w:t>
      </w:r>
      <w:r w:rsidRPr="00046BDA">
        <w:rPr>
          <w:rFonts w:eastAsia="Times New Roman"/>
          <w:i/>
          <w:sz w:val="22"/>
          <w:szCs w:val="22"/>
          <w:lang w:val="de-DE" w:eastAsia="en-US"/>
        </w:rPr>
        <w:t>‘Asabiyyah</w:t>
      </w:r>
      <w:r w:rsidRPr="00046BDA">
        <w:rPr>
          <w:rFonts w:eastAsia="Times New Roman"/>
          <w:i/>
          <w:spacing w:val="40"/>
          <w:sz w:val="22"/>
          <w:szCs w:val="22"/>
          <w:lang w:val="de-DE" w:eastAsia="en-US"/>
        </w:rPr>
        <w:t xml:space="preserve"> </w:t>
      </w:r>
      <w:r w:rsidRPr="00046BDA">
        <w:rPr>
          <w:rFonts w:eastAsia="Times New Roman"/>
          <w:sz w:val="22"/>
          <w:szCs w:val="22"/>
          <w:lang w:val="de-DE" w:eastAsia="en-US"/>
        </w:rPr>
        <w:t>Ibnu</w:t>
      </w:r>
      <w:r w:rsidRPr="00046BDA">
        <w:rPr>
          <w:rFonts w:eastAsia="Times New Roman"/>
          <w:spacing w:val="40"/>
          <w:sz w:val="22"/>
          <w:szCs w:val="22"/>
          <w:lang w:val="de-DE" w:eastAsia="en-US"/>
        </w:rPr>
        <w:t xml:space="preserve"> </w:t>
      </w:r>
      <w:r w:rsidRPr="00046BDA">
        <w:rPr>
          <w:rFonts w:eastAsia="Times New Roman"/>
          <w:sz w:val="22"/>
          <w:szCs w:val="22"/>
          <w:lang w:val="de-DE" w:eastAsia="en-US"/>
        </w:rPr>
        <w:t xml:space="preserve">Khaldun dan Kecerdan Sosial Daniel Golmen terhadap keberkesanan pentadbiran </w:t>
      </w:r>
      <w:r w:rsidRPr="00046BDA">
        <w:rPr>
          <w:rFonts w:eastAsia="Times New Roman"/>
          <w:spacing w:val="-2"/>
          <w:sz w:val="22"/>
          <w:szCs w:val="22"/>
          <w:lang w:val="de-DE" w:eastAsia="en-US"/>
        </w:rPr>
        <w:t>akademik.</w:t>
      </w:r>
    </w:p>
    <w:p w14:paraId="76BAF134" w14:textId="77777777" w:rsidR="00795C6D" w:rsidRPr="00046BDA" w:rsidRDefault="00795C6D">
      <w:pPr>
        <w:spacing w:after="0" w:line="240" w:lineRule="auto"/>
        <w:jc w:val="both"/>
        <w:rPr>
          <w:rFonts w:ascii="Times New Roman" w:hAnsi="Times New Roman" w:cs="Times New Roman"/>
          <w:color w:val="000000" w:themeColor="text1"/>
          <w:szCs w:val="22"/>
          <w:lang w:val="de-DE"/>
        </w:rPr>
      </w:pPr>
    </w:p>
    <w:p w14:paraId="7CC440C9" w14:textId="77777777" w:rsidR="00795C6D" w:rsidRPr="00046BDA" w:rsidRDefault="00000000">
      <w:pPr>
        <w:spacing w:after="0" w:line="240" w:lineRule="auto"/>
        <w:jc w:val="both"/>
        <w:rPr>
          <w:rFonts w:ascii="Times New Roman" w:hAnsi="Times New Roman" w:cs="Times New Roman"/>
          <w:b/>
          <w:bCs/>
          <w:color w:val="000000" w:themeColor="text1"/>
          <w:szCs w:val="22"/>
          <w:lang w:val="de-DE"/>
        </w:rPr>
      </w:pPr>
      <w:r w:rsidRPr="00046BDA">
        <w:rPr>
          <w:rFonts w:ascii="Times New Roman" w:hAnsi="Times New Roman" w:cs="Times New Roman"/>
          <w:b/>
          <w:bCs/>
          <w:color w:val="000000" w:themeColor="text1"/>
          <w:szCs w:val="22"/>
          <w:lang w:val="de-DE"/>
        </w:rPr>
        <w:t>METHODOLOGI</w:t>
      </w:r>
    </w:p>
    <w:p w14:paraId="0FF66A9D" w14:textId="77777777" w:rsidR="00795C6D" w:rsidRPr="00046BDA" w:rsidRDefault="00000000">
      <w:pPr>
        <w:spacing w:line="256" w:lineRule="auto"/>
        <w:jc w:val="both"/>
        <w:rPr>
          <w:rFonts w:ascii="Times New Roman" w:hAnsi="Times New Roman" w:cs="Times New Roman"/>
          <w:i/>
          <w:szCs w:val="22"/>
          <w:lang w:val="en-US"/>
        </w:rPr>
      </w:pPr>
      <w:r w:rsidRPr="00046BDA">
        <w:rPr>
          <w:rFonts w:ascii="Times New Roman" w:eastAsia="Calibri" w:hAnsi="Times New Roman" w:cs="Times New Roman"/>
          <w:kern w:val="0"/>
          <w:szCs w:val="22"/>
          <w:lang w:val="de-DE" w:eastAsia="zh-CN" w:bidi="ar"/>
        </w:rPr>
        <w:t>Metodologi kajian merujuk kepada pendekatan sistematik yang dirangka untuk mengumpul, menganalisis, dan mentafsir data bagi menjawab persoalan kajian yang telah</w:t>
      </w:r>
      <w:r w:rsidRPr="00046BDA">
        <w:rPr>
          <w:rFonts w:ascii="Times New Roman" w:eastAsia="Calibri" w:hAnsi="Times New Roman" w:cs="Times New Roman"/>
          <w:spacing w:val="-1"/>
          <w:kern w:val="0"/>
          <w:szCs w:val="22"/>
          <w:lang w:val="de-DE" w:eastAsia="zh-CN" w:bidi="ar"/>
        </w:rPr>
        <w:t xml:space="preserve"> </w:t>
      </w:r>
      <w:r w:rsidRPr="00046BDA">
        <w:rPr>
          <w:rFonts w:ascii="Times New Roman" w:eastAsia="Calibri" w:hAnsi="Times New Roman" w:cs="Times New Roman"/>
          <w:kern w:val="0"/>
          <w:szCs w:val="22"/>
          <w:lang w:val="de-DE" w:eastAsia="zh-CN" w:bidi="ar"/>
        </w:rPr>
        <w:t>dirumuskan. Pemilihan</w:t>
      </w:r>
      <w:r w:rsidRPr="00046BDA">
        <w:rPr>
          <w:rFonts w:ascii="Times New Roman" w:eastAsia="Calibri" w:hAnsi="Times New Roman" w:cs="Times New Roman"/>
          <w:spacing w:val="-1"/>
          <w:kern w:val="0"/>
          <w:szCs w:val="22"/>
          <w:lang w:val="de-DE" w:eastAsia="zh-CN" w:bidi="ar"/>
        </w:rPr>
        <w:t xml:space="preserve"> </w:t>
      </w:r>
      <w:r w:rsidRPr="00046BDA">
        <w:rPr>
          <w:rFonts w:ascii="Times New Roman" w:eastAsia="Calibri" w:hAnsi="Times New Roman" w:cs="Times New Roman"/>
          <w:kern w:val="0"/>
          <w:szCs w:val="22"/>
          <w:lang w:val="de-DE" w:eastAsia="zh-CN" w:bidi="ar"/>
        </w:rPr>
        <w:t xml:space="preserve">metodologi yang sesuai adalah penting bagi memastikan kebolehpercayaan (reliability), kesahan (validity) dan keberkesanan proses penyelidikan yang merangkumi  reka bentuk kajian, </w:t>
      </w:r>
      <w:r w:rsidRPr="00046BDA">
        <w:rPr>
          <w:rFonts w:ascii="Times New Roman" w:eastAsia="Calibri" w:hAnsi="Times New Roman" w:cs="Times New Roman"/>
          <w:kern w:val="0"/>
          <w:szCs w:val="22"/>
          <w:lang w:val="de-DE" w:eastAsia="zh-CN" w:bidi="ar"/>
        </w:rPr>
        <w:lastRenderedPageBreak/>
        <w:t xml:space="preserve">populasi dan sampel kajian, kaedah pengumpulan data, instrumen kajian, prosedur pelaksanaan kajian serta kaedah analisis data yang digunakan. Setiap elemen ini dihurai dengan justifikasi berasaskan rujukan akademik dan keperluan kajian. Kajian ini adalah kajian kuantitatif yang bertujuan untuk mendapatkan gambaran serta memahami aplikasi kecerdasan sosial dalam kalangan pentadbir akademik di sebuah universiti awam. </w:t>
      </w:r>
      <w:r w:rsidRPr="00046BDA">
        <w:rPr>
          <w:rFonts w:ascii="Times New Roman" w:eastAsia="Calibri" w:hAnsi="Times New Roman" w:cs="Times New Roman"/>
          <w:kern w:val="0"/>
          <w:szCs w:val="22"/>
          <w:lang w:val="en-US" w:eastAsia="zh-CN" w:bidi="ar"/>
        </w:rPr>
        <w:t xml:space="preserve">Bagi </w:t>
      </w:r>
      <w:proofErr w:type="spellStart"/>
      <w:r w:rsidRPr="00046BDA">
        <w:rPr>
          <w:rFonts w:ascii="Times New Roman" w:eastAsia="Calibri" w:hAnsi="Times New Roman" w:cs="Times New Roman"/>
          <w:kern w:val="0"/>
          <w:szCs w:val="22"/>
          <w:lang w:val="en-US" w:eastAsia="zh-CN" w:bidi="ar"/>
        </w:rPr>
        <w:t>menjayakan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rekabentuk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dipilih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adalah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tinjauan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secara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rentas</w:t>
      </w:r>
      <w:proofErr w:type="spellEnd"/>
      <w:r w:rsidRPr="00046BDA">
        <w:rPr>
          <w:rFonts w:ascii="Times New Roman" w:eastAsia="Calibri" w:hAnsi="Times New Roman" w:cs="Times New Roman"/>
          <w:kern w:val="0"/>
          <w:szCs w:val="22"/>
          <w:lang w:val="en-US" w:eastAsia="zh-CN" w:bidi="ar"/>
        </w:rPr>
        <w:t xml:space="preserve"> </w:t>
      </w:r>
      <w:r w:rsidRPr="00046BDA">
        <w:rPr>
          <w:rFonts w:ascii="Times New Roman" w:eastAsia="Calibri" w:hAnsi="Times New Roman" w:cs="Times New Roman"/>
          <w:i/>
          <w:kern w:val="0"/>
          <w:szCs w:val="22"/>
          <w:lang w:val="en-US" w:eastAsia="zh-CN" w:bidi="ar"/>
        </w:rPr>
        <w:t>(cross sectional survey).</w:t>
      </w:r>
    </w:p>
    <w:p w14:paraId="7B64CBCB"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kern w:val="0"/>
          <w:szCs w:val="22"/>
          <w:lang w:val="en-US" w:bidi="ar"/>
        </w:rPr>
      </w:pPr>
      <w:proofErr w:type="spellStart"/>
      <w:r w:rsidRPr="00046BDA">
        <w:rPr>
          <w:rFonts w:ascii="Times New Roman" w:eastAsia="Times New Roman" w:hAnsi="Times New Roman" w:cs="Times New Roman"/>
          <w:kern w:val="0"/>
          <w:szCs w:val="22"/>
          <w:lang w:val="en-US" w:bidi="ar"/>
        </w:rPr>
        <w:t>Kerangka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konsep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ini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dibina</w:t>
      </w:r>
      <w:proofErr w:type="spellEnd"/>
      <w:r w:rsidRPr="00046BDA">
        <w:rPr>
          <w:rFonts w:ascii="Times New Roman" w:eastAsia="Times New Roman" w:hAnsi="Times New Roman" w:cs="Times New Roman"/>
          <w:spacing w:val="40"/>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berdasarkan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hubungan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demografi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boleh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mempengaruhi</w:t>
      </w:r>
      <w:proofErr w:type="spellEnd"/>
      <w:r w:rsidRPr="00046BDA">
        <w:rPr>
          <w:rFonts w:ascii="Times New Roman" w:eastAsia="Times New Roman" w:hAnsi="Times New Roman" w:cs="Times New Roman"/>
          <w:kern w:val="0"/>
          <w:szCs w:val="22"/>
          <w:lang w:val="en-US" w:bidi="ar"/>
        </w:rPr>
        <w:t xml:space="preserve"> proses </w:t>
      </w:r>
      <w:proofErr w:type="spellStart"/>
      <w:r w:rsidRPr="00046BDA">
        <w:rPr>
          <w:rFonts w:ascii="Times New Roman" w:eastAsia="Times New Roman" w:hAnsi="Times New Roman" w:cs="Times New Roman"/>
          <w:kern w:val="0"/>
          <w:szCs w:val="22"/>
          <w:lang w:val="en-US" w:bidi="ar"/>
        </w:rPr>
        <w:t>tadbir</w:t>
      </w:r>
      <w:proofErr w:type="spellEnd"/>
      <w:r w:rsidRPr="00046BDA">
        <w:rPr>
          <w:rFonts w:ascii="Times New Roman" w:eastAsia="Times New Roman" w:hAnsi="Times New Roman" w:cs="Times New Roman"/>
          <w:kern w:val="0"/>
          <w:szCs w:val="22"/>
          <w:lang w:val="en-US" w:bidi="ar"/>
        </w:rPr>
        <w:t xml:space="preserve"> urus</w:t>
      </w:r>
      <w:r w:rsidRPr="00046BDA">
        <w:rPr>
          <w:rFonts w:ascii="Times New Roman" w:eastAsia="Times New Roman" w:hAnsi="Times New Roman" w:cs="Times New Roman"/>
          <w:spacing w:val="40"/>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dalam</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sesebuah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organisasi</w:t>
      </w:r>
      <w:proofErr w:type="spellEnd"/>
      <w:r w:rsidRPr="00046BDA">
        <w:rPr>
          <w:rFonts w:ascii="Times New Roman" w:eastAsia="Times New Roman" w:hAnsi="Times New Roman" w:cs="Times New Roman"/>
          <w:kern w:val="0"/>
          <w:szCs w:val="22"/>
          <w:lang w:val="en-US" w:bidi="ar"/>
        </w:rPr>
        <w:t xml:space="preserve"> dan</w:t>
      </w:r>
      <w:r w:rsidRPr="00046BDA">
        <w:rPr>
          <w:rFonts w:ascii="Times New Roman" w:eastAsia="Times New Roman" w:hAnsi="Times New Roman" w:cs="Times New Roman"/>
          <w:spacing w:val="40"/>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institusi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seperti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dalam</w:t>
      </w:r>
      <w:proofErr w:type="spellEnd"/>
      <w:r w:rsidRPr="00046BDA">
        <w:rPr>
          <w:rFonts w:ascii="Times New Roman" w:eastAsia="Times New Roman" w:hAnsi="Times New Roman" w:cs="Times New Roman"/>
          <w:kern w:val="0"/>
          <w:szCs w:val="22"/>
          <w:lang w:val="en-US" w:bidi="ar"/>
        </w:rPr>
        <w:t xml:space="preserve"> rajah </w:t>
      </w:r>
      <w:proofErr w:type="spellStart"/>
      <w:r w:rsidRPr="00046BDA">
        <w:rPr>
          <w:rFonts w:ascii="Times New Roman" w:eastAsia="Times New Roman" w:hAnsi="Times New Roman" w:cs="Times New Roman"/>
          <w:kern w:val="0"/>
          <w:szCs w:val="22"/>
          <w:lang w:val="en-US" w:bidi="ar"/>
        </w:rPr>
        <w:t>berikut</w:t>
      </w:r>
      <w:proofErr w:type="spellEnd"/>
      <w:r w:rsidRPr="00046BDA">
        <w:rPr>
          <w:rFonts w:ascii="Times New Roman" w:eastAsia="Times New Roman" w:hAnsi="Times New Roman" w:cs="Times New Roman"/>
          <w:kern w:val="0"/>
          <w:szCs w:val="22"/>
          <w:lang w:val="en-US" w:bidi="ar"/>
        </w:rPr>
        <w:t>:</w:t>
      </w:r>
    </w:p>
    <w:p w14:paraId="64EB24E1"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kern w:val="0"/>
          <w:szCs w:val="22"/>
          <w:lang w:val="en-US" w:bidi="ar"/>
        </w:rPr>
      </w:pPr>
      <w:r w:rsidRPr="00046BDA">
        <w:rPr>
          <w:rFonts w:ascii="Times New Roman" w:hAnsi="Times New Roman" w:cs="Times New Roman"/>
          <w:noProof/>
          <w:szCs w:val="22"/>
        </w:rPr>
        <w:drawing>
          <wp:inline distT="0" distB="0" distL="114300" distR="114300" wp14:anchorId="144EA173" wp14:editId="279471BA">
            <wp:extent cx="4293235" cy="3255645"/>
            <wp:effectExtent l="0" t="0" r="1206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4293235" cy="3255645"/>
                    </a:xfrm>
                    <a:prstGeom prst="rect">
                      <a:avLst/>
                    </a:prstGeom>
                    <a:noFill/>
                    <a:ln>
                      <a:noFill/>
                    </a:ln>
                  </pic:spPr>
                </pic:pic>
              </a:graphicData>
            </a:graphic>
          </wp:inline>
        </w:drawing>
      </w:r>
    </w:p>
    <w:p w14:paraId="4D42BDCC" w14:textId="77777777" w:rsidR="00046BDA" w:rsidRDefault="00046BDA">
      <w:pPr>
        <w:widowControl w:val="0"/>
        <w:autoSpaceDE w:val="0"/>
        <w:autoSpaceDN w:val="0"/>
        <w:spacing w:after="0" w:line="240" w:lineRule="auto"/>
        <w:jc w:val="both"/>
        <w:rPr>
          <w:rFonts w:ascii="Times New Roman" w:eastAsia="Times New Roman" w:hAnsi="Times New Roman" w:cs="Times New Roman"/>
          <w:b/>
          <w:bCs/>
          <w:kern w:val="0"/>
          <w:szCs w:val="22"/>
          <w:lang w:val="en-US" w:bidi="ar"/>
        </w:rPr>
      </w:pPr>
    </w:p>
    <w:p w14:paraId="2BF2A86D" w14:textId="678AA758" w:rsidR="00795C6D" w:rsidRPr="00046BDA" w:rsidRDefault="00000000">
      <w:pPr>
        <w:widowControl w:val="0"/>
        <w:autoSpaceDE w:val="0"/>
        <w:autoSpaceDN w:val="0"/>
        <w:spacing w:after="0" w:line="240" w:lineRule="auto"/>
        <w:jc w:val="both"/>
        <w:rPr>
          <w:rFonts w:ascii="Times New Roman" w:eastAsia="Times New Roman" w:hAnsi="Times New Roman" w:cs="Times New Roman"/>
          <w:b/>
          <w:bCs/>
          <w:kern w:val="0"/>
          <w:szCs w:val="22"/>
          <w:lang w:val="en-US" w:bidi="ar"/>
        </w:rPr>
      </w:pPr>
      <w:r w:rsidRPr="00046BDA">
        <w:rPr>
          <w:rFonts w:ascii="Times New Roman" w:eastAsia="Times New Roman" w:hAnsi="Times New Roman" w:cs="Times New Roman"/>
          <w:b/>
          <w:bCs/>
          <w:kern w:val="0"/>
          <w:szCs w:val="22"/>
          <w:lang w:val="en-US" w:bidi="ar"/>
        </w:rPr>
        <w:t>POPULASI DAN SAMPEL KAJIAN</w:t>
      </w:r>
    </w:p>
    <w:p w14:paraId="17342B87" w14:textId="77777777" w:rsidR="00795C6D" w:rsidRPr="00046BDA" w:rsidRDefault="00000000">
      <w:pPr>
        <w:widowControl w:val="0"/>
        <w:autoSpaceDE w:val="0"/>
        <w:autoSpaceDN w:val="0"/>
        <w:spacing w:after="0" w:line="240" w:lineRule="auto"/>
        <w:jc w:val="both"/>
        <w:rPr>
          <w:rFonts w:ascii="Times New Roman" w:hAnsi="Times New Roman" w:cs="Times New Roman"/>
          <w:szCs w:val="22"/>
        </w:rPr>
      </w:pPr>
      <w:r w:rsidRPr="00046BDA">
        <w:rPr>
          <w:rFonts w:ascii="Times New Roman" w:hAnsi="Times New Roman" w:cs="Times New Roman"/>
          <w:szCs w:val="22"/>
        </w:rPr>
        <w:t>Populasi dan sampel kajian ini</w:t>
      </w:r>
      <w:r w:rsidRPr="00046BDA">
        <w:rPr>
          <w:rFonts w:ascii="Times New Roman" w:hAnsi="Times New Roman" w:cs="Times New Roman"/>
          <w:spacing w:val="40"/>
          <w:szCs w:val="22"/>
        </w:rPr>
        <w:t xml:space="preserve"> </w:t>
      </w:r>
      <w:r w:rsidRPr="00046BDA">
        <w:rPr>
          <w:rFonts w:ascii="Times New Roman" w:hAnsi="Times New Roman" w:cs="Times New Roman"/>
          <w:szCs w:val="22"/>
        </w:rPr>
        <w:t xml:space="preserve">merujuk kepada keseluruhan jumlah responden yang terlibat mengikut skim perkhidmatan masing-masing. Pemilihan sampel kajian dibuat berdasarkan prinsip keterlibatan langsung, kebolehcapaian serta </w:t>
      </w:r>
      <w:r w:rsidRPr="00046BDA">
        <w:rPr>
          <w:rFonts w:ascii="Times New Roman" w:hAnsi="Times New Roman" w:cs="Times New Roman"/>
          <w:szCs w:val="22"/>
        </w:rPr>
        <w:lastRenderedPageBreak/>
        <w:t>kesesuaian responden dengan objektif kajian. Hal ini penting bagi memastikan data yang diperoleh mempunyai tahap kebolehpercayaan dan kesahan yang tinggi. Jadual di bawah menunjukkan taburan populasi keseluruhan serta populasi yang dikaji mengikut skim perkhidmatan seperi berikut:</w:t>
      </w:r>
    </w:p>
    <w:p w14:paraId="477689EC" w14:textId="77777777" w:rsidR="00795C6D" w:rsidRPr="00046BDA" w:rsidRDefault="00795C6D">
      <w:pPr>
        <w:widowControl w:val="0"/>
        <w:autoSpaceDE w:val="0"/>
        <w:autoSpaceDN w:val="0"/>
        <w:spacing w:after="0" w:line="240" w:lineRule="auto"/>
        <w:jc w:val="both"/>
        <w:rPr>
          <w:rFonts w:ascii="Times New Roman" w:hAnsi="Times New Roman" w:cs="Times New Roman"/>
          <w:szCs w:val="22"/>
        </w:rPr>
      </w:pPr>
    </w:p>
    <w:tbl>
      <w:tblPr>
        <w:tblStyle w:val="TableGrid"/>
        <w:tblW w:w="0" w:type="auto"/>
        <w:tblLook w:val="04A0" w:firstRow="1" w:lastRow="0" w:firstColumn="1" w:lastColumn="0" w:noHBand="0" w:noVBand="1"/>
      </w:tblPr>
      <w:tblGrid>
        <w:gridCol w:w="3410"/>
        <w:gridCol w:w="3394"/>
      </w:tblGrid>
      <w:tr w:rsidR="00795C6D" w:rsidRPr="00046BDA" w14:paraId="1C5DDD78" w14:textId="77777777">
        <w:tc>
          <w:tcPr>
            <w:tcW w:w="3510" w:type="dxa"/>
            <w:tcBorders>
              <w:top w:val="nil"/>
              <w:left w:val="nil"/>
              <w:bottom w:val="single" w:sz="4" w:space="0" w:color="auto"/>
              <w:right w:val="nil"/>
            </w:tcBorders>
          </w:tcPr>
          <w:p w14:paraId="2995FF33" w14:textId="77777777" w:rsidR="00795C6D" w:rsidRPr="00046BDA" w:rsidRDefault="00000000">
            <w:pPr>
              <w:autoSpaceDE w:val="0"/>
              <w:autoSpaceDN w:val="0"/>
              <w:spacing w:after="0" w:line="240" w:lineRule="auto"/>
              <w:rPr>
                <w:rFonts w:ascii="Times New Roman" w:hAnsi="Times New Roman" w:cs="Times New Roman"/>
                <w:i/>
                <w:iCs/>
                <w:szCs w:val="22"/>
                <w:lang w:val="en-US"/>
              </w:rPr>
            </w:pPr>
            <w:r w:rsidRPr="00046BDA">
              <w:rPr>
                <w:rFonts w:ascii="Times New Roman" w:hAnsi="Times New Roman" w:cs="Times New Roman"/>
                <w:i/>
                <w:iCs/>
                <w:szCs w:val="22"/>
                <w:lang w:val="en-US"/>
              </w:rPr>
              <w:t>Skim</w:t>
            </w:r>
          </w:p>
        </w:tc>
        <w:tc>
          <w:tcPr>
            <w:tcW w:w="3510" w:type="dxa"/>
            <w:tcBorders>
              <w:top w:val="nil"/>
              <w:left w:val="nil"/>
              <w:bottom w:val="single" w:sz="4" w:space="0" w:color="auto"/>
              <w:right w:val="nil"/>
            </w:tcBorders>
          </w:tcPr>
          <w:p w14:paraId="7A6C008B" w14:textId="77777777" w:rsidR="00795C6D" w:rsidRPr="00046BDA" w:rsidRDefault="00000000">
            <w:pPr>
              <w:autoSpaceDE w:val="0"/>
              <w:autoSpaceDN w:val="0"/>
              <w:spacing w:after="0" w:line="240" w:lineRule="auto"/>
              <w:rPr>
                <w:rFonts w:ascii="Times New Roman" w:hAnsi="Times New Roman" w:cs="Times New Roman"/>
                <w:i/>
                <w:iCs/>
                <w:szCs w:val="22"/>
                <w:lang w:val="en-US"/>
              </w:rPr>
            </w:pPr>
            <w:proofErr w:type="spellStart"/>
            <w:r w:rsidRPr="00046BDA">
              <w:rPr>
                <w:rFonts w:ascii="Times New Roman" w:hAnsi="Times New Roman" w:cs="Times New Roman"/>
                <w:i/>
                <w:iCs/>
                <w:szCs w:val="22"/>
                <w:lang w:val="en-US"/>
              </w:rPr>
              <w:t>Populasi</w:t>
            </w:r>
            <w:proofErr w:type="spellEnd"/>
          </w:p>
        </w:tc>
      </w:tr>
      <w:tr w:rsidR="00795C6D" w:rsidRPr="00046BDA" w14:paraId="6797E2D1" w14:textId="77777777">
        <w:tc>
          <w:tcPr>
            <w:tcW w:w="3510" w:type="dxa"/>
            <w:tcBorders>
              <w:top w:val="single" w:sz="4" w:space="0" w:color="auto"/>
              <w:left w:val="nil"/>
              <w:bottom w:val="single" w:sz="4" w:space="0" w:color="auto"/>
              <w:right w:val="nil"/>
            </w:tcBorders>
          </w:tcPr>
          <w:p w14:paraId="5805F991" w14:textId="77777777" w:rsidR="00795C6D" w:rsidRPr="00046BDA" w:rsidRDefault="00000000">
            <w:pPr>
              <w:autoSpaceDE w:val="0"/>
              <w:autoSpaceDN w:val="0"/>
              <w:spacing w:after="0" w:line="240" w:lineRule="auto"/>
              <w:rPr>
                <w:rFonts w:ascii="Times New Roman" w:hAnsi="Times New Roman" w:cs="Times New Roman"/>
                <w:szCs w:val="22"/>
                <w:lang w:val="en-US"/>
              </w:rPr>
            </w:pP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pacing w:val="-4"/>
                <w:szCs w:val="22"/>
                <w:lang w:val="en-US" w:bidi="ar"/>
              </w:rPr>
              <w:t xml:space="preserve"> </w:t>
            </w:r>
            <w:r w:rsidRPr="00046BDA">
              <w:rPr>
                <w:rFonts w:ascii="Times New Roman" w:eastAsia="Times New Roman" w:hAnsi="Times New Roman" w:cs="Times New Roman"/>
                <w:spacing w:val="-5"/>
                <w:szCs w:val="22"/>
                <w:lang w:val="en-US" w:bidi="ar"/>
              </w:rPr>
              <w:t>/N</w:t>
            </w:r>
          </w:p>
        </w:tc>
        <w:tc>
          <w:tcPr>
            <w:tcW w:w="3510" w:type="dxa"/>
            <w:tcBorders>
              <w:top w:val="single" w:sz="4" w:space="0" w:color="auto"/>
              <w:left w:val="nil"/>
              <w:bottom w:val="single" w:sz="4" w:space="0" w:color="auto"/>
              <w:right w:val="nil"/>
            </w:tcBorders>
          </w:tcPr>
          <w:p w14:paraId="7844199F"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86</w:t>
            </w:r>
          </w:p>
        </w:tc>
      </w:tr>
      <w:tr w:rsidR="00795C6D" w:rsidRPr="00046BDA" w14:paraId="018F79B1" w14:textId="77777777">
        <w:tc>
          <w:tcPr>
            <w:tcW w:w="3510" w:type="dxa"/>
            <w:tcBorders>
              <w:top w:val="single" w:sz="4" w:space="0" w:color="auto"/>
              <w:left w:val="nil"/>
              <w:bottom w:val="single" w:sz="4" w:space="0" w:color="auto"/>
              <w:right w:val="nil"/>
            </w:tcBorders>
          </w:tcPr>
          <w:p w14:paraId="48E56815" w14:textId="77777777" w:rsidR="00795C6D" w:rsidRPr="00046BDA" w:rsidRDefault="00000000">
            <w:pPr>
              <w:autoSpaceDE w:val="0"/>
              <w:autoSpaceDN w:val="0"/>
              <w:spacing w:after="0" w:line="240" w:lineRule="auto"/>
              <w:rPr>
                <w:rFonts w:ascii="Times New Roman" w:hAnsi="Times New Roman" w:cs="Times New Roman"/>
                <w:szCs w:val="22"/>
                <w:lang w:val="en-US"/>
              </w:rPr>
            </w:pPr>
            <w:proofErr w:type="spellStart"/>
            <w:r w:rsidRPr="00046BDA">
              <w:rPr>
                <w:rFonts w:ascii="Times New Roman" w:hAnsi="Times New Roman" w:cs="Times New Roman"/>
                <w:szCs w:val="22"/>
                <w:lang w:val="en-US"/>
              </w:rPr>
              <w:t>Kewangan</w:t>
            </w:r>
            <w:proofErr w:type="spellEnd"/>
            <w:r w:rsidRPr="00046BDA">
              <w:rPr>
                <w:rFonts w:ascii="Times New Roman" w:hAnsi="Times New Roman" w:cs="Times New Roman"/>
                <w:szCs w:val="22"/>
                <w:lang w:val="en-US"/>
              </w:rPr>
              <w:t xml:space="preserve"> / W</w:t>
            </w:r>
          </w:p>
        </w:tc>
        <w:tc>
          <w:tcPr>
            <w:tcW w:w="3510" w:type="dxa"/>
            <w:tcBorders>
              <w:top w:val="single" w:sz="4" w:space="0" w:color="auto"/>
              <w:left w:val="nil"/>
              <w:bottom w:val="single" w:sz="4" w:space="0" w:color="auto"/>
              <w:right w:val="nil"/>
            </w:tcBorders>
          </w:tcPr>
          <w:p w14:paraId="23D6C6A5"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14</w:t>
            </w:r>
          </w:p>
        </w:tc>
      </w:tr>
      <w:tr w:rsidR="00795C6D" w:rsidRPr="00046BDA" w14:paraId="6F053A12" w14:textId="77777777">
        <w:tc>
          <w:tcPr>
            <w:tcW w:w="3510" w:type="dxa"/>
            <w:tcBorders>
              <w:top w:val="single" w:sz="4" w:space="0" w:color="auto"/>
              <w:left w:val="nil"/>
              <w:bottom w:val="single" w:sz="4" w:space="0" w:color="auto"/>
              <w:right w:val="nil"/>
            </w:tcBorders>
          </w:tcPr>
          <w:p w14:paraId="783C354B"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Sains / C</w:t>
            </w:r>
          </w:p>
        </w:tc>
        <w:tc>
          <w:tcPr>
            <w:tcW w:w="3510" w:type="dxa"/>
            <w:tcBorders>
              <w:top w:val="single" w:sz="4" w:space="0" w:color="auto"/>
              <w:left w:val="nil"/>
              <w:bottom w:val="single" w:sz="4" w:space="0" w:color="auto"/>
              <w:right w:val="nil"/>
            </w:tcBorders>
          </w:tcPr>
          <w:p w14:paraId="38D56EB7"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15</w:t>
            </w:r>
          </w:p>
        </w:tc>
      </w:tr>
      <w:tr w:rsidR="00795C6D" w:rsidRPr="00046BDA" w14:paraId="450C131E" w14:textId="77777777">
        <w:tc>
          <w:tcPr>
            <w:tcW w:w="3510" w:type="dxa"/>
            <w:tcBorders>
              <w:top w:val="single" w:sz="4" w:space="0" w:color="auto"/>
              <w:left w:val="nil"/>
              <w:bottom w:val="single" w:sz="4" w:space="0" w:color="auto"/>
              <w:right w:val="nil"/>
            </w:tcBorders>
          </w:tcPr>
          <w:p w14:paraId="3691AB57" w14:textId="77777777" w:rsidR="00795C6D" w:rsidRPr="00046BDA" w:rsidRDefault="00000000">
            <w:pPr>
              <w:autoSpaceDE w:val="0"/>
              <w:autoSpaceDN w:val="0"/>
              <w:spacing w:after="0" w:line="240" w:lineRule="auto"/>
              <w:rPr>
                <w:rFonts w:ascii="Times New Roman" w:hAnsi="Times New Roman" w:cs="Times New Roman"/>
                <w:szCs w:val="22"/>
                <w:lang w:val="en-US"/>
              </w:rPr>
            </w:pPr>
            <w:proofErr w:type="spellStart"/>
            <w:r w:rsidRPr="00046BDA">
              <w:rPr>
                <w:rFonts w:ascii="Times New Roman" w:hAnsi="Times New Roman" w:cs="Times New Roman"/>
                <w:szCs w:val="22"/>
                <w:lang w:val="en-US"/>
              </w:rPr>
              <w:t>Sosial</w:t>
            </w:r>
            <w:proofErr w:type="spellEnd"/>
            <w:r w:rsidRPr="00046BDA">
              <w:rPr>
                <w:rFonts w:ascii="Times New Roman" w:hAnsi="Times New Roman" w:cs="Times New Roman"/>
                <w:szCs w:val="22"/>
                <w:lang w:val="en-US"/>
              </w:rPr>
              <w:t xml:space="preserve"> / S</w:t>
            </w:r>
          </w:p>
        </w:tc>
        <w:tc>
          <w:tcPr>
            <w:tcW w:w="3510" w:type="dxa"/>
            <w:tcBorders>
              <w:top w:val="single" w:sz="4" w:space="0" w:color="auto"/>
              <w:left w:val="nil"/>
              <w:bottom w:val="single" w:sz="4" w:space="0" w:color="auto"/>
              <w:right w:val="nil"/>
            </w:tcBorders>
          </w:tcPr>
          <w:p w14:paraId="0D670A8A"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5</w:t>
            </w:r>
          </w:p>
        </w:tc>
      </w:tr>
      <w:tr w:rsidR="00795C6D" w:rsidRPr="00046BDA" w14:paraId="068407A0" w14:textId="77777777">
        <w:tc>
          <w:tcPr>
            <w:tcW w:w="3510" w:type="dxa"/>
            <w:tcBorders>
              <w:top w:val="single" w:sz="4" w:space="0" w:color="auto"/>
              <w:left w:val="nil"/>
              <w:bottom w:val="single" w:sz="4" w:space="0" w:color="auto"/>
              <w:right w:val="nil"/>
            </w:tcBorders>
          </w:tcPr>
          <w:p w14:paraId="7B464E92" w14:textId="77777777" w:rsidR="00795C6D" w:rsidRPr="00046BDA" w:rsidRDefault="00000000">
            <w:pPr>
              <w:autoSpaceDE w:val="0"/>
              <w:autoSpaceDN w:val="0"/>
              <w:spacing w:after="0" w:line="240" w:lineRule="auto"/>
              <w:rPr>
                <w:rFonts w:ascii="Times New Roman" w:hAnsi="Times New Roman" w:cs="Times New Roman"/>
                <w:szCs w:val="22"/>
                <w:lang w:val="en-US"/>
              </w:rPr>
            </w:pPr>
            <w:proofErr w:type="spellStart"/>
            <w:r w:rsidRPr="00046BDA">
              <w:rPr>
                <w:rFonts w:ascii="Times New Roman" w:hAnsi="Times New Roman" w:cs="Times New Roman"/>
                <w:szCs w:val="22"/>
                <w:lang w:val="en-US"/>
              </w:rPr>
              <w:t>Kejuruteraan</w:t>
            </w:r>
            <w:proofErr w:type="spellEnd"/>
            <w:r w:rsidRPr="00046BDA">
              <w:rPr>
                <w:rFonts w:ascii="Times New Roman" w:hAnsi="Times New Roman" w:cs="Times New Roman"/>
                <w:szCs w:val="22"/>
                <w:lang w:val="en-US"/>
              </w:rPr>
              <w:t xml:space="preserve"> / J</w:t>
            </w:r>
          </w:p>
        </w:tc>
        <w:tc>
          <w:tcPr>
            <w:tcW w:w="3510" w:type="dxa"/>
            <w:tcBorders>
              <w:top w:val="single" w:sz="4" w:space="0" w:color="auto"/>
              <w:left w:val="nil"/>
              <w:bottom w:val="single" w:sz="4" w:space="0" w:color="auto"/>
              <w:right w:val="nil"/>
            </w:tcBorders>
          </w:tcPr>
          <w:p w14:paraId="53412DBA"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2</w:t>
            </w:r>
          </w:p>
        </w:tc>
      </w:tr>
      <w:tr w:rsidR="00795C6D" w:rsidRPr="00046BDA" w14:paraId="62C18273" w14:textId="77777777">
        <w:tc>
          <w:tcPr>
            <w:tcW w:w="3510" w:type="dxa"/>
            <w:tcBorders>
              <w:top w:val="single" w:sz="4" w:space="0" w:color="auto"/>
              <w:left w:val="nil"/>
              <w:bottom w:val="single" w:sz="4" w:space="0" w:color="auto"/>
              <w:right w:val="nil"/>
            </w:tcBorders>
          </w:tcPr>
          <w:p w14:paraId="12252A71" w14:textId="77777777" w:rsidR="00795C6D" w:rsidRPr="00046BDA" w:rsidRDefault="00000000">
            <w:pPr>
              <w:autoSpaceDE w:val="0"/>
              <w:autoSpaceDN w:val="0"/>
              <w:spacing w:after="0" w:line="240" w:lineRule="auto"/>
              <w:rPr>
                <w:rFonts w:ascii="Times New Roman" w:hAnsi="Times New Roman" w:cs="Times New Roman"/>
                <w:szCs w:val="22"/>
                <w:lang w:val="en-US"/>
              </w:rPr>
            </w:pPr>
            <w:proofErr w:type="spellStart"/>
            <w:r w:rsidRPr="00046BDA">
              <w:rPr>
                <w:rFonts w:ascii="Times New Roman" w:hAnsi="Times New Roman" w:cs="Times New Roman"/>
                <w:szCs w:val="22"/>
                <w:lang w:val="en-US"/>
              </w:rPr>
              <w:t>Teknikal</w:t>
            </w:r>
            <w:proofErr w:type="spellEnd"/>
            <w:r w:rsidRPr="00046BDA">
              <w:rPr>
                <w:rFonts w:ascii="Times New Roman" w:hAnsi="Times New Roman" w:cs="Times New Roman"/>
                <w:szCs w:val="22"/>
                <w:lang w:val="en-US"/>
              </w:rPr>
              <w:t xml:space="preserve"> / F</w:t>
            </w:r>
          </w:p>
        </w:tc>
        <w:tc>
          <w:tcPr>
            <w:tcW w:w="3510" w:type="dxa"/>
            <w:tcBorders>
              <w:top w:val="single" w:sz="4" w:space="0" w:color="auto"/>
              <w:left w:val="nil"/>
              <w:bottom w:val="single" w:sz="4" w:space="0" w:color="auto"/>
              <w:right w:val="nil"/>
            </w:tcBorders>
          </w:tcPr>
          <w:p w14:paraId="36D9F610"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6</w:t>
            </w:r>
          </w:p>
        </w:tc>
      </w:tr>
      <w:tr w:rsidR="00795C6D" w:rsidRPr="00046BDA" w14:paraId="1E8F0E43" w14:textId="77777777">
        <w:tc>
          <w:tcPr>
            <w:tcW w:w="3510" w:type="dxa"/>
            <w:tcBorders>
              <w:top w:val="single" w:sz="4" w:space="0" w:color="auto"/>
              <w:left w:val="nil"/>
              <w:bottom w:val="single" w:sz="4" w:space="0" w:color="auto"/>
              <w:right w:val="nil"/>
            </w:tcBorders>
          </w:tcPr>
          <w:p w14:paraId="34B67049" w14:textId="77777777" w:rsidR="00795C6D" w:rsidRPr="00046BDA" w:rsidRDefault="00000000">
            <w:pPr>
              <w:autoSpaceDE w:val="0"/>
              <w:autoSpaceDN w:val="0"/>
              <w:spacing w:after="0" w:line="240" w:lineRule="auto"/>
              <w:rPr>
                <w:rFonts w:ascii="Times New Roman" w:hAnsi="Times New Roman" w:cs="Times New Roman"/>
                <w:szCs w:val="22"/>
                <w:lang w:val="en-US"/>
              </w:rPr>
            </w:pPr>
            <w:proofErr w:type="spellStart"/>
            <w:r w:rsidRPr="00046BDA">
              <w:rPr>
                <w:rFonts w:ascii="Times New Roman" w:hAnsi="Times New Roman" w:cs="Times New Roman"/>
                <w:szCs w:val="22"/>
                <w:lang w:val="en-US"/>
              </w:rPr>
              <w:t>Jumlah</w:t>
            </w:r>
            <w:proofErr w:type="spellEnd"/>
            <w:r w:rsidRPr="00046BDA">
              <w:rPr>
                <w:rFonts w:ascii="Times New Roman" w:hAnsi="Times New Roman" w:cs="Times New Roman"/>
                <w:szCs w:val="22"/>
                <w:lang w:val="en-US"/>
              </w:rPr>
              <w:t xml:space="preserve"> </w:t>
            </w:r>
            <w:proofErr w:type="spellStart"/>
            <w:r w:rsidRPr="00046BDA">
              <w:rPr>
                <w:rFonts w:ascii="Times New Roman" w:hAnsi="Times New Roman" w:cs="Times New Roman"/>
                <w:szCs w:val="22"/>
                <w:lang w:val="en-US"/>
              </w:rPr>
              <w:t>Keseluruhan</w:t>
            </w:r>
            <w:proofErr w:type="spellEnd"/>
          </w:p>
        </w:tc>
        <w:tc>
          <w:tcPr>
            <w:tcW w:w="3510" w:type="dxa"/>
            <w:tcBorders>
              <w:top w:val="single" w:sz="4" w:space="0" w:color="auto"/>
              <w:left w:val="nil"/>
              <w:bottom w:val="single" w:sz="4" w:space="0" w:color="auto"/>
              <w:right w:val="nil"/>
            </w:tcBorders>
          </w:tcPr>
          <w:p w14:paraId="55FE79AF" w14:textId="77777777" w:rsidR="00795C6D" w:rsidRPr="00046BDA" w:rsidRDefault="00000000">
            <w:pPr>
              <w:autoSpaceDE w:val="0"/>
              <w:autoSpaceDN w:val="0"/>
              <w:spacing w:after="0" w:line="240" w:lineRule="auto"/>
              <w:rPr>
                <w:rFonts w:ascii="Times New Roman" w:hAnsi="Times New Roman" w:cs="Times New Roman"/>
                <w:szCs w:val="22"/>
                <w:lang w:val="en-US"/>
              </w:rPr>
            </w:pPr>
            <w:r w:rsidRPr="00046BDA">
              <w:rPr>
                <w:rFonts w:ascii="Times New Roman" w:hAnsi="Times New Roman" w:cs="Times New Roman"/>
                <w:szCs w:val="22"/>
                <w:lang w:val="en-US"/>
              </w:rPr>
              <w:t>128</w:t>
            </w:r>
          </w:p>
        </w:tc>
      </w:tr>
    </w:tbl>
    <w:p w14:paraId="7122D217" w14:textId="77777777" w:rsidR="00795C6D" w:rsidRPr="00046BDA" w:rsidRDefault="00795C6D">
      <w:pPr>
        <w:widowControl w:val="0"/>
        <w:autoSpaceDE w:val="0"/>
        <w:autoSpaceDN w:val="0"/>
        <w:spacing w:after="0" w:line="240" w:lineRule="auto"/>
        <w:jc w:val="both"/>
        <w:rPr>
          <w:rFonts w:ascii="Times New Roman" w:hAnsi="Times New Roman" w:cs="Times New Roman"/>
          <w:szCs w:val="22"/>
          <w:lang w:val="en-US"/>
        </w:rPr>
      </w:pPr>
    </w:p>
    <w:p w14:paraId="5FE2AD92" w14:textId="77777777" w:rsidR="00795C6D" w:rsidRPr="00046BDA" w:rsidRDefault="00000000">
      <w:pPr>
        <w:widowControl w:val="0"/>
        <w:autoSpaceDE w:val="0"/>
        <w:autoSpaceDN w:val="0"/>
        <w:spacing w:after="0" w:line="240" w:lineRule="auto"/>
        <w:jc w:val="both"/>
        <w:rPr>
          <w:rFonts w:ascii="Times New Roman" w:hAnsi="Times New Roman" w:cs="Times New Roman"/>
          <w:szCs w:val="22"/>
          <w:lang w:val="de-DE"/>
        </w:rPr>
      </w:pPr>
      <w:r w:rsidRPr="00046BDA">
        <w:rPr>
          <w:rFonts w:ascii="Times New Roman" w:hAnsi="Times New Roman" w:cs="Times New Roman"/>
          <w:szCs w:val="22"/>
          <w:lang w:val="de-DE"/>
        </w:rPr>
        <w:t>Statistik populasi berdasarkan jantina, umur, tempoh masa perkhidmatan dan tahap pendidikan.</w:t>
      </w:r>
    </w:p>
    <w:tbl>
      <w:tblPr>
        <w:tblW w:w="7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7"/>
        <w:gridCol w:w="2400"/>
        <w:gridCol w:w="2610"/>
      </w:tblGrid>
      <w:tr w:rsidR="00795C6D" w:rsidRPr="00046BDA" w14:paraId="3951D6D9" w14:textId="77777777">
        <w:trPr>
          <w:trHeight w:val="297"/>
        </w:trPr>
        <w:tc>
          <w:tcPr>
            <w:tcW w:w="1997" w:type="dxa"/>
            <w:tcBorders>
              <w:top w:val="single" w:sz="4" w:space="0" w:color="auto"/>
              <w:left w:val="nil"/>
              <w:bottom w:val="nil"/>
              <w:right w:val="nil"/>
            </w:tcBorders>
            <w:shd w:val="clear" w:color="auto" w:fill="FFFFFF"/>
            <w:tcMar>
              <w:left w:w="108" w:type="dxa"/>
              <w:right w:w="108" w:type="dxa"/>
            </w:tcMar>
          </w:tcPr>
          <w:p w14:paraId="1629A590"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Jantina</w:t>
            </w:r>
          </w:p>
        </w:tc>
        <w:tc>
          <w:tcPr>
            <w:tcW w:w="2400" w:type="dxa"/>
            <w:tcBorders>
              <w:top w:val="single" w:sz="4" w:space="0" w:color="auto"/>
              <w:left w:val="nil"/>
              <w:bottom w:val="nil"/>
              <w:right w:val="nil"/>
            </w:tcBorders>
            <w:shd w:val="clear" w:color="auto" w:fill="FFFFFF"/>
            <w:tcMar>
              <w:left w:w="108" w:type="dxa"/>
              <w:right w:w="108" w:type="dxa"/>
            </w:tcMar>
          </w:tcPr>
          <w:p w14:paraId="56C151E3"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Kekerapan (n)</w:t>
            </w:r>
          </w:p>
        </w:tc>
        <w:tc>
          <w:tcPr>
            <w:tcW w:w="2610" w:type="dxa"/>
            <w:tcBorders>
              <w:top w:val="single" w:sz="4" w:space="0" w:color="auto"/>
              <w:left w:val="nil"/>
              <w:bottom w:val="nil"/>
              <w:right w:val="nil"/>
            </w:tcBorders>
            <w:shd w:val="clear" w:color="auto" w:fill="FFFFFF"/>
            <w:tcMar>
              <w:left w:w="108" w:type="dxa"/>
              <w:right w:w="108" w:type="dxa"/>
            </w:tcMar>
          </w:tcPr>
          <w:p w14:paraId="516F63BB"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Peratus</w:t>
            </w:r>
            <w:proofErr w:type="spellEnd"/>
            <w:r w:rsidRPr="00046BDA">
              <w:rPr>
                <w:rFonts w:ascii="Times New Roman" w:eastAsia="Times New Roman" w:hAnsi="Times New Roman" w:cs="Times New Roman"/>
                <w:color w:val="000000"/>
                <w:kern w:val="0"/>
                <w:szCs w:val="22"/>
                <w:lang w:val="en-US" w:bidi="ar"/>
              </w:rPr>
              <w:t> (%)</w:t>
            </w:r>
          </w:p>
        </w:tc>
      </w:tr>
      <w:tr w:rsidR="00795C6D" w:rsidRPr="00046BDA" w14:paraId="2BEF27B8" w14:textId="77777777">
        <w:trPr>
          <w:trHeight w:val="248"/>
        </w:trPr>
        <w:tc>
          <w:tcPr>
            <w:tcW w:w="1997" w:type="dxa"/>
            <w:tcBorders>
              <w:top w:val="nil"/>
              <w:left w:val="nil"/>
              <w:bottom w:val="nil"/>
              <w:right w:val="nil"/>
            </w:tcBorders>
            <w:shd w:val="clear" w:color="auto" w:fill="FFFFFF"/>
            <w:tcMar>
              <w:left w:w="108" w:type="dxa"/>
              <w:right w:w="108" w:type="dxa"/>
            </w:tcMar>
          </w:tcPr>
          <w:p w14:paraId="13AC1B7A"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Lelaki</w:t>
            </w:r>
            <w:proofErr w:type="spellEnd"/>
          </w:p>
        </w:tc>
        <w:tc>
          <w:tcPr>
            <w:tcW w:w="2400" w:type="dxa"/>
            <w:tcBorders>
              <w:top w:val="nil"/>
              <w:left w:val="nil"/>
              <w:bottom w:val="nil"/>
              <w:right w:val="nil"/>
            </w:tcBorders>
            <w:shd w:val="clear" w:color="auto" w:fill="FFFFFF"/>
            <w:tcMar>
              <w:left w:w="108" w:type="dxa"/>
              <w:right w:w="108" w:type="dxa"/>
            </w:tcMar>
          </w:tcPr>
          <w:p w14:paraId="4CA6C63A"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62</w:t>
            </w:r>
          </w:p>
        </w:tc>
        <w:tc>
          <w:tcPr>
            <w:tcW w:w="2610" w:type="dxa"/>
            <w:tcBorders>
              <w:top w:val="nil"/>
              <w:left w:val="nil"/>
              <w:bottom w:val="nil"/>
              <w:right w:val="nil"/>
            </w:tcBorders>
            <w:shd w:val="clear" w:color="auto" w:fill="FFFFFF"/>
            <w:tcMar>
              <w:left w:w="108" w:type="dxa"/>
              <w:right w:w="108" w:type="dxa"/>
            </w:tcMar>
          </w:tcPr>
          <w:p w14:paraId="350F6DAC"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48.4</w:t>
            </w:r>
          </w:p>
        </w:tc>
      </w:tr>
      <w:tr w:rsidR="00795C6D" w:rsidRPr="00046BDA" w14:paraId="44ECCCBF" w14:textId="77777777">
        <w:trPr>
          <w:trHeight w:val="259"/>
        </w:trPr>
        <w:tc>
          <w:tcPr>
            <w:tcW w:w="1997" w:type="dxa"/>
            <w:tcBorders>
              <w:top w:val="nil"/>
              <w:left w:val="nil"/>
              <w:bottom w:val="single" w:sz="4" w:space="0" w:color="auto"/>
              <w:right w:val="nil"/>
            </w:tcBorders>
            <w:shd w:val="clear" w:color="auto" w:fill="FFFFFF"/>
            <w:tcMar>
              <w:left w:w="108" w:type="dxa"/>
              <w:right w:w="108" w:type="dxa"/>
            </w:tcMar>
          </w:tcPr>
          <w:p w14:paraId="10D37538"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Perempuan</w:t>
            </w:r>
          </w:p>
        </w:tc>
        <w:tc>
          <w:tcPr>
            <w:tcW w:w="2400" w:type="dxa"/>
            <w:tcBorders>
              <w:top w:val="nil"/>
              <w:left w:val="nil"/>
              <w:bottom w:val="single" w:sz="4" w:space="0" w:color="auto"/>
              <w:right w:val="nil"/>
            </w:tcBorders>
            <w:shd w:val="clear" w:color="auto" w:fill="FFFFFF"/>
            <w:tcMar>
              <w:left w:w="108" w:type="dxa"/>
              <w:right w:w="108" w:type="dxa"/>
            </w:tcMar>
          </w:tcPr>
          <w:p w14:paraId="1B44A1BD"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66</w:t>
            </w:r>
          </w:p>
        </w:tc>
        <w:tc>
          <w:tcPr>
            <w:tcW w:w="2610" w:type="dxa"/>
            <w:tcBorders>
              <w:top w:val="nil"/>
              <w:left w:val="nil"/>
              <w:bottom w:val="single" w:sz="4" w:space="0" w:color="auto"/>
              <w:right w:val="nil"/>
            </w:tcBorders>
            <w:shd w:val="clear" w:color="auto" w:fill="FFFFFF"/>
            <w:tcMar>
              <w:left w:w="108" w:type="dxa"/>
              <w:right w:w="108" w:type="dxa"/>
            </w:tcMar>
          </w:tcPr>
          <w:p w14:paraId="32FD9292"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51.6</w:t>
            </w:r>
          </w:p>
        </w:tc>
      </w:tr>
      <w:tr w:rsidR="00795C6D" w:rsidRPr="00046BDA" w14:paraId="056FE723" w14:textId="77777777">
        <w:trPr>
          <w:trHeight w:val="249"/>
        </w:trPr>
        <w:tc>
          <w:tcPr>
            <w:tcW w:w="1997" w:type="dxa"/>
            <w:tcBorders>
              <w:top w:val="single" w:sz="4" w:space="0" w:color="auto"/>
              <w:left w:val="nil"/>
              <w:bottom w:val="single" w:sz="4" w:space="0" w:color="auto"/>
              <w:right w:val="nil"/>
            </w:tcBorders>
            <w:shd w:val="clear" w:color="auto" w:fill="FFFFFF"/>
            <w:tcMar>
              <w:left w:w="108" w:type="dxa"/>
              <w:right w:w="108" w:type="dxa"/>
            </w:tcMar>
          </w:tcPr>
          <w:p w14:paraId="4B778FD5"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Jumlah</w:t>
            </w:r>
            <w:proofErr w:type="spellEnd"/>
          </w:p>
        </w:tc>
        <w:tc>
          <w:tcPr>
            <w:tcW w:w="2400" w:type="dxa"/>
            <w:tcBorders>
              <w:top w:val="single" w:sz="4" w:space="0" w:color="auto"/>
              <w:left w:val="nil"/>
              <w:bottom w:val="single" w:sz="4" w:space="0" w:color="auto"/>
              <w:right w:val="nil"/>
            </w:tcBorders>
            <w:shd w:val="clear" w:color="auto" w:fill="FFFFFF"/>
            <w:tcMar>
              <w:left w:w="108" w:type="dxa"/>
              <w:right w:w="108" w:type="dxa"/>
            </w:tcMar>
          </w:tcPr>
          <w:p w14:paraId="44D5AD0E"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128</w:t>
            </w:r>
          </w:p>
        </w:tc>
        <w:tc>
          <w:tcPr>
            <w:tcW w:w="2610" w:type="dxa"/>
            <w:tcBorders>
              <w:top w:val="single" w:sz="4" w:space="0" w:color="auto"/>
              <w:left w:val="nil"/>
              <w:bottom w:val="single" w:sz="4" w:space="0" w:color="auto"/>
              <w:right w:val="nil"/>
            </w:tcBorders>
            <w:shd w:val="clear" w:color="auto" w:fill="FFFFFF"/>
            <w:tcMar>
              <w:left w:w="108" w:type="dxa"/>
              <w:right w:w="108" w:type="dxa"/>
            </w:tcMar>
          </w:tcPr>
          <w:p w14:paraId="545CC149"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100</w:t>
            </w:r>
          </w:p>
        </w:tc>
      </w:tr>
    </w:tbl>
    <w:p w14:paraId="3102E67C" w14:textId="77777777" w:rsidR="00795C6D" w:rsidRPr="00046BDA" w:rsidRDefault="00795C6D">
      <w:pPr>
        <w:widowControl w:val="0"/>
        <w:autoSpaceDE w:val="0"/>
        <w:autoSpaceDN w:val="0"/>
        <w:spacing w:after="0" w:line="240" w:lineRule="auto"/>
        <w:jc w:val="both"/>
        <w:rPr>
          <w:rFonts w:ascii="Times New Roman" w:hAnsi="Times New Roman" w:cs="Times New Roman"/>
          <w:szCs w:val="22"/>
          <w:lang w:val="en-US"/>
        </w:rPr>
      </w:pPr>
    </w:p>
    <w:tbl>
      <w:tblPr>
        <w:tblW w:w="7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2420"/>
        <w:gridCol w:w="2650"/>
      </w:tblGrid>
      <w:tr w:rsidR="00795C6D" w:rsidRPr="00046BDA" w14:paraId="5731EC75" w14:textId="77777777">
        <w:trPr>
          <w:trHeight w:val="274"/>
        </w:trPr>
        <w:tc>
          <w:tcPr>
            <w:tcW w:w="1967" w:type="dxa"/>
            <w:tcBorders>
              <w:top w:val="single" w:sz="4" w:space="0" w:color="auto"/>
              <w:left w:val="nil"/>
              <w:bottom w:val="nil"/>
              <w:right w:val="nil"/>
            </w:tcBorders>
            <w:shd w:val="clear" w:color="auto" w:fill="FFFFFF"/>
            <w:tcMar>
              <w:left w:w="108" w:type="dxa"/>
              <w:right w:w="108" w:type="dxa"/>
            </w:tcMar>
          </w:tcPr>
          <w:p w14:paraId="5750E26F"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Umur</w:t>
            </w:r>
            <w:proofErr w:type="spellEnd"/>
          </w:p>
        </w:tc>
        <w:tc>
          <w:tcPr>
            <w:tcW w:w="2420" w:type="dxa"/>
            <w:tcBorders>
              <w:top w:val="single" w:sz="4" w:space="0" w:color="auto"/>
              <w:left w:val="nil"/>
              <w:bottom w:val="nil"/>
              <w:right w:val="nil"/>
            </w:tcBorders>
            <w:shd w:val="clear" w:color="auto" w:fill="FFFFFF"/>
            <w:tcMar>
              <w:left w:w="108" w:type="dxa"/>
              <w:right w:w="108" w:type="dxa"/>
            </w:tcMar>
          </w:tcPr>
          <w:p w14:paraId="550BAFCA"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Kekerapan (n)</w:t>
            </w:r>
          </w:p>
        </w:tc>
        <w:tc>
          <w:tcPr>
            <w:tcW w:w="2650" w:type="dxa"/>
            <w:tcBorders>
              <w:top w:val="single" w:sz="4" w:space="0" w:color="auto"/>
              <w:left w:val="nil"/>
              <w:bottom w:val="nil"/>
              <w:right w:val="nil"/>
            </w:tcBorders>
            <w:shd w:val="clear" w:color="auto" w:fill="FFFFFF"/>
            <w:tcMar>
              <w:left w:w="108" w:type="dxa"/>
              <w:right w:w="108" w:type="dxa"/>
            </w:tcMar>
          </w:tcPr>
          <w:p w14:paraId="3C63AEB3"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Peratus</w:t>
            </w:r>
            <w:proofErr w:type="spellEnd"/>
            <w:r w:rsidRPr="00046BDA">
              <w:rPr>
                <w:rFonts w:ascii="Times New Roman" w:eastAsia="Times New Roman" w:hAnsi="Times New Roman" w:cs="Times New Roman"/>
                <w:color w:val="000000"/>
                <w:kern w:val="0"/>
                <w:szCs w:val="22"/>
                <w:lang w:val="en-US" w:bidi="ar"/>
              </w:rPr>
              <w:t> (%)</w:t>
            </w:r>
          </w:p>
        </w:tc>
      </w:tr>
      <w:tr w:rsidR="00795C6D" w:rsidRPr="00046BDA" w14:paraId="4D81872C" w14:textId="77777777">
        <w:trPr>
          <w:trHeight w:val="278"/>
        </w:trPr>
        <w:tc>
          <w:tcPr>
            <w:tcW w:w="1967" w:type="dxa"/>
            <w:tcBorders>
              <w:top w:val="nil"/>
              <w:left w:val="nil"/>
              <w:bottom w:val="nil"/>
              <w:right w:val="nil"/>
            </w:tcBorders>
            <w:shd w:val="clear" w:color="auto" w:fill="FFFFFF"/>
            <w:tcMar>
              <w:left w:w="108" w:type="dxa"/>
              <w:right w:w="108" w:type="dxa"/>
            </w:tcMar>
          </w:tcPr>
          <w:p w14:paraId="31491FC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20 – 29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20" w:type="dxa"/>
            <w:tcBorders>
              <w:top w:val="nil"/>
              <w:left w:val="nil"/>
              <w:bottom w:val="nil"/>
              <w:right w:val="nil"/>
            </w:tcBorders>
            <w:shd w:val="clear" w:color="auto" w:fill="FFFFFF"/>
            <w:tcMar>
              <w:left w:w="108" w:type="dxa"/>
              <w:right w:w="108" w:type="dxa"/>
            </w:tcMar>
          </w:tcPr>
          <w:p w14:paraId="5D54852F"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7</w:t>
            </w:r>
          </w:p>
        </w:tc>
        <w:tc>
          <w:tcPr>
            <w:tcW w:w="2650" w:type="dxa"/>
            <w:tcBorders>
              <w:top w:val="nil"/>
              <w:left w:val="nil"/>
              <w:bottom w:val="nil"/>
              <w:right w:val="nil"/>
            </w:tcBorders>
            <w:shd w:val="clear" w:color="auto" w:fill="FFFFFF"/>
            <w:tcMar>
              <w:left w:w="108" w:type="dxa"/>
              <w:right w:w="108" w:type="dxa"/>
            </w:tcMar>
          </w:tcPr>
          <w:p w14:paraId="0E8633E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5.5</w:t>
            </w:r>
          </w:p>
        </w:tc>
      </w:tr>
      <w:tr w:rsidR="00795C6D" w:rsidRPr="00046BDA" w14:paraId="4B798809" w14:textId="77777777">
        <w:trPr>
          <w:trHeight w:val="268"/>
        </w:trPr>
        <w:tc>
          <w:tcPr>
            <w:tcW w:w="1967" w:type="dxa"/>
            <w:tcBorders>
              <w:top w:val="nil"/>
              <w:left w:val="nil"/>
              <w:bottom w:val="nil"/>
              <w:right w:val="nil"/>
            </w:tcBorders>
            <w:shd w:val="clear" w:color="auto" w:fill="FFFFFF"/>
            <w:tcMar>
              <w:left w:w="108" w:type="dxa"/>
              <w:right w:w="108" w:type="dxa"/>
            </w:tcMar>
          </w:tcPr>
          <w:p w14:paraId="7D2B788D"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30 – 39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20" w:type="dxa"/>
            <w:tcBorders>
              <w:top w:val="nil"/>
              <w:left w:val="nil"/>
              <w:bottom w:val="nil"/>
              <w:right w:val="nil"/>
            </w:tcBorders>
            <w:shd w:val="clear" w:color="auto" w:fill="FFFFFF"/>
            <w:tcMar>
              <w:left w:w="108" w:type="dxa"/>
              <w:right w:w="108" w:type="dxa"/>
            </w:tcMar>
          </w:tcPr>
          <w:p w14:paraId="07BCA3B3"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20</w:t>
            </w:r>
          </w:p>
        </w:tc>
        <w:tc>
          <w:tcPr>
            <w:tcW w:w="2650" w:type="dxa"/>
            <w:tcBorders>
              <w:top w:val="nil"/>
              <w:left w:val="nil"/>
              <w:bottom w:val="nil"/>
              <w:right w:val="nil"/>
            </w:tcBorders>
            <w:shd w:val="clear" w:color="auto" w:fill="FFFFFF"/>
            <w:tcMar>
              <w:left w:w="108" w:type="dxa"/>
              <w:right w:w="108" w:type="dxa"/>
            </w:tcMar>
          </w:tcPr>
          <w:p w14:paraId="6AE0C1D9"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15.6</w:t>
            </w:r>
          </w:p>
        </w:tc>
      </w:tr>
      <w:tr w:rsidR="00795C6D" w:rsidRPr="00046BDA" w14:paraId="506F4A14" w14:textId="77777777">
        <w:trPr>
          <w:trHeight w:val="130"/>
        </w:trPr>
        <w:tc>
          <w:tcPr>
            <w:tcW w:w="1967" w:type="dxa"/>
            <w:tcBorders>
              <w:top w:val="nil"/>
              <w:left w:val="nil"/>
              <w:bottom w:val="nil"/>
              <w:right w:val="nil"/>
            </w:tcBorders>
            <w:shd w:val="clear" w:color="auto" w:fill="FFFFFF"/>
            <w:tcMar>
              <w:left w:w="108" w:type="dxa"/>
              <w:right w:w="108" w:type="dxa"/>
            </w:tcMar>
          </w:tcPr>
          <w:p w14:paraId="106491D2"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40 – 49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20" w:type="dxa"/>
            <w:tcBorders>
              <w:top w:val="nil"/>
              <w:left w:val="nil"/>
              <w:bottom w:val="nil"/>
              <w:right w:val="nil"/>
            </w:tcBorders>
            <w:shd w:val="clear" w:color="auto" w:fill="FFFFFF"/>
            <w:tcMar>
              <w:left w:w="108" w:type="dxa"/>
              <w:right w:w="108" w:type="dxa"/>
            </w:tcMar>
          </w:tcPr>
          <w:p w14:paraId="7D3AE2E0"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76</w:t>
            </w:r>
          </w:p>
        </w:tc>
        <w:tc>
          <w:tcPr>
            <w:tcW w:w="2650" w:type="dxa"/>
            <w:tcBorders>
              <w:top w:val="nil"/>
              <w:left w:val="nil"/>
              <w:bottom w:val="nil"/>
              <w:right w:val="nil"/>
            </w:tcBorders>
            <w:shd w:val="clear" w:color="auto" w:fill="FFFFFF"/>
            <w:tcMar>
              <w:left w:w="108" w:type="dxa"/>
              <w:right w:w="108" w:type="dxa"/>
            </w:tcMar>
          </w:tcPr>
          <w:p w14:paraId="571EB76A"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59.4</w:t>
            </w:r>
          </w:p>
        </w:tc>
      </w:tr>
      <w:tr w:rsidR="00795C6D" w:rsidRPr="00046BDA" w14:paraId="73179F9B" w14:textId="77777777">
        <w:trPr>
          <w:trHeight w:val="204"/>
        </w:trPr>
        <w:tc>
          <w:tcPr>
            <w:tcW w:w="1967" w:type="dxa"/>
            <w:tcBorders>
              <w:top w:val="nil"/>
              <w:left w:val="nil"/>
              <w:bottom w:val="single" w:sz="4" w:space="0" w:color="auto"/>
              <w:right w:val="nil"/>
            </w:tcBorders>
            <w:shd w:val="clear" w:color="auto" w:fill="FFFFFF"/>
            <w:tcMar>
              <w:left w:w="108" w:type="dxa"/>
              <w:right w:w="108" w:type="dxa"/>
            </w:tcMar>
          </w:tcPr>
          <w:p w14:paraId="5879C2AC"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50 </w:t>
            </w:r>
            <w:proofErr w:type="spellStart"/>
            <w:r w:rsidRPr="00046BDA">
              <w:rPr>
                <w:rFonts w:ascii="Times New Roman" w:eastAsia="Times New Roman" w:hAnsi="Times New Roman" w:cs="Times New Roman"/>
                <w:color w:val="000000"/>
                <w:kern w:val="0"/>
                <w:szCs w:val="22"/>
                <w:lang w:val="en-US" w:bidi="ar"/>
              </w:rPr>
              <w:t>tahun</w:t>
            </w:r>
            <w:proofErr w:type="spellEnd"/>
            <w:r w:rsidRPr="00046BDA">
              <w:rPr>
                <w:rFonts w:ascii="Times New Roman" w:eastAsia="Times New Roman" w:hAnsi="Times New Roman" w:cs="Times New Roman"/>
                <w:color w:val="000000"/>
                <w:kern w:val="0"/>
                <w:szCs w:val="22"/>
                <w:lang w:val="en-US" w:bidi="ar"/>
              </w:rPr>
              <w:t> </w:t>
            </w:r>
            <w:proofErr w:type="spellStart"/>
            <w:r w:rsidRPr="00046BDA">
              <w:rPr>
                <w:rFonts w:ascii="Times New Roman" w:eastAsia="Times New Roman" w:hAnsi="Times New Roman" w:cs="Times New Roman"/>
                <w:color w:val="000000"/>
                <w:kern w:val="0"/>
                <w:szCs w:val="22"/>
                <w:lang w:val="en-US" w:bidi="ar"/>
              </w:rPr>
              <w:t>ke</w:t>
            </w:r>
            <w:proofErr w:type="spellEnd"/>
            <w:r w:rsidRPr="00046BDA">
              <w:rPr>
                <w:rFonts w:ascii="Times New Roman" w:eastAsia="Times New Roman" w:hAnsi="Times New Roman" w:cs="Times New Roman"/>
                <w:color w:val="000000"/>
                <w:kern w:val="0"/>
                <w:szCs w:val="22"/>
                <w:lang w:val="en-US" w:bidi="ar"/>
              </w:rPr>
              <w:t> </w:t>
            </w:r>
            <w:proofErr w:type="spellStart"/>
            <w:r w:rsidRPr="00046BDA">
              <w:rPr>
                <w:rFonts w:ascii="Times New Roman" w:eastAsia="Times New Roman" w:hAnsi="Times New Roman" w:cs="Times New Roman"/>
                <w:color w:val="000000"/>
                <w:kern w:val="0"/>
                <w:szCs w:val="22"/>
                <w:lang w:val="en-US" w:bidi="ar"/>
              </w:rPr>
              <w:t>atas</w:t>
            </w:r>
            <w:proofErr w:type="spellEnd"/>
          </w:p>
        </w:tc>
        <w:tc>
          <w:tcPr>
            <w:tcW w:w="2420" w:type="dxa"/>
            <w:tcBorders>
              <w:top w:val="nil"/>
              <w:left w:val="nil"/>
              <w:bottom w:val="single" w:sz="4" w:space="0" w:color="auto"/>
              <w:right w:val="nil"/>
            </w:tcBorders>
            <w:shd w:val="clear" w:color="auto" w:fill="FFFFFF"/>
            <w:tcMar>
              <w:left w:w="108" w:type="dxa"/>
              <w:right w:w="108" w:type="dxa"/>
            </w:tcMar>
          </w:tcPr>
          <w:p w14:paraId="522E1F6B"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25</w:t>
            </w:r>
          </w:p>
        </w:tc>
        <w:tc>
          <w:tcPr>
            <w:tcW w:w="2650" w:type="dxa"/>
            <w:tcBorders>
              <w:top w:val="nil"/>
              <w:left w:val="nil"/>
              <w:bottom w:val="single" w:sz="4" w:space="0" w:color="auto"/>
              <w:right w:val="nil"/>
            </w:tcBorders>
            <w:shd w:val="clear" w:color="auto" w:fill="FFFFFF"/>
            <w:tcMar>
              <w:left w:w="108" w:type="dxa"/>
              <w:right w:w="108" w:type="dxa"/>
            </w:tcMar>
          </w:tcPr>
          <w:p w14:paraId="4E782B08"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19.5</w:t>
            </w:r>
          </w:p>
        </w:tc>
      </w:tr>
      <w:tr w:rsidR="00795C6D" w:rsidRPr="00046BDA" w14:paraId="2A5BF4BA" w14:textId="77777777">
        <w:trPr>
          <w:trHeight w:val="264"/>
        </w:trPr>
        <w:tc>
          <w:tcPr>
            <w:tcW w:w="1967" w:type="dxa"/>
            <w:tcBorders>
              <w:top w:val="single" w:sz="4" w:space="0" w:color="auto"/>
              <w:left w:val="nil"/>
              <w:bottom w:val="nil"/>
              <w:right w:val="nil"/>
            </w:tcBorders>
            <w:shd w:val="clear" w:color="auto" w:fill="FFFFFF"/>
            <w:tcMar>
              <w:left w:w="108" w:type="dxa"/>
              <w:right w:w="108" w:type="dxa"/>
            </w:tcMar>
          </w:tcPr>
          <w:p w14:paraId="6C52E502"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 </w:t>
            </w:r>
            <w:proofErr w:type="spellStart"/>
            <w:r w:rsidRPr="00046BDA">
              <w:rPr>
                <w:rFonts w:ascii="Times New Roman" w:eastAsia="Times New Roman" w:hAnsi="Times New Roman" w:cs="Times New Roman"/>
                <w:color w:val="000000"/>
                <w:kern w:val="0"/>
                <w:szCs w:val="22"/>
                <w:lang w:val="en-US" w:bidi="ar"/>
              </w:rPr>
              <w:t>Jumlah</w:t>
            </w:r>
            <w:proofErr w:type="spellEnd"/>
          </w:p>
        </w:tc>
        <w:tc>
          <w:tcPr>
            <w:tcW w:w="2420" w:type="dxa"/>
            <w:tcBorders>
              <w:top w:val="single" w:sz="4" w:space="0" w:color="auto"/>
              <w:left w:val="nil"/>
              <w:bottom w:val="nil"/>
              <w:right w:val="nil"/>
            </w:tcBorders>
            <w:shd w:val="clear" w:color="auto" w:fill="FFFFFF"/>
            <w:tcMar>
              <w:left w:w="108" w:type="dxa"/>
              <w:right w:w="108" w:type="dxa"/>
            </w:tcMar>
          </w:tcPr>
          <w:p w14:paraId="4328668D"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128</w:t>
            </w:r>
          </w:p>
        </w:tc>
        <w:tc>
          <w:tcPr>
            <w:tcW w:w="2650" w:type="dxa"/>
            <w:tcBorders>
              <w:top w:val="single" w:sz="4" w:space="0" w:color="auto"/>
              <w:left w:val="nil"/>
              <w:bottom w:val="nil"/>
              <w:right w:val="nil"/>
            </w:tcBorders>
            <w:shd w:val="clear" w:color="auto" w:fill="FFFFFF"/>
            <w:tcMar>
              <w:left w:w="108" w:type="dxa"/>
              <w:right w:w="108" w:type="dxa"/>
            </w:tcMar>
          </w:tcPr>
          <w:p w14:paraId="7FF30D8E"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100</w:t>
            </w:r>
          </w:p>
        </w:tc>
      </w:tr>
    </w:tbl>
    <w:p w14:paraId="24C84BE1" w14:textId="77777777" w:rsidR="00795C6D" w:rsidRPr="00046BDA" w:rsidRDefault="00795C6D">
      <w:pPr>
        <w:widowControl w:val="0"/>
        <w:autoSpaceDE w:val="0"/>
        <w:autoSpaceDN w:val="0"/>
        <w:spacing w:after="0" w:line="240" w:lineRule="auto"/>
        <w:jc w:val="both"/>
        <w:rPr>
          <w:rFonts w:ascii="Times New Roman" w:hAnsi="Times New Roman" w:cs="Times New Roman"/>
          <w:szCs w:val="22"/>
          <w:lang w:val="en-US"/>
        </w:rPr>
      </w:pPr>
    </w:p>
    <w:tbl>
      <w:tblPr>
        <w:tblW w:w="7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2410"/>
        <w:gridCol w:w="2640"/>
      </w:tblGrid>
      <w:tr w:rsidR="00795C6D" w:rsidRPr="00046BDA" w14:paraId="7018F413" w14:textId="77777777">
        <w:trPr>
          <w:trHeight w:val="320"/>
        </w:trPr>
        <w:tc>
          <w:tcPr>
            <w:tcW w:w="1967" w:type="dxa"/>
            <w:tcBorders>
              <w:top w:val="single" w:sz="4" w:space="0" w:color="auto"/>
              <w:left w:val="nil"/>
              <w:bottom w:val="nil"/>
              <w:right w:val="nil"/>
            </w:tcBorders>
            <w:shd w:val="clear" w:color="auto" w:fill="FFFFFF"/>
            <w:tcMar>
              <w:left w:w="108" w:type="dxa"/>
              <w:right w:w="108" w:type="dxa"/>
            </w:tcMar>
            <w:vAlign w:val="center"/>
          </w:tcPr>
          <w:p w14:paraId="3313B514" w14:textId="77777777" w:rsidR="00795C6D" w:rsidRPr="00046BDA" w:rsidRDefault="00000000">
            <w:pPr>
              <w:spacing w:beforeAutospacing="1" w:after="0" w:afterAutospacing="1" w:line="240" w:lineRule="auto"/>
              <w:rPr>
                <w:rFonts w:ascii="Times New Roman" w:eastAsia="Times New Roman" w:hAnsi="Times New Roman" w:cs="Times New Roman"/>
                <w:szCs w:val="22"/>
                <w:lang w:val="en-US"/>
              </w:rPr>
            </w:pPr>
            <w:r w:rsidRPr="00046BDA">
              <w:rPr>
                <w:rFonts w:ascii="Times New Roman" w:eastAsia="Times New Roman" w:hAnsi="Times New Roman" w:cs="Times New Roman"/>
                <w:color w:val="000000"/>
                <w:kern w:val="0"/>
                <w:szCs w:val="22"/>
                <w:lang w:val="en-US" w:bidi="ar"/>
              </w:rPr>
              <w:t> </w:t>
            </w:r>
            <w:proofErr w:type="spellStart"/>
            <w:r w:rsidRPr="00046BDA">
              <w:rPr>
                <w:rFonts w:ascii="Times New Roman" w:eastAsia="Times New Roman" w:hAnsi="Times New Roman" w:cs="Times New Roman"/>
                <w:color w:val="000000"/>
                <w:kern w:val="0"/>
                <w:szCs w:val="22"/>
                <w:lang w:val="en-US" w:bidi="ar"/>
              </w:rPr>
              <w:t>Tempoh</w:t>
            </w:r>
            <w:proofErr w:type="spellEnd"/>
            <w:r w:rsidRPr="00046BDA">
              <w:rPr>
                <w:rFonts w:ascii="Times New Roman" w:eastAsia="Times New Roman" w:hAnsi="Times New Roman" w:cs="Times New Roman"/>
                <w:color w:val="000000"/>
                <w:kern w:val="0"/>
                <w:szCs w:val="22"/>
                <w:lang w:val="en-US" w:bidi="ar"/>
              </w:rPr>
              <w:t xml:space="preserve"> </w:t>
            </w:r>
            <w:proofErr w:type="spellStart"/>
            <w:r w:rsidRPr="00046BDA">
              <w:rPr>
                <w:rFonts w:ascii="Times New Roman" w:eastAsia="Times New Roman" w:hAnsi="Times New Roman" w:cs="Times New Roman"/>
                <w:color w:val="000000"/>
                <w:kern w:val="0"/>
                <w:szCs w:val="22"/>
                <w:lang w:val="en-US" w:bidi="ar"/>
              </w:rPr>
              <w:t>Perkhidmatan</w:t>
            </w:r>
            <w:proofErr w:type="spellEnd"/>
          </w:p>
        </w:tc>
        <w:tc>
          <w:tcPr>
            <w:tcW w:w="2410" w:type="dxa"/>
            <w:tcBorders>
              <w:top w:val="single" w:sz="4" w:space="0" w:color="auto"/>
              <w:left w:val="nil"/>
              <w:bottom w:val="nil"/>
              <w:right w:val="nil"/>
            </w:tcBorders>
            <w:shd w:val="clear" w:color="auto" w:fill="FFFFFF"/>
            <w:tcMar>
              <w:left w:w="108" w:type="dxa"/>
              <w:right w:w="108" w:type="dxa"/>
            </w:tcMar>
            <w:vAlign w:val="center"/>
          </w:tcPr>
          <w:p w14:paraId="16169EE7"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Kekerapan (n)</w:t>
            </w:r>
          </w:p>
        </w:tc>
        <w:tc>
          <w:tcPr>
            <w:tcW w:w="2640" w:type="dxa"/>
            <w:tcBorders>
              <w:top w:val="single" w:sz="4" w:space="0" w:color="auto"/>
              <w:left w:val="nil"/>
              <w:bottom w:val="nil"/>
              <w:right w:val="nil"/>
            </w:tcBorders>
            <w:shd w:val="clear" w:color="auto" w:fill="FFFFFF"/>
            <w:tcMar>
              <w:left w:w="108" w:type="dxa"/>
              <w:right w:w="108" w:type="dxa"/>
            </w:tcMar>
            <w:vAlign w:val="center"/>
          </w:tcPr>
          <w:p w14:paraId="7CDAC733"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Peratus</w:t>
            </w:r>
            <w:proofErr w:type="spellEnd"/>
            <w:r w:rsidRPr="00046BDA">
              <w:rPr>
                <w:rFonts w:ascii="Times New Roman" w:eastAsia="Times New Roman" w:hAnsi="Times New Roman" w:cs="Times New Roman"/>
                <w:color w:val="000000"/>
                <w:kern w:val="0"/>
                <w:szCs w:val="22"/>
                <w:lang w:val="en-US" w:bidi="ar"/>
              </w:rPr>
              <w:t> (%)</w:t>
            </w:r>
          </w:p>
        </w:tc>
      </w:tr>
      <w:tr w:rsidR="00795C6D" w:rsidRPr="00046BDA" w14:paraId="7C07C8DC" w14:textId="77777777">
        <w:trPr>
          <w:trHeight w:val="320"/>
        </w:trPr>
        <w:tc>
          <w:tcPr>
            <w:tcW w:w="1967" w:type="dxa"/>
            <w:tcBorders>
              <w:top w:val="nil"/>
              <w:left w:val="nil"/>
              <w:bottom w:val="nil"/>
              <w:right w:val="nil"/>
            </w:tcBorders>
            <w:shd w:val="clear" w:color="auto" w:fill="FFFFFF"/>
            <w:tcMar>
              <w:left w:w="108" w:type="dxa"/>
              <w:right w:w="108" w:type="dxa"/>
            </w:tcMar>
            <w:vAlign w:val="center"/>
          </w:tcPr>
          <w:p w14:paraId="0858632F"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&lt;5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10" w:type="dxa"/>
            <w:tcBorders>
              <w:top w:val="nil"/>
              <w:left w:val="nil"/>
              <w:bottom w:val="nil"/>
              <w:right w:val="nil"/>
            </w:tcBorders>
            <w:shd w:val="clear" w:color="auto" w:fill="FFFFFF"/>
            <w:tcMar>
              <w:left w:w="108" w:type="dxa"/>
              <w:right w:w="108" w:type="dxa"/>
            </w:tcMar>
            <w:vAlign w:val="center"/>
          </w:tcPr>
          <w:p w14:paraId="41E1B34D"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15</w:t>
            </w:r>
          </w:p>
        </w:tc>
        <w:tc>
          <w:tcPr>
            <w:tcW w:w="2640" w:type="dxa"/>
            <w:tcBorders>
              <w:top w:val="nil"/>
              <w:left w:val="nil"/>
              <w:bottom w:val="nil"/>
              <w:right w:val="nil"/>
            </w:tcBorders>
            <w:shd w:val="clear" w:color="auto" w:fill="FFFFFF"/>
            <w:tcMar>
              <w:left w:w="108" w:type="dxa"/>
              <w:right w:w="108" w:type="dxa"/>
            </w:tcMar>
            <w:vAlign w:val="center"/>
          </w:tcPr>
          <w:p w14:paraId="0AA877C7"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11.7</w:t>
            </w:r>
          </w:p>
        </w:tc>
      </w:tr>
      <w:tr w:rsidR="00795C6D" w:rsidRPr="00046BDA" w14:paraId="4032CE62" w14:textId="77777777">
        <w:trPr>
          <w:trHeight w:val="320"/>
        </w:trPr>
        <w:tc>
          <w:tcPr>
            <w:tcW w:w="1967" w:type="dxa"/>
            <w:tcBorders>
              <w:top w:val="nil"/>
              <w:left w:val="nil"/>
              <w:bottom w:val="nil"/>
              <w:right w:val="nil"/>
            </w:tcBorders>
            <w:shd w:val="clear" w:color="auto" w:fill="FFFFFF"/>
            <w:tcMar>
              <w:left w:w="108" w:type="dxa"/>
              <w:right w:w="108" w:type="dxa"/>
            </w:tcMar>
            <w:vAlign w:val="center"/>
          </w:tcPr>
          <w:p w14:paraId="51B1894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&gt;15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10" w:type="dxa"/>
            <w:tcBorders>
              <w:top w:val="nil"/>
              <w:left w:val="nil"/>
              <w:bottom w:val="nil"/>
              <w:right w:val="nil"/>
            </w:tcBorders>
            <w:shd w:val="clear" w:color="auto" w:fill="FFFFFF"/>
            <w:tcMar>
              <w:left w:w="108" w:type="dxa"/>
              <w:right w:w="108" w:type="dxa"/>
            </w:tcMar>
            <w:vAlign w:val="center"/>
          </w:tcPr>
          <w:p w14:paraId="22EC04BE"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79</w:t>
            </w:r>
          </w:p>
        </w:tc>
        <w:tc>
          <w:tcPr>
            <w:tcW w:w="2640" w:type="dxa"/>
            <w:tcBorders>
              <w:top w:val="nil"/>
              <w:left w:val="nil"/>
              <w:bottom w:val="nil"/>
              <w:right w:val="nil"/>
            </w:tcBorders>
            <w:shd w:val="clear" w:color="auto" w:fill="FFFFFF"/>
            <w:tcMar>
              <w:left w:w="108" w:type="dxa"/>
              <w:right w:w="108" w:type="dxa"/>
            </w:tcMar>
            <w:vAlign w:val="center"/>
          </w:tcPr>
          <w:p w14:paraId="537EBD59"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61.7</w:t>
            </w:r>
          </w:p>
        </w:tc>
      </w:tr>
      <w:tr w:rsidR="00795C6D" w:rsidRPr="00046BDA" w14:paraId="20420A5B" w14:textId="77777777">
        <w:trPr>
          <w:trHeight w:val="320"/>
        </w:trPr>
        <w:tc>
          <w:tcPr>
            <w:tcW w:w="1967" w:type="dxa"/>
            <w:tcBorders>
              <w:top w:val="nil"/>
              <w:left w:val="nil"/>
              <w:bottom w:val="nil"/>
              <w:right w:val="nil"/>
            </w:tcBorders>
            <w:shd w:val="clear" w:color="auto" w:fill="FFFFFF"/>
            <w:tcMar>
              <w:left w:w="108" w:type="dxa"/>
              <w:right w:w="108" w:type="dxa"/>
            </w:tcMar>
            <w:vAlign w:val="center"/>
          </w:tcPr>
          <w:p w14:paraId="78245147"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11–15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10" w:type="dxa"/>
            <w:tcBorders>
              <w:top w:val="nil"/>
              <w:left w:val="nil"/>
              <w:bottom w:val="nil"/>
              <w:right w:val="nil"/>
            </w:tcBorders>
            <w:shd w:val="clear" w:color="auto" w:fill="FFFFFF"/>
            <w:tcMar>
              <w:left w:w="108" w:type="dxa"/>
              <w:right w:w="108" w:type="dxa"/>
            </w:tcMar>
            <w:vAlign w:val="center"/>
          </w:tcPr>
          <w:p w14:paraId="244EFC2B"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31</w:t>
            </w:r>
          </w:p>
        </w:tc>
        <w:tc>
          <w:tcPr>
            <w:tcW w:w="2640" w:type="dxa"/>
            <w:tcBorders>
              <w:top w:val="nil"/>
              <w:left w:val="nil"/>
              <w:bottom w:val="nil"/>
              <w:right w:val="nil"/>
            </w:tcBorders>
            <w:shd w:val="clear" w:color="auto" w:fill="FFFFFF"/>
            <w:tcMar>
              <w:left w:w="108" w:type="dxa"/>
              <w:right w:w="108" w:type="dxa"/>
            </w:tcMar>
            <w:vAlign w:val="center"/>
          </w:tcPr>
          <w:p w14:paraId="052CBC57"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24.2</w:t>
            </w:r>
          </w:p>
        </w:tc>
      </w:tr>
      <w:tr w:rsidR="00795C6D" w:rsidRPr="00046BDA" w14:paraId="1DB37931" w14:textId="77777777">
        <w:trPr>
          <w:trHeight w:val="320"/>
        </w:trPr>
        <w:tc>
          <w:tcPr>
            <w:tcW w:w="1967" w:type="dxa"/>
            <w:tcBorders>
              <w:top w:val="nil"/>
              <w:left w:val="nil"/>
              <w:bottom w:val="single" w:sz="4" w:space="0" w:color="auto"/>
              <w:right w:val="nil"/>
            </w:tcBorders>
            <w:shd w:val="clear" w:color="auto" w:fill="FFFFFF"/>
            <w:tcMar>
              <w:left w:w="108" w:type="dxa"/>
              <w:right w:w="108" w:type="dxa"/>
            </w:tcMar>
            <w:vAlign w:val="center"/>
          </w:tcPr>
          <w:p w14:paraId="20941A1B"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6–10 </w:t>
            </w:r>
            <w:proofErr w:type="spellStart"/>
            <w:r w:rsidRPr="00046BDA">
              <w:rPr>
                <w:rFonts w:ascii="Times New Roman" w:eastAsia="Times New Roman" w:hAnsi="Times New Roman" w:cs="Times New Roman"/>
                <w:color w:val="000000"/>
                <w:kern w:val="0"/>
                <w:szCs w:val="22"/>
                <w:lang w:val="en-US" w:bidi="ar"/>
              </w:rPr>
              <w:t>tahun</w:t>
            </w:r>
            <w:proofErr w:type="spellEnd"/>
          </w:p>
        </w:tc>
        <w:tc>
          <w:tcPr>
            <w:tcW w:w="2410" w:type="dxa"/>
            <w:tcBorders>
              <w:top w:val="nil"/>
              <w:left w:val="nil"/>
              <w:bottom w:val="single" w:sz="4" w:space="0" w:color="auto"/>
              <w:right w:val="nil"/>
            </w:tcBorders>
            <w:shd w:val="clear" w:color="auto" w:fill="FFFFFF"/>
            <w:tcMar>
              <w:left w:w="108" w:type="dxa"/>
              <w:right w:w="108" w:type="dxa"/>
            </w:tcMar>
            <w:vAlign w:val="center"/>
          </w:tcPr>
          <w:p w14:paraId="6CBA3780"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3</w:t>
            </w:r>
          </w:p>
        </w:tc>
        <w:tc>
          <w:tcPr>
            <w:tcW w:w="2640" w:type="dxa"/>
            <w:tcBorders>
              <w:top w:val="nil"/>
              <w:left w:val="nil"/>
              <w:bottom w:val="single" w:sz="4" w:space="0" w:color="auto"/>
              <w:right w:val="nil"/>
            </w:tcBorders>
            <w:shd w:val="clear" w:color="auto" w:fill="FFFFFF"/>
            <w:tcMar>
              <w:left w:w="108" w:type="dxa"/>
              <w:right w:w="108" w:type="dxa"/>
            </w:tcMar>
            <w:vAlign w:val="center"/>
          </w:tcPr>
          <w:p w14:paraId="3EF0247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2.3</w:t>
            </w:r>
          </w:p>
        </w:tc>
      </w:tr>
      <w:tr w:rsidR="00795C6D" w:rsidRPr="00046BDA" w14:paraId="47554C90" w14:textId="77777777">
        <w:trPr>
          <w:trHeight w:val="320"/>
        </w:trPr>
        <w:tc>
          <w:tcPr>
            <w:tcW w:w="1967" w:type="dxa"/>
            <w:tcBorders>
              <w:top w:val="single" w:sz="4" w:space="0" w:color="auto"/>
              <w:left w:val="nil"/>
              <w:bottom w:val="single" w:sz="4" w:space="0" w:color="auto"/>
              <w:right w:val="nil"/>
            </w:tcBorders>
            <w:shd w:val="clear" w:color="auto" w:fill="FFFFFF"/>
            <w:tcMar>
              <w:left w:w="108" w:type="dxa"/>
              <w:right w:w="108" w:type="dxa"/>
            </w:tcMar>
            <w:vAlign w:val="center"/>
          </w:tcPr>
          <w:p w14:paraId="093D1ABB"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Total</w:t>
            </w:r>
          </w:p>
        </w:tc>
        <w:tc>
          <w:tcPr>
            <w:tcW w:w="2410" w:type="dxa"/>
            <w:tcBorders>
              <w:top w:val="single" w:sz="4" w:space="0" w:color="auto"/>
              <w:left w:val="nil"/>
              <w:bottom w:val="single" w:sz="4" w:space="0" w:color="auto"/>
              <w:right w:val="nil"/>
            </w:tcBorders>
            <w:shd w:val="clear" w:color="auto" w:fill="FFFFFF"/>
            <w:tcMar>
              <w:left w:w="108" w:type="dxa"/>
              <w:right w:w="108" w:type="dxa"/>
            </w:tcMar>
            <w:vAlign w:val="center"/>
          </w:tcPr>
          <w:p w14:paraId="083727D1"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128</w:t>
            </w:r>
          </w:p>
        </w:tc>
        <w:tc>
          <w:tcPr>
            <w:tcW w:w="2640" w:type="dxa"/>
            <w:tcBorders>
              <w:top w:val="single" w:sz="4" w:space="0" w:color="auto"/>
              <w:left w:val="nil"/>
              <w:bottom w:val="single" w:sz="4" w:space="0" w:color="auto"/>
              <w:right w:val="nil"/>
            </w:tcBorders>
            <w:shd w:val="clear" w:color="auto" w:fill="FFFFFF"/>
            <w:tcMar>
              <w:left w:w="108" w:type="dxa"/>
              <w:right w:w="108" w:type="dxa"/>
            </w:tcMar>
            <w:vAlign w:val="center"/>
          </w:tcPr>
          <w:p w14:paraId="46FF3306"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100</w:t>
            </w:r>
          </w:p>
        </w:tc>
      </w:tr>
    </w:tbl>
    <w:p w14:paraId="2E6712EB" w14:textId="77777777" w:rsidR="00795C6D" w:rsidRPr="00046BDA" w:rsidRDefault="00795C6D">
      <w:pPr>
        <w:widowControl w:val="0"/>
        <w:autoSpaceDE w:val="0"/>
        <w:autoSpaceDN w:val="0"/>
        <w:spacing w:after="0" w:line="240" w:lineRule="auto"/>
        <w:jc w:val="both"/>
        <w:rPr>
          <w:rFonts w:ascii="Times New Roman" w:hAnsi="Times New Roman" w:cs="Times New Roman"/>
          <w:szCs w:val="22"/>
          <w:lang w:val="en-US"/>
        </w:rPr>
      </w:pPr>
    </w:p>
    <w:tbl>
      <w:tblPr>
        <w:tblW w:w="6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2245"/>
        <w:gridCol w:w="2454"/>
      </w:tblGrid>
      <w:tr w:rsidR="00795C6D" w:rsidRPr="00046BDA" w14:paraId="7F6BB7B5" w14:textId="77777777">
        <w:trPr>
          <w:trHeight w:val="320"/>
        </w:trPr>
        <w:tc>
          <w:tcPr>
            <w:tcW w:w="2017" w:type="dxa"/>
            <w:tcBorders>
              <w:top w:val="single" w:sz="4" w:space="0" w:color="auto"/>
              <w:left w:val="nil"/>
              <w:bottom w:val="nil"/>
              <w:right w:val="nil"/>
            </w:tcBorders>
            <w:shd w:val="clear" w:color="auto" w:fill="FFFFFF"/>
            <w:tcMar>
              <w:left w:w="108" w:type="dxa"/>
              <w:right w:w="108" w:type="dxa"/>
            </w:tcMar>
            <w:vAlign w:val="center"/>
          </w:tcPr>
          <w:p w14:paraId="434D9CB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lang w:val="en-US"/>
              </w:rPr>
            </w:pPr>
            <w:proofErr w:type="spellStart"/>
            <w:r w:rsidRPr="00046BDA">
              <w:rPr>
                <w:rFonts w:ascii="Times New Roman" w:eastAsia="Times New Roman" w:hAnsi="Times New Roman" w:cs="Times New Roman"/>
                <w:color w:val="000000"/>
                <w:kern w:val="0"/>
                <w:szCs w:val="22"/>
                <w:lang w:val="en-US" w:bidi="ar"/>
              </w:rPr>
              <w:t>Tahap</w:t>
            </w:r>
            <w:proofErr w:type="spellEnd"/>
            <w:r w:rsidRPr="00046BDA">
              <w:rPr>
                <w:rFonts w:ascii="Times New Roman" w:eastAsia="Times New Roman" w:hAnsi="Times New Roman" w:cs="Times New Roman"/>
                <w:color w:val="000000"/>
                <w:kern w:val="0"/>
                <w:szCs w:val="22"/>
                <w:lang w:val="en-US" w:bidi="ar"/>
              </w:rPr>
              <w:t xml:space="preserve"> Pendidikan</w:t>
            </w:r>
          </w:p>
        </w:tc>
        <w:tc>
          <w:tcPr>
            <w:tcW w:w="2350" w:type="dxa"/>
            <w:tcBorders>
              <w:top w:val="single" w:sz="4" w:space="0" w:color="auto"/>
              <w:left w:val="nil"/>
              <w:bottom w:val="nil"/>
              <w:right w:val="nil"/>
            </w:tcBorders>
            <w:shd w:val="clear" w:color="auto" w:fill="FFFFFF"/>
            <w:tcMar>
              <w:left w:w="108" w:type="dxa"/>
              <w:right w:w="108" w:type="dxa"/>
            </w:tcMar>
            <w:vAlign w:val="center"/>
          </w:tcPr>
          <w:p w14:paraId="1381B5B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Kekerapan (n)</w:t>
            </w:r>
          </w:p>
        </w:tc>
        <w:tc>
          <w:tcPr>
            <w:tcW w:w="2620" w:type="dxa"/>
            <w:tcBorders>
              <w:top w:val="single" w:sz="4" w:space="0" w:color="auto"/>
              <w:left w:val="nil"/>
              <w:bottom w:val="nil"/>
              <w:right w:val="nil"/>
            </w:tcBorders>
            <w:shd w:val="clear" w:color="auto" w:fill="FFFFFF"/>
            <w:tcMar>
              <w:left w:w="108" w:type="dxa"/>
              <w:right w:w="108" w:type="dxa"/>
            </w:tcMar>
            <w:vAlign w:val="center"/>
          </w:tcPr>
          <w:p w14:paraId="72248E1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Peratus</w:t>
            </w:r>
            <w:proofErr w:type="spellEnd"/>
            <w:r w:rsidRPr="00046BDA">
              <w:rPr>
                <w:rFonts w:ascii="Times New Roman" w:eastAsia="Times New Roman" w:hAnsi="Times New Roman" w:cs="Times New Roman"/>
                <w:color w:val="000000"/>
                <w:kern w:val="0"/>
                <w:szCs w:val="22"/>
                <w:lang w:val="en-US" w:bidi="ar"/>
              </w:rPr>
              <w:t> (%)</w:t>
            </w:r>
          </w:p>
        </w:tc>
      </w:tr>
      <w:tr w:rsidR="00795C6D" w:rsidRPr="00046BDA" w14:paraId="5EB37F30" w14:textId="77777777">
        <w:trPr>
          <w:trHeight w:val="320"/>
        </w:trPr>
        <w:tc>
          <w:tcPr>
            <w:tcW w:w="2017" w:type="dxa"/>
            <w:tcBorders>
              <w:top w:val="nil"/>
              <w:left w:val="nil"/>
              <w:bottom w:val="nil"/>
              <w:right w:val="nil"/>
            </w:tcBorders>
            <w:shd w:val="clear" w:color="auto" w:fill="FFFFFF"/>
            <w:tcMar>
              <w:left w:w="108" w:type="dxa"/>
              <w:right w:w="108" w:type="dxa"/>
            </w:tcMar>
            <w:vAlign w:val="center"/>
          </w:tcPr>
          <w:p w14:paraId="62739329"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proofErr w:type="spellStart"/>
            <w:r w:rsidRPr="00046BDA">
              <w:rPr>
                <w:rFonts w:ascii="Times New Roman" w:eastAsia="Times New Roman" w:hAnsi="Times New Roman" w:cs="Times New Roman"/>
                <w:color w:val="000000"/>
                <w:kern w:val="0"/>
                <w:szCs w:val="22"/>
                <w:lang w:val="en-US" w:bidi="ar"/>
              </w:rPr>
              <w:t>Doktor</w:t>
            </w:r>
            <w:proofErr w:type="spellEnd"/>
            <w:r w:rsidRPr="00046BDA">
              <w:rPr>
                <w:rFonts w:ascii="Times New Roman" w:eastAsia="Times New Roman" w:hAnsi="Times New Roman" w:cs="Times New Roman"/>
                <w:color w:val="000000"/>
                <w:kern w:val="0"/>
                <w:szCs w:val="22"/>
                <w:lang w:val="en-US" w:bidi="ar"/>
              </w:rPr>
              <w:t> Falsafah (PhD) </w:t>
            </w:r>
          </w:p>
        </w:tc>
        <w:tc>
          <w:tcPr>
            <w:tcW w:w="2350" w:type="dxa"/>
            <w:tcBorders>
              <w:top w:val="nil"/>
              <w:left w:val="nil"/>
              <w:bottom w:val="nil"/>
              <w:right w:val="nil"/>
            </w:tcBorders>
            <w:shd w:val="clear" w:color="auto" w:fill="FFFFFF"/>
            <w:tcMar>
              <w:left w:w="108" w:type="dxa"/>
              <w:right w:w="108" w:type="dxa"/>
            </w:tcMar>
            <w:vAlign w:val="center"/>
          </w:tcPr>
          <w:p w14:paraId="06E18834"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w:t>
            </w:r>
          </w:p>
        </w:tc>
        <w:tc>
          <w:tcPr>
            <w:tcW w:w="2620" w:type="dxa"/>
            <w:tcBorders>
              <w:top w:val="nil"/>
              <w:left w:val="nil"/>
              <w:bottom w:val="nil"/>
              <w:right w:val="nil"/>
            </w:tcBorders>
            <w:shd w:val="clear" w:color="auto" w:fill="FFFFFF"/>
            <w:tcMar>
              <w:left w:w="108" w:type="dxa"/>
              <w:right w:w="108" w:type="dxa"/>
            </w:tcMar>
            <w:vAlign w:val="center"/>
          </w:tcPr>
          <w:p w14:paraId="1532F37B"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1.6</w:t>
            </w:r>
          </w:p>
        </w:tc>
      </w:tr>
      <w:tr w:rsidR="00795C6D" w:rsidRPr="00046BDA" w14:paraId="4E73FEA8" w14:textId="77777777">
        <w:trPr>
          <w:trHeight w:val="320"/>
        </w:trPr>
        <w:tc>
          <w:tcPr>
            <w:tcW w:w="2017" w:type="dxa"/>
            <w:tcBorders>
              <w:top w:val="nil"/>
              <w:left w:val="nil"/>
              <w:bottom w:val="nil"/>
              <w:right w:val="nil"/>
            </w:tcBorders>
            <w:shd w:val="clear" w:color="auto" w:fill="FFFFFF"/>
            <w:tcMar>
              <w:left w:w="108" w:type="dxa"/>
              <w:right w:w="108" w:type="dxa"/>
            </w:tcMar>
            <w:vAlign w:val="center"/>
          </w:tcPr>
          <w:p w14:paraId="2723358C"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Sarjana</w:t>
            </w:r>
          </w:p>
        </w:tc>
        <w:tc>
          <w:tcPr>
            <w:tcW w:w="2350" w:type="dxa"/>
            <w:tcBorders>
              <w:top w:val="nil"/>
              <w:left w:val="nil"/>
              <w:bottom w:val="nil"/>
              <w:right w:val="nil"/>
            </w:tcBorders>
            <w:shd w:val="clear" w:color="auto" w:fill="FFFFFF"/>
            <w:tcMar>
              <w:left w:w="108" w:type="dxa"/>
              <w:right w:w="108" w:type="dxa"/>
            </w:tcMar>
            <w:vAlign w:val="center"/>
          </w:tcPr>
          <w:p w14:paraId="0CC9FEEC"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22</w:t>
            </w:r>
          </w:p>
        </w:tc>
        <w:tc>
          <w:tcPr>
            <w:tcW w:w="2620" w:type="dxa"/>
            <w:tcBorders>
              <w:top w:val="nil"/>
              <w:left w:val="nil"/>
              <w:bottom w:val="nil"/>
              <w:right w:val="nil"/>
            </w:tcBorders>
            <w:shd w:val="clear" w:color="auto" w:fill="FFFFFF"/>
            <w:tcMar>
              <w:left w:w="108" w:type="dxa"/>
              <w:right w:w="108" w:type="dxa"/>
            </w:tcMar>
            <w:vAlign w:val="center"/>
          </w:tcPr>
          <w:p w14:paraId="3C456D04"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17.2</w:t>
            </w:r>
          </w:p>
        </w:tc>
      </w:tr>
      <w:tr w:rsidR="00795C6D" w:rsidRPr="00046BDA" w14:paraId="5E8B67C5" w14:textId="77777777">
        <w:trPr>
          <w:trHeight w:val="320"/>
        </w:trPr>
        <w:tc>
          <w:tcPr>
            <w:tcW w:w="2017" w:type="dxa"/>
            <w:tcBorders>
              <w:top w:val="nil"/>
              <w:left w:val="nil"/>
              <w:bottom w:val="single" w:sz="4" w:space="0" w:color="auto"/>
              <w:right w:val="nil"/>
            </w:tcBorders>
            <w:shd w:val="clear" w:color="auto" w:fill="FFFFFF"/>
            <w:tcMar>
              <w:left w:w="108" w:type="dxa"/>
              <w:right w:w="108" w:type="dxa"/>
            </w:tcMar>
            <w:vAlign w:val="center"/>
          </w:tcPr>
          <w:p w14:paraId="52FD4274"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Sarjana Muda</w:t>
            </w:r>
          </w:p>
        </w:tc>
        <w:tc>
          <w:tcPr>
            <w:tcW w:w="2350" w:type="dxa"/>
            <w:tcBorders>
              <w:top w:val="nil"/>
              <w:left w:val="nil"/>
              <w:bottom w:val="single" w:sz="4" w:space="0" w:color="auto"/>
              <w:right w:val="nil"/>
            </w:tcBorders>
            <w:shd w:val="clear" w:color="auto" w:fill="FFFFFF"/>
            <w:tcMar>
              <w:left w:w="108" w:type="dxa"/>
              <w:right w:w="108" w:type="dxa"/>
            </w:tcMar>
            <w:vAlign w:val="center"/>
          </w:tcPr>
          <w:p w14:paraId="58EB4AA9"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104</w:t>
            </w:r>
          </w:p>
        </w:tc>
        <w:tc>
          <w:tcPr>
            <w:tcW w:w="2620" w:type="dxa"/>
            <w:tcBorders>
              <w:top w:val="nil"/>
              <w:left w:val="nil"/>
              <w:bottom w:val="single" w:sz="4" w:space="0" w:color="auto"/>
              <w:right w:val="nil"/>
            </w:tcBorders>
            <w:shd w:val="clear" w:color="auto" w:fill="FFFFFF"/>
            <w:tcMar>
              <w:left w:w="108" w:type="dxa"/>
              <w:right w:w="108" w:type="dxa"/>
            </w:tcMar>
            <w:vAlign w:val="center"/>
          </w:tcPr>
          <w:p w14:paraId="559C0C29"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81.3</w:t>
            </w:r>
          </w:p>
        </w:tc>
      </w:tr>
      <w:tr w:rsidR="00795C6D" w:rsidRPr="00046BDA" w14:paraId="386D6863" w14:textId="77777777">
        <w:trPr>
          <w:trHeight w:val="320"/>
        </w:trPr>
        <w:tc>
          <w:tcPr>
            <w:tcW w:w="2017" w:type="dxa"/>
            <w:tcBorders>
              <w:top w:val="single" w:sz="4" w:space="0" w:color="auto"/>
              <w:left w:val="nil"/>
              <w:bottom w:val="single" w:sz="4" w:space="0" w:color="auto"/>
              <w:right w:val="nil"/>
            </w:tcBorders>
            <w:shd w:val="clear" w:color="auto" w:fill="FFFFFF"/>
            <w:tcMar>
              <w:left w:w="108" w:type="dxa"/>
              <w:right w:w="108" w:type="dxa"/>
            </w:tcMar>
            <w:vAlign w:val="center"/>
          </w:tcPr>
          <w:p w14:paraId="2518D978" w14:textId="77777777" w:rsidR="00795C6D" w:rsidRPr="00046BDA" w:rsidRDefault="00000000">
            <w:pPr>
              <w:spacing w:beforeAutospacing="1" w:after="0" w:afterAutospacing="1" w:line="240" w:lineRule="auto"/>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Total</w:t>
            </w:r>
          </w:p>
        </w:tc>
        <w:tc>
          <w:tcPr>
            <w:tcW w:w="2350" w:type="dxa"/>
            <w:tcBorders>
              <w:top w:val="single" w:sz="4" w:space="0" w:color="auto"/>
              <w:left w:val="nil"/>
              <w:bottom w:val="single" w:sz="4" w:space="0" w:color="auto"/>
              <w:right w:val="nil"/>
            </w:tcBorders>
            <w:shd w:val="clear" w:color="auto" w:fill="FFFFFF"/>
            <w:tcMar>
              <w:left w:w="108" w:type="dxa"/>
              <w:right w:w="108" w:type="dxa"/>
            </w:tcMar>
            <w:vAlign w:val="center"/>
          </w:tcPr>
          <w:p w14:paraId="455B8F75"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128</w:t>
            </w:r>
          </w:p>
        </w:tc>
        <w:tc>
          <w:tcPr>
            <w:tcW w:w="2620" w:type="dxa"/>
            <w:tcBorders>
              <w:top w:val="single" w:sz="4" w:space="0" w:color="auto"/>
              <w:left w:val="nil"/>
              <w:bottom w:val="single" w:sz="4" w:space="0" w:color="auto"/>
              <w:right w:val="nil"/>
            </w:tcBorders>
            <w:shd w:val="clear" w:color="auto" w:fill="FFFFFF"/>
            <w:tcMar>
              <w:left w:w="108" w:type="dxa"/>
              <w:right w:w="108" w:type="dxa"/>
            </w:tcMar>
            <w:vAlign w:val="center"/>
          </w:tcPr>
          <w:p w14:paraId="649B648D" w14:textId="77777777" w:rsidR="00795C6D" w:rsidRPr="00046BDA" w:rsidRDefault="00000000">
            <w:pPr>
              <w:spacing w:beforeAutospacing="1" w:after="0" w:afterAutospacing="1" w:line="240" w:lineRule="auto"/>
              <w:jc w:val="center"/>
              <w:rPr>
                <w:rFonts w:ascii="Times New Roman" w:eastAsia="Times New Roman" w:hAnsi="Times New Roman" w:cs="Times New Roman"/>
                <w:szCs w:val="22"/>
              </w:rPr>
            </w:pPr>
            <w:r w:rsidRPr="00046BDA">
              <w:rPr>
                <w:rFonts w:ascii="Times New Roman" w:eastAsia="Times New Roman" w:hAnsi="Times New Roman" w:cs="Times New Roman"/>
                <w:color w:val="000000"/>
                <w:kern w:val="0"/>
                <w:szCs w:val="22"/>
                <w:lang w:val="en-US" w:bidi="ar"/>
              </w:rPr>
              <w:t>100</w:t>
            </w:r>
          </w:p>
        </w:tc>
      </w:tr>
    </w:tbl>
    <w:p w14:paraId="584A7EC5" w14:textId="77777777" w:rsidR="00795C6D" w:rsidRPr="00046BDA" w:rsidRDefault="00795C6D">
      <w:pPr>
        <w:widowControl w:val="0"/>
        <w:autoSpaceDE w:val="0"/>
        <w:autoSpaceDN w:val="0"/>
        <w:spacing w:after="0" w:line="240" w:lineRule="auto"/>
        <w:jc w:val="both"/>
        <w:rPr>
          <w:rFonts w:ascii="Times New Roman" w:hAnsi="Times New Roman" w:cs="Times New Roman"/>
          <w:szCs w:val="22"/>
          <w:lang w:val="en-US"/>
        </w:rPr>
      </w:pPr>
    </w:p>
    <w:p w14:paraId="3CEE3F7B" w14:textId="77777777" w:rsidR="00795C6D" w:rsidRPr="00046BDA" w:rsidRDefault="00000000">
      <w:pPr>
        <w:widowControl w:val="0"/>
        <w:autoSpaceDE w:val="0"/>
        <w:autoSpaceDN w:val="0"/>
        <w:spacing w:after="0" w:line="240" w:lineRule="auto"/>
        <w:jc w:val="both"/>
        <w:rPr>
          <w:rFonts w:ascii="Times New Roman" w:hAnsi="Times New Roman" w:cs="Times New Roman"/>
          <w:b/>
          <w:bCs/>
          <w:szCs w:val="22"/>
          <w:lang w:val="en-US"/>
        </w:rPr>
      </w:pPr>
      <w:r w:rsidRPr="00046BDA">
        <w:rPr>
          <w:rFonts w:ascii="Times New Roman" w:hAnsi="Times New Roman" w:cs="Times New Roman"/>
          <w:b/>
          <w:bCs/>
          <w:szCs w:val="22"/>
          <w:lang w:val="en-US"/>
        </w:rPr>
        <w:t>ANALISIS DATA KUANTITATIF</w:t>
      </w:r>
    </w:p>
    <w:p w14:paraId="1B062B73" w14:textId="77777777" w:rsidR="00795C6D" w:rsidRPr="00046BDA" w:rsidRDefault="00795C6D">
      <w:pPr>
        <w:widowControl w:val="0"/>
        <w:autoSpaceDE w:val="0"/>
        <w:autoSpaceDN w:val="0"/>
        <w:spacing w:after="0" w:line="240" w:lineRule="auto"/>
        <w:jc w:val="both"/>
        <w:rPr>
          <w:rFonts w:ascii="Times New Roman" w:hAnsi="Times New Roman" w:cs="Times New Roman"/>
          <w:b/>
          <w:bCs/>
          <w:szCs w:val="22"/>
          <w:lang w:val="en-US"/>
        </w:rPr>
      </w:pPr>
    </w:p>
    <w:tbl>
      <w:tblPr>
        <w:tblW w:w="6859" w:type="dxa"/>
        <w:tblInd w:w="98" w:type="dxa"/>
        <w:tblLayout w:type="fixed"/>
        <w:tblLook w:val="04A0" w:firstRow="1" w:lastRow="0" w:firstColumn="1" w:lastColumn="0" w:noHBand="0" w:noVBand="1"/>
      </w:tblPr>
      <w:tblGrid>
        <w:gridCol w:w="4158"/>
        <w:gridCol w:w="2701"/>
      </w:tblGrid>
      <w:tr w:rsidR="00795C6D" w:rsidRPr="00046BDA" w14:paraId="53727504" w14:textId="77777777">
        <w:trPr>
          <w:trHeight w:val="228"/>
        </w:trPr>
        <w:tc>
          <w:tcPr>
            <w:tcW w:w="4158" w:type="dxa"/>
            <w:tcBorders>
              <w:top w:val="single" w:sz="4" w:space="0" w:color="auto"/>
              <w:left w:val="nil"/>
              <w:bottom w:val="single" w:sz="4" w:space="0" w:color="auto"/>
              <w:right w:val="nil"/>
            </w:tcBorders>
            <w:noWrap/>
            <w:vAlign w:val="bottom"/>
          </w:tcPr>
          <w:p w14:paraId="56BDA57B" w14:textId="77777777" w:rsidR="00795C6D" w:rsidRPr="00046BDA" w:rsidRDefault="00000000">
            <w:pPr>
              <w:jc w:val="center"/>
              <w:textAlignment w:val="bottom"/>
              <w:rPr>
                <w:rFonts w:ascii="Times New Roman" w:hAnsi="Times New Roman" w:cs="Times New Roman"/>
                <w:color w:val="000000"/>
                <w:szCs w:val="22"/>
              </w:rPr>
            </w:pPr>
            <w:r w:rsidRPr="00046BDA">
              <w:rPr>
                <w:rFonts w:ascii="Times New Roman" w:eastAsia="SimSun" w:hAnsi="Times New Roman" w:cs="Times New Roman"/>
                <w:color w:val="000000"/>
                <w:kern w:val="0"/>
                <w:szCs w:val="22"/>
                <w:lang w:val="en-US" w:eastAsia="zh-CN" w:bidi="ar"/>
              </w:rPr>
              <w:t>Soalan Kajian</w:t>
            </w:r>
          </w:p>
        </w:tc>
        <w:tc>
          <w:tcPr>
            <w:tcW w:w="2701" w:type="dxa"/>
            <w:tcBorders>
              <w:top w:val="single" w:sz="4" w:space="0" w:color="auto"/>
              <w:left w:val="nil"/>
              <w:bottom w:val="single" w:sz="4" w:space="0" w:color="auto"/>
              <w:right w:val="nil"/>
            </w:tcBorders>
            <w:noWrap/>
            <w:vAlign w:val="center"/>
          </w:tcPr>
          <w:p w14:paraId="44823D32" w14:textId="77777777" w:rsidR="00795C6D" w:rsidRPr="00046BDA" w:rsidRDefault="00000000">
            <w:pPr>
              <w:jc w:val="center"/>
              <w:textAlignment w:val="center"/>
              <w:rPr>
                <w:rFonts w:ascii="Times New Roman" w:hAnsi="Times New Roman" w:cs="Times New Roman"/>
                <w:color w:val="000000"/>
                <w:szCs w:val="22"/>
              </w:rPr>
            </w:pPr>
            <w:proofErr w:type="spellStart"/>
            <w:r w:rsidRPr="00046BDA">
              <w:rPr>
                <w:rFonts w:ascii="Times New Roman" w:eastAsia="SimSun" w:hAnsi="Times New Roman" w:cs="Times New Roman"/>
                <w:color w:val="000000"/>
                <w:kern w:val="0"/>
                <w:szCs w:val="22"/>
                <w:lang w:val="en-US" w:eastAsia="zh-CN" w:bidi="ar"/>
              </w:rPr>
              <w:t>Kaedah</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r w:rsidRPr="00046BDA">
              <w:rPr>
                <w:rFonts w:ascii="Times New Roman" w:eastAsia="SimSun" w:hAnsi="Times New Roman" w:cs="Times New Roman"/>
                <w:color w:val="000000"/>
                <w:kern w:val="0"/>
                <w:szCs w:val="22"/>
                <w:lang w:val="en-US" w:eastAsia="zh-CN" w:bidi="ar"/>
              </w:rPr>
              <w:t>Analisis</w:t>
            </w:r>
            <w:proofErr w:type="spellEnd"/>
            <w:r w:rsidRPr="00046BDA">
              <w:rPr>
                <w:rFonts w:ascii="Times New Roman" w:eastAsia="SimSun" w:hAnsi="Times New Roman" w:cs="Times New Roman"/>
                <w:color w:val="000000"/>
                <w:kern w:val="0"/>
                <w:szCs w:val="22"/>
                <w:lang w:val="en-US" w:eastAsia="zh-CN" w:bidi="ar"/>
              </w:rPr>
              <w:t xml:space="preserve"> Data</w:t>
            </w:r>
          </w:p>
        </w:tc>
      </w:tr>
      <w:tr w:rsidR="00795C6D" w:rsidRPr="00046BDA" w14:paraId="3C53682D" w14:textId="77777777">
        <w:trPr>
          <w:trHeight w:val="1048"/>
        </w:trPr>
        <w:tc>
          <w:tcPr>
            <w:tcW w:w="4158" w:type="dxa"/>
            <w:tcBorders>
              <w:top w:val="single" w:sz="4" w:space="0" w:color="auto"/>
              <w:left w:val="nil"/>
              <w:bottom w:val="single" w:sz="4" w:space="0" w:color="auto"/>
              <w:right w:val="nil"/>
            </w:tcBorders>
            <w:vAlign w:val="bottom"/>
          </w:tcPr>
          <w:p w14:paraId="68FFE9BA" w14:textId="77777777" w:rsidR="00795C6D" w:rsidRPr="00046BDA" w:rsidRDefault="00000000">
            <w:pPr>
              <w:textAlignment w:val="bottom"/>
              <w:rPr>
                <w:rFonts w:ascii="Times New Roman" w:hAnsi="Times New Roman" w:cs="Times New Roman"/>
                <w:color w:val="000000"/>
                <w:szCs w:val="22"/>
              </w:rPr>
            </w:pPr>
            <w:r w:rsidRPr="00046BDA">
              <w:rPr>
                <w:rFonts w:ascii="Times New Roman" w:eastAsia="SimSun" w:hAnsi="Times New Roman" w:cs="Times New Roman"/>
                <w:color w:val="000000"/>
                <w:kern w:val="0"/>
                <w:szCs w:val="22"/>
                <w:lang w:eastAsia="zh-CN" w:bidi="ar"/>
              </w:rPr>
              <w:t>Apakah tahap aplikasi kecerdasan sosial berdasarkan konsep ‘Asabiyyah Ibnu Khaldun dan kecerdasan sosial Daniel Goleman dalam kalangan pentadbir akademik?</w:t>
            </w:r>
          </w:p>
        </w:tc>
        <w:tc>
          <w:tcPr>
            <w:tcW w:w="2701" w:type="dxa"/>
            <w:tcBorders>
              <w:top w:val="single" w:sz="4" w:space="0" w:color="auto"/>
              <w:left w:val="nil"/>
              <w:bottom w:val="single" w:sz="4" w:space="0" w:color="auto"/>
              <w:right w:val="nil"/>
            </w:tcBorders>
            <w:vAlign w:val="center"/>
          </w:tcPr>
          <w:p w14:paraId="3CB66527" w14:textId="77777777" w:rsidR="00795C6D" w:rsidRPr="00046BDA" w:rsidRDefault="00000000">
            <w:pPr>
              <w:jc w:val="center"/>
              <w:textAlignment w:val="center"/>
              <w:rPr>
                <w:rFonts w:ascii="Times New Roman" w:hAnsi="Times New Roman" w:cs="Times New Roman"/>
                <w:color w:val="000000"/>
                <w:szCs w:val="22"/>
              </w:rPr>
            </w:pPr>
            <w:proofErr w:type="spellStart"/>
            <w:r w:rsidRPr="00046BDA">
              <w:rPr>
                <w:rFonts w:ascii="Times New Roman" w:eastAsia="SimSun" w:hAnsi="Times New Roman" w:cs="Times New Roman"/>
                <w:color w:val="000000"/>
                <w:kern w:val="0"/>
                <w:szCs w:val="22"/>
                <w:lang w:val="en-US" w:eastAsia="zh-CN" w:bidi="ar"/>
              </w:rPr>
              <w:t>Analisis</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proofErr w:type="gramStart"/>
            <w:r w:rsidRPr="00046BDA">
              <w:rPr>
                <w:rFonts w:ascii="Times New Roman" w:eastAsia="SimSun" w:hAnsi="Times New Roman" w:cs="Times New Roman"/>
                <w:color w:val="000000"/>
                <w:kern w:val="0"/>
                <w:szCs w:val="22"/>
                <w:lang w:val="en-US" w:eastAsia="zh-CN" w:bidi="ar"/>
              </w:rPr>
              <w:t>Deskriptif</w:t>
            </w:r>
            <w:proofErr w:type="spellEnd"/>
            <w:r w:rsidRPr="00046BDA">
              <w:rPr>
                <w:rFonts w:ascii="Times New Roman" w:eastAsia="SimSun" w:hAnsi="Times New Roman" w:cs="Times New Roman"/>
                <w:color w:val="000000"/>
                <w:kern w:val="0"/>
                <w:szCs w:val="22"/>
                <w:lang w:val="en-US" w:eastAsia="zh-CN" w:bidi="ar"/>
              </w:rPr>
              <w:t xml:space="preserve">  (</w:t>
            </w:r>
            <w:proofErr w:type="gramEnd"/>
            <w:r w:rsidRPr="00046BDA">
              <w:rPr>
                <w:rFonts w:ascii="Times New Roman" w:eastAsia="SimSun" w:hAnsi="Times New Roman" w:cs="Times New Roman"/>
                <w:color w:val="000000"/>
                <w:kern w:val="0"/>
                <w:szCs w:val="22"/>
                <w:lang w:val="en-US" w:eastAsia="zh-CN" w:bidi="ar"/>
              </w:rPr>
              <w:t xml:space="preserve">Min, </w:t>
            </w:r>
            <w:proofErr w:type="spellStart"/>
            <w:r w:rsidRPr="00046BDA">
              <w:rPr>
                <w:rFonts w:ascii="Times New Roman" w:eastAsia="SimSun" w:hAnsi="Times New Roman" w:cs="Times New Roman"/>
                <w:color w:val="000000"/>
                <w:kern w:val="0"/>
                <w:szCs w:val="22"/>
                <w:lang w:val="en-US" w:eastAsia="zh-CN" w:bidi="ar"/>
              </w:rPr>
              <w:t>Peratus</w:t>
            </w:r>
            <w:proofErr w:type="spellEnd"/>
            <w:r w:rsidRPr="00046BDA">
              <w:rPr>
                <w:rFonts w:ascii="Times New Roman" w:eastAsia="SimSun" w:hAnsi="Times New Roman" w:cs="Times New Roman"/>
                <w:color w:val="000000"/>
                <w:kern w:val="0"/>
                <w:szCs w:val="22"/>
                <w:lang w:val="en-US" w:eastAsia="zh-CN" w:bidi="ar"/>
              </w:rPr>
              <w:t xml:space="preserve">, Thap </w:t>
            </w:r>
            <w:proofErr w:type="spellStart"/>
            <w:r w:rsidRPr="00046BDA">
              <w:rPr>
                <w:rFonts w:ascii="Times New Roman" w:eastAsia="SimSun" w:hAnsi="Times New Roman" w:cs="Times New Roman"/>
                <w:color w:val="000000"/>
                <w:kern w:val="0"/>
                <w:szCs w:val="22"/>
                <w:lang w:val="en-US" w:eastAsia="zh-CN" w:bidi="ar"/>
              </w:rPr>
              <w:t>Rendah</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r w:rsidRPr="00046BDA">
              <w:rPr>
                <w:rFonts w:ascii="Times New Roman" w:eastAsia="SimSun" w:hAnsi="Times New Roman" w:cs="Times New Roman"/>
                <w:color w:val="000000"/>
                <w:kern w:val="0"/>
                <w:szCs w:val="22"/>
                <w:lang w:val="en-US" w:eastAsia="zh-CN" w:bidi="ar"/>
              </w:rPr>
              <w:t>Sederhana</w:t>
            </w:r>
            <w:proofErr w:type="spellEnd"/>
            <w:r w:rsidRPr="00046BDA">
              <w:rPr>
                <w:rFonts w:ascii="Times New Roman" w:eastAsia="SimSun" w:hAnsi="Times New Roman" w:cs="Times New Roman"/>
                <w:color w:val="000000"/>
                <w:kern w:val="0"/>
                <w:szCs w:val="22"/>
                <w:lang w:val="en-US" w:eastAsia="zh-CN" w:bidi="ar"/>
              </w:rPr>
              <w:t xml:space="preserve"> dan Tinggi)</w:t>
            </w:r>
          </w:p>
        </w:tc>
      </w:tr>
      <w:tr w:rsidR="00795C6D" w:rsidRPr="00046BDA" w14:paraId="3F5F58A1" w14:textId="77777777">
        <w:trPr>
          <w:trHeight w:val="1105"/>
        </w:trPr>
        <w:tc>
          <w:tcPr>
            <w:tcW w:w="4158" w:type="dxa"/>
            <w:tcBorders>
              <w:top w:val="single" w:sz="4" w:space="0" w:color="auto"/>
              <w:left w:val="nil"/>
              <w:bottom w:val="single" w:sz="4" w:space="0" w:color="auto"/>
              <w:right w:val="nil"/>
            </w:tcBorders>
            <w:noWrap/>
            <w:vAlign w:val="center"/>
          </w:tcPr>
          <w:p w14:paraId="66D06C79" w14:textId="77777777" w:rsidR="00795C6D" w:rsidRPr="00046BDA" w:rsidRDefault="00000000">
            <w:pPr>
              <w:jc w:val="both"/>
              <w:textAlignment w:val="center"/>
              <w:rPr>
                <w:rFonts w:ascii="Times New Roman" w:hAnsi="Times New Roman" w:cs="Times New Roman"/>
                <w:color w:val="000000"/>
                <w:szCs w:val="22"/>
              </w:rPr>
            </w:pPr>
            <w:r w:rsidRPr="00046BDA">
              <w:rPr>
                <w:rFonts w:ascii="Times New Roman" w:eastAsia="SimSun" w:hAnsi="Times New Roman" w:cs="Times New Roman"/>
                <w:color w:val="000000"/>
                <w:kern w:val="0"/>
                <w:szCs w:val="22"/>
                <w:lang w:eastAsia="zh-CN" w:bidi="ar"/>
              </w:rPr>
              <w:t>Adakah terdapat hubungan yang signifikan antara kecerdasan sosial berdasarkan konsep ‘Asabiyyah Ibnu Khaldun dan kecerdasan sosial Daniel Goleman dengan keberkesanan pentadbiran akademik?</w:t>
            </w:r>
          </w:p>
        </w:tc>
        <w:tc>
          <w:tcPr>
            <w:tcW w:w="2701" w:type="dxa"/>
            <w:tcBorders>
              <w:top w:val="single" w:sz="4" w:space="0" w:color="auto"/>
              <w:left w:val="nil"/>
              <w:bottom w:val="single" w:sz="4" w:space="0" w:color="auto"/>
              <w:right w:val="nil"/>
            </w:tcBorders>
            <w:vAlign w:val="center"/>
          </w:tcPr>
          <w:p w14:paraId="64DE4DE6" w14:textId="77777777" w:rsidR="00795C6D" w:rsidRPr="00046BDA" w:rsidRDefault="00000000">
            <w:pPr>
              <w:jc w:val="center"/>
              <w:textAlignment w:val="center"/>
              <w:rPr>
                <w:rFonts w:ascii="Times New Roman" w:hAnsi="Times New Roman" w:cs="Times New Roman"/>
                <w:color w:val="000000"/>
                <w:szCs w:val="22"/>
              </w:rPr>
            </w:pPr>
            <w:proofErr w:type="spellStart"/>
            <w:r w:rsidRPr="00046BDA">
              <w:rPr>
                <w:rFonts w:ascii="Times New Roman" w:eastAsia="SimSun" w:hAnsi="Times New Roman" w:cs="Times New Roman"/>
                <w:color w:val="000000"/>
                <w:kern w:val="0"/>
                <w:szCs w:val="22"/>
                <w:lang w:val="en-US" w:eastAsia="zh-CN" w:bidi="ar"/>
              </w:rPr>
              <w:t>Analisis</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r w:rsidRPr="00046BDA">
              <w:rPr>
                <w:rFonts w:ascii="Times New Roman" w:eastAsia="SimSun" w:hAnsi="Times New Roman" w:cs="Times New Roman"/>
                <w:color w:val="000000"/>
                <w:kern w:val="0"/>
                <w:szCs w:val="22"/>
                <w:lang w:val="en-US" w:eastAsia="zh-CN" w:bidi="ar"/>
              </w:rPr>
              <w:t>Hubungan</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r w:rsidRPr="00046BDA">
              <w:rPr>
                <w:rFonts w:ascii="Times New Roman" w:eastAsia="SimSun" w:hAnsi="Times New Roman" w:cs="Times New Roman"/>
                <w:color w:val="000000"/>
                <w:kern w:val="0"/>
                <w:szCs w:val="22"/>
                <w:lang w:val="en-US" w:eastAsia="zh-CN" w:bidi="ar"/>
              </w:rPr>
              <w:t>Korelasi</w:t>
            </w:r>
            <w:proofErr w:type="spellEnd"/>
            <w:r w:rsidRPr="00046BDA">
              <w:rPr>
                <w:rFonts w:ascii="Times New Roman" w:eastAsia="SimSun" w:hAnsi="Times New Roman" w:cs="Times New Roman"/>
                <w:color w:val="000000"/>
                <w:kern w:val="0"/>
                <w:szCs w:val="22"/>
                <w:lang w:val="en-US" w:eastAsia="zh-CN" w:bidi="ar"/>
              </w:rPr>
              <w:t xml:space="preserve"> Pearson)</w:t>
            </w:r>
          </w:p>
        </w:tc>
      </w:tr>
      <w:tr w:rsidR="00795C6D" w:rsidRPr="00046BDA" w14:paraId="050B1E1A" w14:textId="77777777">
        <w:trPr>
          <w:trHeight w:val="1088"/>
        </w:trPr>
        <w:tc>
          <w:tcPr>
            <w:tcW w:w="4158" w:type="dxa"/>
            <w:tcBorders>
              <w:top w:val="single" w:sz="4" w:space="0" w:color="auto"/>
              <w:left w:val="nil"/>
              <w:bottom w:val="single" w:sz="4" w:space="0" w:color="auto"/>
              <w:right w:val="nil"/>
            </w:tcBorders>
            <w:noWrap/>
            <w:vAlign w:val="center"/>
          </w:tcPr>
          <w:p w14:paraId="47D7FDCB" w14:textId="77777777" w:rsidR="00795C6D" w:rsidRPr="00046BDA" w:rsidRDefault="00000000">
            <w:pPr>
              <w:jc w:val="both"/>
              <w:textAlignment w:val="center"/>
              <w:rPr>
                <w:rFonts w:ascii="Times New Roman" w:hAnsi="Times New Roman" w:cs="Times New Roman"/>
                <w:color w:val="000000"/>
                <w:szCs w:val="22"/>
              </w:rPr>
            </w:pPr>
            <w:r w:rsidRPr="00046BDA">
              <w:rPr>
                <w:rFonts w:ascii="Times New Roman" w:eastAsia="SimSun" w:hAnsi="Times New Roman" w:cs="Times New Roman"/>
                <w:color w:val="000000"/>
                <w:kern w:val="0"/>
                <w:szCs w:val="22"/>
                <w:lang w:eastAsia="zh-CN" w:bidi="ar"/>
              </w:rPr>
              <w:t xml:space="preserve">Sejauh manakah kecerdasan sosial berdasarkan konsep </w:t>
            </w:r>
            <w:r w:rsidRPr="00046BDA">
              <w:rPr>
                <w:rStyle w:val="font61"/>
                <w:rFonts w:eastAsia="SimSun"/>
                <w:sz w:val="22"/>
                <w:szCs w:val="22"/>
                <w:lang w:eastAsia="zh-CN" w:bidi="ar"/>
              </w:rPr>
              <w:t xml:space="preserve">‘Asabiyyah </w:t>
            </w:r>
            <w:r w:rsidRPr="00046BDA">
              <w:rPr>
                <w:rStyle w:val="font51"/>
                <w:rFonts w:eastAsia="SimSun"/>
                <w:sz w:val="22"/>
                <w:szCs w:val="22"/>
                <w:lang w:eastAsia="zh-CN" w:bidi="ar"/>
              </w:rPr>
              <w:t>Ibnu Khaldun dan kecerdasan sosial Daniel Goleman mempengaruhi keberkesanan pentadbiran akademik?</w:t>
            </w:r>
          </w:p>
        </w:tc>
        <w:tc>
          <w:tcPr>
            <w:tcW w:w="2701" w:type="dxa"/>
            <w:tcBorders>
              <w:top w:val="single" w:sz="4" w:space="0" w:color="auto"/>
              <w:left w:val="nil"/>
              <w:bottom w:val="single" w:sz="4" w:space="0" w:color="auto"/>
              <w:right w:val="nil"/>
            </w:tcBorders>
            <w:vAlign w:val="center"/>
          </w:tcPr>
          <w:p w14:paraId="44301E67" w14:textId="77777777" w:rsidR="00795C6D" w:rsidRPr="00046BDA" w:rsidRDefault="00000000">
            <w:pPr>
              <w:jc w:val="center"/>
              <w:textAlignment w:val="center"/>
              <w:rPr>
                <w:rFonts w:ascii="Times New Roman" w:hAnsi="Times New Roman" w:cs="Times New Roman"/>
                <w:color w:val="000000"/>
                <w:szCs w:val="22"/>
              </w:rPr>
            </w:pPr>
            <w:proofErr w:type="spellStart"/>
            <w:r w:rsidRPr="00046BDA">
              <w:rPr>
                <w:rFonts w:ascii="Times New Roman" w:eastAsia="SimSun" w:hAnsi="Times New Roman" w:cs="Times New Roman"/>
                <w:color w:val="000000"/>
                <w:kern w:val="0"/>
                <w:szCs w:val="22"/>
                <w:lang w:val="en-US" w:eastAsia="zh-CN" w:bidi="ar"/>
              </w:rPr>
              <w:t>Analisis</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r w:rsidRPr="00046BDA">
              <w:rPr>
                <w:rFonts w:ascii="Times New Roman" w:eastAsia="SimSun" w:hAnsi="Times New Roman" w:cs="Times New Roman"/>
                <w:color w:val="000000"/>
                <w:kern w:val="0"/>
                <w:szCs w:val="22"/>
                <w:lang w:val="en-US" w:eastAsia="zh-CN" w:bidi="ar"/>
              </w:rPr>
              <w:t>Inferensi</w:t>
            </w:r>
            <w:proofErr w:type="spellEnd"/>
            <w:r w:rsidRPr="00046BDA">
              <w:rPr>
                <w:rFonts w:ascii="Times New Roman" w:eastAsia="SimSun" w:hAnsi="Times New Roman" w:cs="Times New Roman"/>
                <w:color w:val="000000"/>
                <w:kern w:val="0"/>
                <w:szCs w:val="22"/>
                <w:lang w:val="en-US" w:eastAsia="zh-CN" w:bidi="ar"/>
              </w:rPr>
              <w:t xml:space="preserve"> / </w:t>
            </w:r>
            <w:proofErr w:type="spellStart"/>
            <w:proofErr w:type="gramStart"/>
            <w:r w:rsidRPr="00046BDA">
              <w:rPr>
                <w:rFonts w:ascii="Times New Roman" w:eastAsia="SimSun" w:hAnsi="Times New Roman" w:cs="Times New Roman"/>
                <w:color w:val="000000"/>
                <w:kern w:val="0"/>
                <w:szCs w:val="22"/>
                <w:lang w:val="en-US" w:eastAsia="zh-CN" w:bidi="ar"/>
              </w:rPr>
              <w:t>Pengaruh</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proofErr w:type="gramEnd"/>
            <w:r w:rsidRPr="00046BDA">
              <w:rPr>
                <w:rFonts w:ascii="Times New Roman" w:eastAsia="SimSun" w:hAnsi="Times New Roman" w:cs="Times New Roman"/>
                <w:color w:val="000000"/>
                <w:kern w:val="0"/>
                <w:szCs w:val="22"/>
                <w:lang w:val="en-US" w:eastAsia="zh-CN" w:bidi="ar"/>
              </w:rPr>
              <w:t>Regresi</w:t>
            </w:r>
            <w:proofErr w:type="spellEnd"/>
            <w:r w:rsidRPr="00046BDA">
              <w:rPr>
                <w:rFonts w:ascii="Times New Roman" w:eastAsia="SimSun" w:hAnsi="Times New Roman" w:cs="Times New Roman"/>
                <w:color w:val="000000"/>
                <w:kern w:val="0"/>
                <w:szCs w:val="22"/>
                <w:lang w:val="en-US" w:eastAsia="zh-CN" w:bidi="ar"/>
              </w:rPr>
              <w:t xml:space="preserve"> Linear / </w:t>
            </w:r>
            <w:proofErr w:type="spellStart"/>
            <w:r w:rsidRPr="00046BDA">
              <w:rPr>
                <w:rFonts w:ascii="Times New Roman" w:eastAsia="SimSun" w:hAnsi="Times New Roman" w:cs="Times New Roman"/>
                <w:color w:val="000000"/>
                <w:kern w:val="0"/>
                <w:szCs w:val="22"/>
                <w:lang w:val="en-US" w:eastAsia="zh-CN" w:bidi="ar"/>
              </w:rPr>
              <w:t>Regresi</w:t>
            </w:r>
            <w:proofErr w:type="spellEnd"/>
            <w:r w:rsidRPr="00046BDA">
              <w:rPr>
                <w:rFonts w:ascii="Times New Roman" w:eastAsia="SimSun" w:hAnsi="Times New Roman" w:cs="Times New Roman"/>
                <w:color w:val="000000"/>
                <w:kern w:val="0"/>
                <w:szCs w:val="22"/>
                <w:lang w:val="en-US" w:eastAsia="zh-CN" w:bidi="ar"/>
              </w:rPr>
              <w:t xml:space="preserve"> </w:t>
            </w:r>
            <w:proofErr w:type="spellStart"/>
            <w:r w:rsidRPr="00046BDA">
              <w:rPr>
                <w:rFonts w:ascii="Times New Roman" w:eastAsia="SimSun" w:hAnsi="Times New Roman" w:cs="Times New Roman"/>
                <w:color w:val="000000"/>
                <w:kern w:val="0"/>
                <w:szCs w:val="22"/>
                <w:lang w:val="en-US" w:eastAsia="zh-CN" w:bidi="ar"/>
              </w:rPr>
              <w:t>Berganda</w:t>
            </w:r>
            <w:proofErr w:type="spellEnd"/>
            <w:r w:rsidRPr="00046BDA">
              <w:rPr>
                <w:rFonts w:ascii="Times New Roman" w:eastAsia="SimSun" w:hAnsi="Times New Roman" w:cs="Times New Roman"/>
                <w:color w:val="000000"/>
                <w:kern w:val="0"/>
                <w:szCs w:val="22"/>
                <w:lang w:val="en-US" w:eastAsia="zh-CN" w:bidi="ar"/>
              </w:rPr>
              <w:t>)</w:t>
            </w:r>
          </w:p>
        </w:tc>
      </w:tr>
    </w:tbl>
    <w:p w14:paraId="168E8644" w14:textId="77777777" w:rsidR="00795C6D" w:rsidRPr="00046BDA" w:rsidRDefault="00795C6D">
      <w:pPr>
        <w:spacing w:after="0" w:line="240" w:lineRule="auto"/>
        <w:jc w:val="both"/>
        <w:rPr>
          <w:rFonts w:ascii="Times New Roman" w:hAnsi="Times New Roman" w:cs="Times New Roman"/>
          <w:b/>
          <w:bCs/>
          <w:color w:val="000000" w:themeColor="text1"/>
          <w:szCs w:val="22"/>
          <w:lang w:val="en-US"/>
        </w:rPr>
      </w:pPr>
    </w:p>
    <w:p w14:paraId="74C1A8BB" w14:textId="77777777" w:rsidR="00795C6D" w:rsidRPr="00046BDA" w:rsidRDefault="00000000">
      <w:pPr>
        <w:spacing w:after="0" w:line="240" w:lineRule="auto"/>
        <w:jc w:val="both"/>
        <w:rPr>
          <w:rFonts w:ascii="Times New Roman" w:hAnsi="Times New Roman" w:cs="Times New Roman"/>
          <w:b/>
          <w:bCs/>
          <w:color w:val="000000" w:themeColor="text1"/>
          <w:szCs w:val="22"/>
          <w:lang w:val="en-US"/>
        </w:rPr>
      </w:pPr>
      <w:r w:rsidRPr="00046BDA">
        <w:rPr>
          <w:rFonts w:ascii="Times New Roman" w:hAnsi="Times New Roman" w:cs="Times New Roman"/>
          <w:b/>
          <w:bCs/>
          <w:color w:val="000000" w:themeColor="text1"/>
          <w:szCs w:val="22"/>
          <w:lang w:val="en-US"/>
        </w:rPr>
        <w:t>DAPATAN</w:t>
      </w:r>
    </w:p>
    <w:p w14:paraId="4472F975" w14:textId="77777777" w:rsidR="00795C6D" w:rsidRPr="00046BDA" w:rsidRDefault="00000000">
      <w:pPr>
        <w:spacing w:after="0" w:line="240" w:lineRule="auto"/>
        <w:jc w:val="both"/>
        <w:rPr>
          <w:rFonts w:ascii="Times New Roman" w:hAnsi="Times New Roman" w:cs="Times New Roman"/>
          <w:color w:val="000000" w:themeColor="text1"/>
          <w:szCs w:val="22"/>
          <w:lang w:val="en-US"/>
        </w:rPr>
      </w:pPr>
      <w:r w:rsidRPr="00046BDA">
        <w:rPr>
          <w:rFonts w:ascii="Times New Roman" w:hAnsi="Times New Roman" w:cs="Times New Roman"/>
          <w:color w:val="000000" w:themeColor="text1"/>
          <w:szCs w:val="22"/>
          <w:lang w:val="en-US"/>
        </w:rPr>
        <w:t xml:space="preserve">Hasil </w:t>
      </w:r>
      <w:proofErr w:type="spellStart"/>
      <w:r w:rsidRPr="00046BDA">
        <w:rPr>
          <w:rFonts w:ascii="Times New Roman" w:hAnsi="Times New Roman" w:cs="Times New Roman"/>
          <w:color w:val="000000" w:themeColor="text1"/>
          <w:szCs w:val="22"/>
          <w:lang w:val="en-US"/>
        </w:rPr>
        <w:t>analisis</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menunjukkan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bahawa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w:t>
      </w:r>
      <w:r w:rsidRPr="00046BDA">
        <w:rPr>
          <w:rFonts w:ascii="Times New Roman" w:hAnsi="Times New Roman" w:cs="Times New Roman"/>
          <w:i/>
          <w:iCs/>
          <w:color w:val="000000" w:themeColor="text1"/>
          <w:szCs w:val="22"/>
          <w:lang w:val="en-US"/>
        </w:rPr>
        <w:t>mean</w:t>
      </w:r>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keseluruhan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bagi</w:t>
      </w:r>
      <w:proofErr w:type="spellEnd"/>
      <w:r w:rsidRPr="00046BDA">
        <w:rPr>
          <w:rFonts w:ascii="Times New Roman" w:hAnsi="Times New Roman" w:cs="Times New Roman"/>
          <w:color w:val="000000" w:themeColor="text1"/>
          <w:szCs w:val="22"/>
          <w:lang w:val="en-US"/>
        </w:rPr>
        <w:t xml:space="preserve"> 20 item </w:t>
      </w:r>
      <w:proofErr w:type="spellStart"/>
      <w:r w:rsidRPr="00046BDA">
        <w:rPr>
          <w:rFonts w:ascii="Times New Roman" w:hAnsi="Times New Roman" w:cs="Times New Roman"/>
          <w:color w:val="000000" w:themeColor="text1"/>
          <w:szCs w:val="22"/>
          <w:lang w:val="en-US"/>
        </w:rPr>
        <w:t>berada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julat</w:t>
      </w:r>
      <w:proofErr w:type="spellEnd"/>
      <w:r w:rsidRPr="00046BDA">
        <w:rPr>
          <w:rFonts w:ascii="Times New Roman" w:hAnsi="Times New Roman" w:cs="Times New Roman"/>
          <w:color w:val="000000" w:themeColor="text1"/>
          <w:szCs w:val="22"/>
          <w:lang w:val="en-US"/>
        </w:rPr>
        <w:t xml:space="preserve"> 4.16 </w:t>
      </w:r>
      <w:proofErr w:type="spellStart"/>
      <w:r w:rsidRPr="00046BDA">
        <w:rPr>
          <w:rFonts w:ascii="Times New Roman" w:hAnsi="Times New Roman" w:cs="Times New Roman"/>
          <w:color w:val="000000" w:themeColor="text1"/>
          <w:szCs w:val="22"/>
          <w:lang w:val="en-US"/>
        </w:rPr>
        <w:t>hingga</w:t>
      </w:r>
      <w:proofErr w:type="spellEnd"/>
      <w:r w:rsidRPr="00046BDA">
        <w:rPr>
          <w:rFonts w:ascii="Times New Roman" w:hAnsi="Times New Roman" w:cs="Times New Roman"/>
          <w:color w:val="000000" w:themeColor="text1"/>
          <w:szCs w:val="22"/>
          <w:lang w:val="en-US"/>
        </w:rPr>
        <w:t xml:space="preserve"> 4.80, </w:t>
      </w:r>
      <w:proofErr w:type="spellStart"/>
      <w:r w:rsidRPr="00046BDA">
        <w:rPr>
          <w:rFonts w:ascii="Times New Roman" w:hAnsi="Times New Roman" w:cs="Times New Roman"/>
          <w:color w:val="000000" w:themeColor="text1"/>
          <w:szCs w:val="22"/>
          <w:lang w:val="en-US"/>
        </w:rPr>
        <w:t>manakala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i/>
          <w:iCs/>
          <w:color w:val="000000" w:themeColor="text1"/>
          <w:szCs w:val="22"/>
          <w:lang w:val="en-US"/>
        </w:rPr>
        <w:t>sisihan</w:t>
      </w:r>
      <w:proofErr w:type="spellEnd"/>
      <w:r w:rsidRPr="00046BDA">
        <w:rPr>
          <w:rFonts w:ascii="Times New Roman" w:hAnsi="Times New Roman" w:cs="Times New Roman"/>
          <w:i/>
          <w:iCs/>
          <w:color w:val="000000" w:themeColor="text1"/>
          <w:szCs w:val="22"/>
          <w:lang w:val="en-US"/>
        </w:rPr>
        <w:t xml:space="preserve"> </w:t>
      </w:r>
      <w:proofErr w:type="spellStart"/>
      <w:r w:rsidRPr="00046BDA">
        <w:rPr>
          <w:rFonts w:ascii="Times New Roman" w:hAnsi="Times New Roman" w:cs="Times New Roman"/>
          <w:i/>
          <w:iCs/>
          <w:color w:val="000000" w:themeColor="text1"/>
          <w:szCs w:val="22"/>
          <w:lang w:val="en-US"/>
        </w:rPr>
        <w:t>piawai</w:t>
      </w:r>
      <w:proofErr w:type="spellEnd"/>
      <w:r w:rsidRPr="00046BDA">
        <w:rPr>
          <w:rFonts w:ascii="Times New Roman" w:hAnsi="Times New Roman" w:cs="Times New Roman"/>
          <w:i/>
          <w:iCs/>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adalah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antara</w:t>
      </w:r>
      <w:proofErr w:type="spellEnd"/>
      <w:r w:rsidRPr="00046BDA">
        <w:rPr>
          <w:rFonts w:ascii="Times New Roman" w:hAnsi="Times New Roman" w:cs="Times New Roman"/>
          <w:color w:val="000000" w:themeColor="text1"/>
          <w:szCs w:val="22"/>
          <w:lang w:val="en-US"/>
        </w:rPr>
        <w:t xml:space="preserve"> 0.32 </w:t>
      </w:r>
      <w:proofErr w:type="spellStart"/>
      <w:r w:rsidRPr="00046BDA">
        <w:rPr>
          <w:rFonts w:ascii="Times New Roman" w:hAnsi="Times New Roman" w:cs="Times New Roman"/>
          <w:color w:val="000000" w:themeColor="text1"/>
          <w:szCs w:val="22"/>
          <w:lang w:val="en-US"/>
        </w:rPr>
        <w:t>hingga</w:t>
      </w:r>
      <w:proofErr w:type="spellEnd"/>
      <w:r w:rsidRPr="00046BDA">
        <w:rPr>
          <w:rFonts w:ascii="Times New Roman" w:hAnsi="Times New Roman" w:cs="Times New Roman"/>
          <w:color w:val="000000" w:themeColor="text1"/>
          <w:szCs w:val="22"/>
          <w:lang w:val="en-US"/>
        </w:rPr>
        <w:t xml:space="preserve"> 0.71. </w:t>
      </w:r>
      <w:proofErr w:type="spellStart"/>
      <w:r w:rsidRPr="00046BDA">
        <w:rPr>
          <w:rFonts w:ascii="Times New Roman" w:hAnsi="Times New Roman" w:cs="Times New Roman"/>
          <w:color w:val="000000" w:themeColor="text1"/>
          <w:szCs w:val="22"/>
          <w:lang w:val="en-US"/>
        </w:rPr>
        <w:t>Julat</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ini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menunjukkan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bahawa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tahp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aplikasi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kecerdasan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sosial</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kalangan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pentadbir</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akademik</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adalah</w:t>
      </w:r>
      <w:proofErr w:type="spellEnd"/>
      <w:r w:rsidRPr="00046BDA">
        <w:rPr>
          <w:rFonts w:ascii="Times New Roman" w:hAnsi="Times New Roman" w:cs="Times New Roman"/>
          <w:color w:val="000000" w:themeColor="text1"/>
          <w:szCs w:val="22"/>
          <w:lang w:val="en-US"/>
        </w:rPr>
        <w:t xml:space="preserve"> sangat </w:t>
      </w:r>
      <w:proofErr w:type="spellStart"/>
      <w:r w:rsidRPr="00046BDA">
        <w:rPr>
          <w:rFonts w:ascii="Times New Roman" w:hAnsi="Times New Roman" w:cs="Times New Roman"/>
          <w:color w:val="000000" w:themeColor="text1"/>
          <w:szCs w:val="22"/>
          <w:lang w:val="en-US"/>
        </w:rPr>
        <w:t>tinggi</w:t>
      </w:r>
      <w:proofErr w:type="spellEnd"/>
      <w:r w:rsidRPr="00046BDA">
        <w:rPr>
          <w:rFonts w:ascii="Times New Roman" w:hAnsi="Times New Roman" w:cs="Times New Roman"/>
          <w:color w:val="000000" w:themeColor="text1"/>
          <w:szCs w:val="22"/>
          <w:lang w:val="en-US"/>
        </w:rPr>
        <w:t xml:space="preserve"> dan </w:t>
      </w:r>
      <w:proofErr w:type="spellStart"/>
      <w:r w:rsidRPr="00046BDA">
        <w:rPr>
          <w:rFonts w:ascii="Times New Roman" w:hAnsi="Times New Roman" w:cs="Times New Roman"/>
          <w:color w:val="000000" w:themeColor="text1"/>
          <w:szCs w:val="22"/>
          <w:lang w:val="en-US"/>
        </w:rPr>
        <w:t>konsistan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kalangan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responden</w:t>
      </w:r>
      <w:proofErr w:type="spellEnd"/>
      <w:r w:rsidRPr="00046BDA">
        <w:rPr>
          <w:rFonts w:ascii="Times New Roman" w:hAnsi="Times New Roman" w:cs="Times New Roman"/>
          <w:color w:val="000000" w:themeColor="text1"/>
          <w:szCs w:val="22"/>
          <w:lang w:val="en-US"/>
        </w:rPr>
        <w:t xml:space="preserve">. Nilai </w:t>
      </w:r>
      <w:proofErr w:type="gramStart"/>
      <w:r w:rsidRPr="00046BDA">
        <w:rPr>
          <w:rFonts w:ascii="Times New Roman" w:hAnsi="Times New Roman" w:cs="Times New Roman"/>
          <w:color w:val="000000" w:themeColor="text1"/>
          <w:szCs w:val="22"/>
          <w:lang w:val="en-US"/>
        </w:rPr>
        <w:t>mean</w:t>
      </w:r>
      <w:proofErr w:type="gram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tertinggi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diperoleh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bagi</w:t>
      </w:r>
      <w:proofErr w:type="spellEnd"/>
      <w:r w:rsidRPr="00046BDA">
        <w:rPr>
          <w:rFonts w:ascii="Times New Roman" w:hAnsi="Times New Roman" w:cs="Times New Roman"/>
          <w:color w:val="000000" w:themeColor="text1"/>
          <w:szCs w:val="22"/>
          <w:lang w:val="en-US"/>
        </w:rPr>
        <w:t xml:space="preserve"> </w:t>
      </w:r>
      <w:r w:rsidRPr="00046BDA">
        <w:rPr>
          <w:rFonts w:ascii="Times New Roman" w:hAnsi="Times New Roman" w:cs="Times New Roman"/>
          <w:color w:val="000000" w:themeColor="text1"/>
          <w:szCs w:val="22"/>
          <w:lang w:val="en-US"/>
        </w:rPr>
        <w:lastRenderedPageBreak/>
        <w:t xml:space="preserve">item B10 (Saya </w:t>
      </w:r>
      <w:proofErr w:type="spellStart"/>
      <w:r w:rsidRPr="00046BDA">
        <w:rPr>
          <w:rFonts w:ascii="Times New Roman" w:hAnsi="Times New Roman" w:cs="Times New Roman"/>
          <w:color w:val="000000" w:themeColor="text1"/>
          <w:szCs w:val="22"/>
          <w:lang w:val="en-US"/>
        </w:rPr>
        <w:t>menggalakkan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budaya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tolong</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menolong</w:t>
      </w:r>
      <w:proofErr w:type="spellEnd"/>
      <w:r w:rsidRPr="00046BDA">
        <w:rPr>
          <w:rFonts w:ascii="Times New Roman" w:hAnsi="Times New Roman" w:cs="Times New Roman"/>
          <w:color w:val="000000" w:themeColor="text1"/>
          <w:szCs w:val="22"/>
          <w:lang w:val="en-US"/>
        </w:rPr>
        <w:t xml:space="preserve"> dan </w:t>
      </w:r>
      <w:proofErr w:type="spellStart"/>
      <w:r w:rsidRPr="00046BDA">
        <w:rPr>
          <w:rFonts w:ascii="Times New Roman" w:hAnsi="Times New Roman" w:cs="Times New Roman"/>
          <w:color w:val="000000" w:themeColor="text1"/>
          <w:szCs w:val="22"/>
          <w:lang w:val="en-US"/>
        </w:rPr>
        <w:t>saling</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mempercayai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antara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staf</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dengan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mean 4.80 dan </w:t>
      </w:r>
      <w:proofErr w:type="spellStart"/>
      <w:r w:rsidRPr="00046BDA">
        <w:rPr>
          <w:rFonts w:ascii="Times New Roman" w:hAnsi="Times New Roman" w:cs="Times New Roman"/>
          <w:color w:val="000000" w:themeColor="text1"/>
          <w:szCs w:val="22"/>
          <w:lang w:val="en-US"/>
        </w:rPr>
        <w:t>sisihan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piawai</w:t>
      </w:r>
      <w:proofErr w:type="spellEnd"/>
      <w:r w:rsidRPr="00046BDA">
        <w:rPr>
          <w:rFonts w:ascii="Times New Roman" w:hAnsi="Times New Roman" w:cs="Times New Roman"/>
          <w:color w:val="000000" w:themeColor="text1"/>
          <w:szCs w:val="22"/>
          <w:lang w:val="en-US"/>
        </w:rPr>
        <w:t xml:space="preserve"> 0.32. </w:t>
      </w:r>
      <w:proofErr w:type="spellStart"/>
      <w:r w:rsidRPr="00046BDA">
        <w:rPr>
          <w:rFonts w:ascii="Times New Roman" w:hAnsi="Times New Roman" w:cs="Times New Roman"/>
          <w:color w:val="000000" w:themeColor="text1"/>
          <w:szCs w:val="22"/>
          <w:lang w:val="en-US"/>
        </w:rPr>
        <w:t>ini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menunjukkan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budaya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semangta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kekitaan</w:t>
      </w:r>
      <w:proofErr w:type="spellEnd"/>
      <w:r w:rsidRPr="00046BDA">
        <w:rPr>
          <w:rFonts w:ascii="Times New Roman" w:hAnsi="Times New Roman" w:cs="Times New Roman"/>
          <w:color w:val="000000" w:themeColor="text1"/>
          <w:szCs w:val="22"/>
          <w:lang w:val="en-US"/>
        </w:rPr>
        <w:t xml:space="preserve"> dan </w:t>
      </w:r>
      <w:proofErr w:type="spellStart"/>
      <w:r w:rsidRPr="00046BDA">
        <w:rPr>
          <w:rFonts w:ascii="Times New Roman" w:hAnsi="Times New Roman" w:cs="Times New Roman"/>
          <w:color w:val="000000" w:themeColor="text1"/>
          <w:szCs w:val="22"/>
          <w:lang w:val="en-US"/>
        </w:rPr>
        <w:t>sokongan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sosial</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amat</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kukuh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diamalkan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organisasi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pentadbiran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akademik</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selaras</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dengan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konsep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Asabiyyah</w:t>
      </w:r>
      <w:proofErr w:type="spellEnd"/>
      <w:r w:rsidRPr="00046BDA">
        <w:rPr>
          <w:rFonts w:ascii="Times New Roman" w:hAnsi="Times New Roman" w:cs="Times New Roman"/>
          <w:color w:val="000000" w:themeColor="text1"/>
          <w:szCs w:val="22"/>
          <w:lang w:val="en-US"/>
        </w:rPr>
        <w:t xml:space="preserve"> Ibnu Khaldun yang </w:t>
      </w:r>
      <w:proofErr w:type="spellStart"/>
      <w:r w:rsidRPr="00046BDA">
        <w:rPr>
          <w:rFonts w:ascii="Times New Roman" w:hAnsi="Times New Roman" w:cs="Times New Roman"/>
          <w:color w:val="000000" w:themeColor="text1"/>
          <w:szCs w:val="22"/>
          <w:lang w:val="en-US"/>
        </w:rPr>
        <w:t>menekankan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solidariti</w:t>
      </w:r>
      <w:proofErr w:type="spellEnd"/>
      <w:r w:rsidRPr="00046BDA">
        <w:rPr>
          <w:rFonts w:ascii="Times New Roman" w:hAnsi="Times New Roman" w:cs="Times New Roman"/>
          <w:color w:val="000000" w:themeColor="text1"/>
          <w:szCs w:val="22"/>
          <w:lang w:val="en-US"/>
        </w:rPr>
        <w:t xml:space="preserve"> dan </w:t>
      </w:r>
      <w:proofErr w:type="spellStart"/>
      <w:r w:rsidRPr="00046BDA">
        <w:rPr>
          <w:rFonts w:ascii="Times New Roman" w:hAnsi="Times New Roman" w:cs="Times New Roman"/>
          <w:color w:val="000000" w:themeColor="text1"/>
          <w:szCs w:val="22"/>
          <w:lang w:val="en-US"/>
        </w:rPr>
        <w:t>perpaduan</w:t>
      </w:r>
      <w:proofErr w:type="spellEnd"/>
      <w:r w:rsidRPr="00046BDA">
        <w:rPr>
          <w:rFonts w:ascii="Times New Roman" w:hAnsi="Times New Roman" w:cs="Times New Roman"/>
          <w:color w:val="000000" w:themeColor="text1"/>
          <w:szCs w:val="22"/>
          <w:lang w:val="en-US"/>
        </w:rPr>
        <w:t xml:space="preserve"> </w:t>
      </w:r>
      <w:proofErr w:type="spellStart"/>
      <w:proofErr w:type="gramStart"/>
      <w:r w:rsidRPr="00046BDA">
        <w:rPr>
          <w:rFonts w:ascii="Times New Roman" w:hAnsi="Times New Roman" w:cs="Times New Roman"/>
          <w:color w:val="000000" w:themeColor="text1"/>
          <w:szCs w:val="22"/>
          <w:lang w:val="en-US"/>
        </w:rPr>
        <w:t>sosial</w:t>
      </w:r>
      <w:proofErr w:type="spellEnd"/>
      <w:r w:rsidRPr="00046BDA">
        <w:rPr>
          <w:rFonts w:ascii="Times New Roman" w:hAnsi="Times New Roman" w:cs="Times New Roman"/>
          <w:color w:val="000000" w:themeColor="text1"/>
          <w:szCs w:val="22"/>
          <w:lang w:val="en-US"/>
        </w:rPr>
        <w:t xml:space="preserve"> .</w:t>
      </w:r>
      <w:proofErr w:type="gram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Sementara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itu</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w:t>
      </w:r>
      <w:proofErr w:type="gramStart"/>
      <w:r w:rsidRPr="00046BDA">
        <w:rPr>
          <w:rFonts w:ascii="Times New Roman" w:hAnsi="Times New Roman" w:cs="Times New Roman"/>
          <w:color w:val="000000" w:themeColor="text1"/>
          <w:szCs w:val="22"/>
          <w:lang w:val="en-US"/>
        </w:rPr>
        <w:t>mean</w:t>
      </w:r>
      <w:proofErr w:type="gram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terendah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dicatatkan</w:t>
      </w:r>
      <w:proofErr w:type="spellEnd"/>
      <w:r w:rsidRPr="00046BDA">
        <w:rPr>
          <w:rFonts w:ascii="Times New Roman" w:hAnsi="Times New Roman" w:cs="Times New Roman"/>
          <w:color w:val="000000" w:themeColor="text1"/>
          <w:szCs w:val="22"/>
          <w:lang w:val="en-US"/>
        </w:rPr>
        <w:t xml:space="preserve"> pada item B7 (Saya </w:t>
      </w:r>
      <w:proofErr w:type="spellStart"/>
      <w:r w:rsidRPr="00046BDA">
        <w:rPr>
          <w:rFonts w:ascii="Times New Roman" w:hAnsi="Times New Roman" w:cs="Times New Roman"/>
          <w:color w:val="000000" w:themeColor="text1"/>
          <w:szCs w:val="22"/>
          <w:lang w:val="en-US"/>
        </w:rPr>
        <w:t>meletakkan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matlamat</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organisasi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mengatasi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kepentingan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sendiri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dengan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mean 4.16 dan </w:t>
      </w:r>
      <w:proofErr w:type="spellStart"/>
      <w:r w:rsidRPr="00046BDA">
        <w:rPr>
          <w:rFonts w:ascii="Times New Roman" w:hAnsi="Times New Roman" w:cs="Times New Roman"/>
          <w:color w:val="000000" w:themeColor="text1"/>
          <w:szCs w:val="22"/>
          <w:lang w:val="en-US"/>
        </w:rPr>
        <w:t>sisihan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piawai</w:t>
      </w:r>
      <w:proofErr w:type="spellEnd"/>
      <w:r w:rsidRPr="00046BDA">
        <w:rPr>
          <w:rFonts w:ascii="Times New Roman" w:hAnsi="Times New Roman" w:cs="Times New Roman"/>
          <w:color w:val="000000" w:themeColor="text1"/>
          <w:szCs w:val="22"/>
          <w:lang w:val="en-US"/>
        </w:rPr>
        <w:t xml:space="preserve"> 0.71. </w:t>
      </w:r>
      <w:proofErr w:type="spellStart"/>
      <w:r w:rsidRPr="00046BDA">
        <w:rPr>
          <w:rFonts w:ascii="Times New Roman" w:hAnsi="Times New Roman" w:cs="Times New Roman"/>
          <w:color w:val="000000" w:themeColor="text1"/>
          <w:szCs w:val="22"/>
          <w:lang w:val="en-US"/>
        </w:rPr>
        <w:t>Dapatan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ini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menggambarkan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bahawa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walaupun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tahap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komitmen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terhadap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matlamat</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organisasi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adalah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tinggi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masih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terdapat</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ruang</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untuk</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memperkukuh</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altruistik</w:t>
      </w:r>
      <w:proofErr w:type="spellEnd"/>
      <w:r w:rsidRPr="00046BDA">
        <w:rPr>
          <w:rFonts w:ascii="Times New Roman" w:hAnsi="Times New Roman" w:cs="Times New Roman"/>
          <w:color w:val="000000" w:themeColor="text1"/>
          <w:szCs w:val="22"/>
          <w:lang w:val="en-US"/>
        </w:rPr>
        <w:t xml:space="preserve"> dan </w:t>
      </w:r>
      <w:proofErr w:type="spellStart"/>
      <w:r w:rsidRPr="00046BDA">
        <w:rPr>
          <w:rFonts w:ascii="Times New Roman" w:hAnsi="Times New Roman" w:cs="Times New Roman"/>
          <w:color w:val="000000" w:themeColor="text1"/>
          <w:szCs w:val="22"/>
          <w:lang w:val="en-US"/>
        </w:rPr>
        <w:t>kesedaran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kolektif</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kalangan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pentadbir</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akademik</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Secara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keseluruhan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sisihan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piawai</w:t>
      </w:r>
      <w:proofErr w:type="spellEnd"/>
      <w:r w:rsidRPr="00046BDA">
        <w:rPr>
          <w:rFonts w:ascii="Times New Roman" w:hAnsi="Times New Roman" w:cs="Times New Roman"/>
          <w:color w:val="000000" w:themeColor="text1"/>
          <w:szCs w:val="22"/>
          <w:lang w:val="en-US"/>
        </w:rPr>
        <w:t xml:space="preserve"> yang </w:t>
      </w:r>
      <w:proofErr w:type="spellStart"/>
      <w:r w:rsidRPr="00046BDA">
        <w:rPr>
          <w:rFonts w:ascii="Times New Roman" w:hAnsi="Times New Roman" w:cs="Times New Roman"/>
          <w:color w:val="000000" w:themeColor="text1"/>
          <w:szCs w:val="22"/>
          <w:lang w:val="en-US"/>
        </w:rPr>
        <w:t>rendah</w:t>
      </w:r>
      <w:proofErr w:type="spellEnd"/>
      <w:r w:rsidRPr="00046BDA">
        <w:rPr>
          <w:rFonts w:ascii="Times New Roman" w:hAnsi="Times New Roman" w:cs="Times New Roman"/>
          <w:color w:val="000000" w:themeColor="text1"/>
          <w:szCs w:val="22"/>
          <w:lang w:val="en-US"/>
        </w:rPr>
        <w:t xml:space="preserve"> (&lt;0.60 </w:t>
      </w:r>
      <w:proofErr w:type="spellStart"/>
      <w:r w:rsidRPr="00046BDA">
        <w:rPr>
          <w:rFonts w:ascii="Times New Roman" w:hAnsi="Times New Roman" w:cs="Times New Roman"/>
          <w:color w:val="000000" w:themeColor="text1"/>
          <w:szCs w:val="22"/>
          <w:lang w:val="en-US"/>
        </w:rPr>
        <w:t>bagi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kebanyakan</w:t>
      </w:r>
      <w:proofErr w:type="spellEnd"/>
      <w:r w:rsidRPr="00046BDA">
        <w:rPr>
          <w:rFonts w:ascii="Times New Roman" w:hAnsi="Times New Roman" w:cs="Times New Roman"/>
          <w:color w:val="000000" w:themeColor="text1"/>
          <w:szCs w:val="22"/>
          <w:lang w:val="en-US"/>
        </w:rPr>
        <w:t xml:space="preserve"> item) </w:t>
      </w:r>
      <w:proofErr w:type="spellStart"/>
      <w:r w:rsidRPr="00046BDA">
        <w:rPr>
          <w:rFonts w:ascii="Times New Roman" w:hAnsi="Times New Roman" w:cs="Times New Roman"/>
          <w:color w:val="000000" w:themeColor="text1"/>
          <w:szCs w:val="22"/>
          <w:lang w:val="en-US"/>
        </w:rPr>
        <w:t>menunjukkan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bahawa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responden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mempunyai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persepsi</w:t>
      </w:r>
      <w:proofErr w:type="spellEnd"/>
      <w:r w:rsidRPr="00046BDA">
        <w:rPr>
          <w:rFonts w:ascii="Times New Roman" w:hAnsi="Times New Roman" w:cs="Times New Roman"/>
          <w:color w:val="000000" w:themeColor="text1"/>
          <w:szCs w:val="22"/>
          <w:lang w:val="en-US"/>
        </w:rPr>
        <w:t xml:space="preserve"> yang </w:t>
      </w:r>
      <w:proofErr w:type="spellStart"/>
      <w:r w:rsidRPr="00046BDA">
        <w:rPr>
          <w:rFonts w:ascii="Times New Roman" w:hAnsi="Times New Roman" w:cs="Times New Roman"/>
          <w:color w:val="000000" w:themeColor="text1"/>
          <w:szCs w:val="22"/>
          <w:lang w:val="en-US"/>
        </w:rPr>
        <w:t>hampir</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sama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terhadap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pelaksanaan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kecerdasan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sosial</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tugas</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harian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menandakan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tahap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penghayatan</w:t>
      </w:r>
      <w:proofErr w:type="spellEnd"/>
      <w:r w:rsidRPr="00046BDA">
        <w:rPr>
          <w:rFonts w:ascii="Times New Roman" w:hAnsi="Times New Roman" w:cs="Times New Roman"/>
          <w:color w:val="000000" w:themeColor="text1"/>
          <w:szCs w:val="22"/>
          <w:lang w:val="en-US"/>
        </w:rPr>
        <w:t xml:space="preserve"> yang </w:t>
      </w:r>
      <w:proofErr w:type="spellStart"/>
      <w:r w:rsidRPr="00046BDA">
        <w:rPr>
          <w:rFonts w:ascii="Times New Roman" w:hAnsi="Times New Roman" w:cs="Times New Roman"/>
          <w:color w:val="000000" w:themeColor="text1"/>
          <w:szCs w:val="22"/>
          <w:lang w:val="en-US"/>
        </w:rPr>
        <w:t>mantap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terhadap</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nilai-nilai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solidariti</w:t>
      </w:r>
      <w:proofErr w:type="spellEnd"/>
      <w:r w:rsidRPr="00046BDA">
        <w:rPr>
          <w:rFonts w:ascii="Times New Roman" w:hAnsi="Times New Roman" w:cs="Times New Roman"/>
          <w:color w:val="000000" w:themeColor="text1"/>
          <w:szCs w:val="22"/>
          <w:lang w:val="en-US"/>
        </w:rPr>
        <w:t xml:space="preserve"> dan </w:t>
      </w:r>
      <w:proofErr w:type="spellStart"/>
      <w:r w:rsidRPr="00046BDA">
        <w:rPr>
          <w:rFonts w:ascii="Times New Roman" w:hAnsi="Times New Roman" w:cs="Times New Roman"/>
          <w:color w:val="000000" w:themeColor="text1"/>
          <w:szCs w:val="22"/>
          <w:lang w:val="en-US"/>
        </w:rPr>
        <w:t>empati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dalam</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konteks</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pentadbiran</w:t>
      </w:r>
      <w:proofErr w:type="spellEnd"/>
      <w:r w:rsidRPr="00046BDA">
        <w:rPr>
          <w:rFonts w:ascii="Times New Roman" w:hAnsi="Times New Roman" w:cs="Times New Roman"/>
          <w:color w:val="000000" w:themeColor="text1"/>
          <w:szCs w:val="22"/>
          <w:lang w:val="en-US"/>
        </w:rPr>
        <w:t>.</w:t>
      </w:r>
    </w:p>
    <w:p w14:paraId="09D8CA29" w14:textId="77777777" w:rsidR="00795C6D" w:rsidRPr="00046BDA" w:rsidRDefault="00795C6D">
      <w:pPr>
        <w:spacing w:after="0" w:line="240" w:lineRule="auto"/>
        <w:jc w:val="both"/>
        <w:rPr>
          <w:rFonts w:ascii="Times New Roman" w:hAnsi="Times New Roman" w:cs="Times New Roman"/>
          <w:color w:val="000000" w:themeColor="text1"/>
          <w:szCs w:val="22"/>
          <w:lang w:val="en-US"/>
        </w:rPr>
      </w:pPr>
    </w:p>
    <w:p w14:paraId="5CD03367" w14:textId="77777777" w:rsidR="00795C6D" w:rsidRPr="00046BDA" w:rsidRDefault="00000000">
      <w:pPr>
        <w:spacing w:after="0" w:line="240" w:lineRule="auto"/>
        <w:jc w:val="both"/>
        <w:rPr>
          <w:rFonts w:ascii="Times New Roman" w:hAnsi="Times New Roman" w:cs="Times New Roman"/>
          <w:color w:val="000000" w:themeColor="text1"/>
          <w:szCs w:val="22"/>
          <w:lang w:val="de-DE"/>
        </w:rPr>
      </w:pPr>
      <w:r w:rsidRPr="00046BDA">
        <w:rPr>
          <w:rFonts w:ascii="Times New Roman" w:hAnsi="Times New Roman" w:cs="Times New Roman"/>
          <w:color w:val="000000" w:themeColor="text1"/>
          <w:szCs w:val="22"/>
          <w:lang w:val="de-DE"/>
        </w:rPr>
        <w:t>Manakala dapatan bagi analisis hubungan / korelasi pearson menunjukkan seperti berikut:</w:t>
      </w:r>
    </w:p>
    <w:p w14:paraId="3A50CC36" w14:textId="77777777" w:rsidR="00795C6D" w:rsidRPr="00046BDA" w:rsidRDefault="00795C6D">
      <w:pPr>
        <w:spacing w:after="0" w:line="240" w:lineRule="auto"/>
        <w:jc w:val="both"/>
        <w:rPr>
          <w:rFonts w:ascii="Times New Roman" w:hAnsi="Times New Roman" w:cs="Times New Roman"/>
          <w:color w:val="000000" w:themeColor="text1"/>
          <w:szCs w:val="22"/>
          <w:lang w:val="de-DE"/>
        </w:rPr>
      </w:pPr>
    </w:p>
    <w:p w14:paraId="48B70CA2" w14:textId="77777777" w:rsidR="00795C6D" w:rsidRPr="00046BDA" w:rsidRDefault="00000000">
      <w:pPr>
        <w:spacing w:after="0" w:line="240" w:lineRule="auto"/>
        <w:jc w:val="both"/>
        <w:rPr>
          <w:rFonts w:ascii="Times New Roman" w:hAnsi="Times New Roman" w:cs="Times New Roman"/>
          <w:color w:val="000000" w:themeColor="text1"/>
          <w:szCs w:val="22"/>
          <w:lang w:val="en-US"/>
        </w:rPr>
      </w:pPr>
      <w:r w:rsidRPr="00046BDA">
        <w:rPr>
          <w:rFonts w:ascii="Times New Roman" w:hAnsi="Times New Roman" w:cs="Times New Roman"/>
          <w:noProof/>
          <w:szCs w:val="22"/>
        </w:rPr>
        <w:drawing>
          <wp:inline distT="0" distB="0" distL="114300" distR="114300" wp14:anchorId="04DBA1D9" wp14:editId="78DCBAED">
            <wp:extent cx="4314825" cy="21513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4314825" cy="2151380"/>
                    </a:xfrm>
                    <a:prstGeom prst="rect">
                      <a:avLst/>
                    </a:prstGeom>
                    <a:noFill/>
                    <a:ln>
                      <a:noFill/>
                    </a:ln>
                  </pic:spPr>
                </pic:pic>
              </a:graphicData>
            </a:graphic>
          </wp:inline>
        </w:drawing>
      </w:r>
    </w:p>
    <w:p w14:paraId="316C7499" w14:textId="77777777" w:rsidR="00795C6D" w:rsidRPr="00046BDA" w:rsidRDefault="00000000">
      <w:pPr>
        <w:spacing w:after="0" w:line="240" w:lineRule="auto"/>
        <w:jc w:val="both"/>
        <w:rPr>
          <w:rFonts w:ascii="Times New Roman" w:hAnsi="Times New Roman" w:cs="Times New Roman"/>
          <w:b/>
          <w:bCs/>
          <w:color w:val="000000" w:themeColor="text1"/>
          <w:szCs w:val="22"/>
          <w:lang w:val="en-US"/>
        </w:rPr>
      </w:pPr>
      <w:r w:rsidRPr="00046BDA">
        <w:rPr>
          <w:rFonts w:ascii="Times New Roman" w:hAnsi="Times New Roman" w:cs="Times New Roman"/>
          <w:color w:val="000000" w:themeColor="text1"/>
          <w:szCs w:val="22"/>
          <w:lang w:val="en-US"/>
        </w:rPr>
        <w:t xml:space="preserve"> </w:t>
      </w:r>
    </w:p>
    <w:p w14:paraId="28C1F1F1" w14:textId="77777777" w:rsidR="00795C6D" w:rsidRPr="00046BDA" w:rsidRDefault="00000000">
      <w:pPr>
        <w:spacing w:after="0" w:line="240" w:lineRule="auto"/>
        <w:jc w:val="both"/>
        <w:rPr>
          <w:rFonts w:ascii="Times New Roman" w:eastAsia="Times New Roman" w:hAnsi="Times New Roman" w:cs="Times New Roman"/>
          <w:szCs w:val="22"/>
          <w:lang w:val="en-US" w:bidi="ar"/>
        </w:rPr>
      </w:pP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pacing w:val="-5"/>
          <w:szCs w:val="22"/>
          <w:lang w:val="en-US" w:bidi="ar"/>
        </w:rPr>
        <w:t xml:space="preserve"> </w:t>
      </w:r>
      <w:proofErr w:type="spellStart"/>
      <w:r w:rsidRPr="00046BDA">
        <w:rPr>
          <w:rFonts w:ascii="Times New Roman" w:eastAsia="Times New Roman" w:hAnsi="Times New Roman" w:cs="Times New Roman"/>
          <w:szCs w:val="22"/>
          <w:lang w:val="en-US" w:bidi="ar"/>
        </w:rPr>
        <w:t>antara</w:t>
      </w:r>
      <w:proofErr w:type="spellEnd"/>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pacing w:val="-3"/>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pacing w:val="-5"/>
          <w:szCs w:val="22"/>
          <w:lang w:val="en-US" w:bidi="ar"/>
        </w:rPr>
        <w:t xml:space="preserve">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pacing w:val="-5"/>
          <w:szCs w:val="22"/>
          <w:lang w:val="en-US" w:bidi="ar"/>
        </w:rPr>
        <w:t xml:space="preserve"> </w:t>
      </w:r>
      <w:r w:rsidRPr="00046BDA">
        <w:rPr>
          <w:rFonts w:ascii="Times New Roman" w:eastAsia="Times New Roman" w:hAnsi="Times New Roman" w:cs="Times New Roman"/>
          <w:i/>
          <w:szCs w:val="22"/>
          <w:lang w:val="en-US" w:bidi="ar"/>
        </w:rPr>
        <w:t>‘</w:t>
      </w:r>
      <w:proofErr w:type="spellStart"/>
      <w:r w:rsidRPr="00046BDA">
        <w:rPr>
          <w:rFonts w:ascii="Times New Roman" w:eastAsia="Times New Roman" w:hAnsi="Times New Roman" w:cs="Times New Roman"/>
          <w:i/>
          <w:szCs w:val="22"/>
          <w:lang w:val="en-US" w:bidi="ar"/>
        </w:rPr>
        <w:t>Asabiyyah</w:t>
      </w:r>
      <w:proofErr w:type="spellEnd"/>
      <w:r w:rsidRPr="00046BDA">
        <w:rPr>
          <w:rFonts w:ascii="Times New Roman" w:eastAsia="Times New Roman" w:hAnsi="Times New Roman" w:cs="Times New Roman"/>
          <w:i/>
          <w:spacing w:val="-3"/>
          <w:szCs w:val="22"/>
          <w:lang w:val="en-US" w:bidi="ar"/>
        </w:rPr>
        <w:t xml:space="preserve"> </w:t>
      </w:r>
      <w:r w:rsidRPr="00046BDA">
        <w:rPr>
          <w:rFonts w:ascii="Times New Roman" w:eastAsia="Times New Roman" w:hAnsi="Times New Roman" w:cs="Times New Roman"/>
          <w:szCs w:val="22"/>
          <w:lang w:val="en-US" w:bidi="ar"/>
        </w:rPr>
        <w:t>Ibnu</w:t>
      </w:r>
      <w:r w:rsidRPr="00046BDA">
        <w:rPr>
          <w:rFonts w:ascii="Times New Roman" w:eastAsia="Times New Roman" w:hAnsi="Times New Roman" w:cs="Times New Roman"/>
          <w:spacing w:val="-5"/>
          <w:szCs w:val="22"/>
          <w:lang w:val="en-US" w:bidi="ar"/>
        </w:rPr>
        <w:t xml:space="preserve"> </w:t>
      </w:r>
      <w:r w:rsidRPr="00046BDA">
        <w:rPr>
          <w:rFonts w:ascii="Times New Roman" w:eastAsia="Times New Roman" w:hAnsi="Times New Roman" w:cs="Times New Roman"/>
          <w:szCs w:val="22"/>
          <w:lang w:val="en-US" w:bidi="ar"/>
        </w:rPr>
        <w:t>Khaldun</w:t>
      </w:r>
      <w:r w:rsidRPr="00046BDA">
        <w:rPr>
          <w:rFonts w:ascii="Times New Roman" w:eastAsia="Times New Roman" w:hAnsi="Times New Roman" w:cs="Times New Roman"/>
          <w:spacing w:val="-3"/>
          <w:szCs w:val="22"/>
          <w:lang w:val="en-US" w:bidi="ar"/>
        </w:rPr>
        <w:t xml:space="preserve">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pacing w:val="-3"/>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menunjukkan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pekali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korelasi</w:t>
      </w:r>
      <w:proofErr w:type="spellEnd"/>
      <w:r w:rsidRPr="00046BDA">
        <w:rPr>
          <w:rFonts w:ascii="Times New Roman" w:eastAsia="Times New Roman" w:hAnsi="Times New Roman" w:cs="Times New Roman"/>
          <w:szCs w:val="22"/>
          <w:lang w:val="en-US" w:bidi="ar"/>
        </w:rPr>
        <w:t xml:space="preserve"> r =</w:t>
      </w:r>
      <w:r w:rsidRPr="00046BDA">
        <w:rPr>
          <w:rFonts w:ascii="Times New Roman" w:eastAsia="Times New Roman" w:hAnsi="Times New Roman" w:cs="Times New Roman"/>
          <w:spacing w:val="-1"/>
          <w:szCs w:val="22"/>
          <w:lang w:val="en-US" w:bidi="ar"/>
        </w:rPr>
        <w:t xml:space="preserve"> </w:t>
      </w:r>
      <w:r w:rsidRPr="00046BDA">
        <w:rPr>
          <w:rFonts w:ascii="Times New Roman" w:eastAsia="Times New Roman" w:hAnsi="Times New Roman" w:cs="Times New Roman"/>
          <w:szCs w:val="22"/>
          <w:lang w:val="en-US" w:bidi="ar"/>
        </w:rPr>
        <w:t>0.567</w:t>
      </w:r>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tahap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 xml:space="preserve"> p &lt; .001. </w:t>
      </w:r>
      <w:proofErr w:type="spellStart"/>
      <w:r w:rsidRPr="00046BDA">
        <w:rPr>
          <w:rFonts w:ascii="Times New Roman" w:eastAsia="Times New Roman" w:hAnsi="Times New Roman" w:cs="Times New Roman"/>
          <w:szCs w:val="22"/>
          <w:lang w:val="en-US" w:bidi="ar"/>
        </w:rPr>
        <w:t>Dapatan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menunjukkan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semakin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tinggi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tahap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penghayatan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zCs w:val="22"/>
          <w:lang w:val="en-US" w:bidi="ar"/>
        </w:rPr>
        <w:t xml:space="preserve"> </w:t>
      </w:r>
      <w:r w:rsidRPr="00046BDA">
        <w:rPr>
          <w:rFonts w:ascii="Times New Roman" w:eastAsia="Times New Roman" w:hAnsi="Times New Roman" w:cs="Times New Roman"/>
          <w:i/>
          <w:szCs w:val="22"/>
          <w:lang w:val="en-US" w:bidi="ar"/>
        </w:rPr>
        <w:t>‘</w:t>
      </w:r>
      <w:proofErr w:type="spellStart"/>
      <w:r w:rsidRPr="00046BDA">
        <w:rPr>
          <w:rFonts w:ascii="Times New Roman" w:eastAsia="Times New Roman" w:hAnsi="Times New Roman" w:cs="Times New Roman"/>
          <w:i/>
          <w:szCs w:val="22"/>
          <w:lang w:val="en-US" w:bidi="ar"/>
        </w:rPr>
        <w:t>Asabiyyah</w:t>
      </w:r>
      <w:proofErr w:type="spellEnd"/>
      <w:r w:rsidRPr="00046BDA">
        <w:rPr>
          <w:rFonts w:ascii="Times New Roman" w:eastAsia="Times New Roman" w:hAnsi="Times New Roman" w:cs="Times New Roman"/>
          <w:i/>
          <w:szCs w:val="22"/>
          <w:lang w:val="en-US" w:bidi="ar"/>
        </w:rPr>
        <w:t xml:space="preserve"> </w:t>
      </w:r>
      <w:proofErr w:type="spellStart"/>
      <w:r w:rsidRPr="00046BDA">
        <w:rPr>
          <w:rFonts w:ascii="Times New Roman" w:eastAsia="Times New Roman" w:hAnsi="Times New Roman" w:cs="Times New Roman"/>
          <w:szCs w:val="22"/>
          <w:lang w:val="en-US" w:bidi="ar"/>
        </w:rPr>
        <w:t>seperti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kekitaan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solidariti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lastRenderedPageBreak/>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kerjasama</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kebertanggungjawaban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kolektif</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kalangan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semakin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tinggi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tahap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mereka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melaksanakan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fungsi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berada</w:t>
      </w:r>
      <w:proofErr w:type="spellEnd"/>
      <w:r w:rsidRPr="00046BDA">
        <w:rPr>
          <w:rFonts w:ascii="Times New Roman" w:eastAsia="Times New Roman" w:hAnsi="Times New Roman" w:cs="Times New Roman"/>
          <w:szCs w:val="22"/>
          <w:lang w:val="en-US" w:bidi="ar"/>
        </w:rPr>
        <w:t xml:space="preserve"> pada </w:t>
      </w:r>
      <w:proofErr w:type="spellStart"/>
      <w:r w:rsidRPr="00046BDA">
        <w:rPr>
          <w:rFonts w:ascii="Times New Roman" w:eastAsia="Times New Roman" w:hAnsi="Times New Roman" w:cs="Times New Roman"/>
          <w:szCs w:val="22"/>
          <w:lang w:val="en-US" w:bidi="ar"/>
        </w:rPr>
        <w:t>tahap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sederhana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kuat</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secara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statistik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sekali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gus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mengesahkan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kepentingan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berteraskan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pemikiran</w:t>
      </w:r>
      <w:proofErr w:type="spellEnd"/>
      <w:r w:rsidRPr="00046BDA">
        <w:rPr>
          <w:rFonts w:ascii="Times New Roman" w:eastAsia="Times New Roman" w:hAnsi="Times New Roman" w:cs="Times New Roman"/>
          <w:szCs w:val="22"/>
          <w:lang w:val="en-US" w:bidi="ar"/>
        </w:rPr>
        <w:t xml:space="preserve"> Islam </w:t>
      </w:r>
      <w:proofErr w:type="spellStart"/>
      <w:r w:rsidRPr="00046BDA">
        <w:rPr>
          <w:rFonts w:ascii="Times New Roman" w:eastAsia="Times New Roman" w:hAnsi="Times New Roman" w:cs="Times New Roman"/>
          <w:szCs w:val="22"/>
          <w:lang w:val="en-US" w:bidi="ar"/>
        </w:rPr>
        <w:t>klasik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konteks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pengurusan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Selain </w:t>
      </w:r>
      <w:proofErr w:type="spellStart"/>
      <w:r w:rsidRPr="00046BDA">
        <w:rPr>
          <w:rFonts w:ascii="Times New Roman" w:eastAsia="Times New Roman" w:hAnsi="Times New Roman" w:cs="Times New Roman"/>
          <w:szCs w:val="22"/>
          <w:lang w:val="en-US" w:bidi="ar"/>
        </w:rPr>
        <w:t>itu</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antara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zCs w:val="22"/>
          <w:lang w:val="en-US" w:bidi="ar"/>
        </w:rPr>
        <w:t xml:space="preserve"> Daniel Goleman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mencatatkan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pekali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korelasi</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lebih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tinggi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iaitu</w:t>
      </w:r>
      <w:proofErr w:type="spellEnd"/>
      <w:r w:rsidRPr="00046BDA">
        <w:rPr>
          <w:rFonts w:ascii="Times New Roman" w:eastAsia="Times New Roman" w:hAnsi="Times New Roman" w:cs="Times New Roman"/>
          <w:szCs w:val="22"/>
          <w:lang w:val="en-US" w:bidi="ar"/>
        </w:rPr>
        <w:t xml:space="preserve"> r = 0.613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p &lt; .001. </w:t>
      </w:r>
      <w:proofErr w:type="spellStart"/>
      <w:r w:rsidRPr="00046BDA">
        <w:rPr>
          <w:rFonts w:ascii="Times New Roman" w:eastAsia="Times New Roman" w:hAnsi="Times New Roman" w:cs="Times New Roman"/>
          <w:szCs w:val="22"/>
          <w:lang w:val="en-US" w:bidi="ar"/>
        </w:rPr>
        <w:t>Dapatan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menunjukkan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positif</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kuat</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w:t>
      </w:r>
      <w:r w:rsidRPr="00046BDA">
        <w:rPr>
          <w:rFonts w:ascii="Times New Roman" w:eastAsia="Times New Roman" w:hAnsi="Times New Roman" w:cs="Times New Roman"/>
          <w:spacing w:val="16"/>
          <w:szCs w:val="22"/>
          <w:lang w:val="en-US" w:bidi="ar"/>
        </w:rPr>
        <w:t xml:space="preserve"> </w:t>
      </w:r>
      <w:proofErr w:type="spellStart"/>
      <w:r w:rsidRPr="00046BDA">
        <w:rPr>
          <w:rFonts w:ascii="Times New Roman" w:eastAsia="Times New Roman" w:hAnsi="Times New Roman" w:cs="Times New Roman"/>
          <w:szCs w:val="22"/>
          <w:lang w:val="en-US" w:bidi="ar"/>
        </w:rPr>
        <w:t>menandakan</w:t>
      </w:r>
      <w:proofErr w:type="spellEnd"/>
      <w:r w:rsidRPr="00046BDA">
        <w:rPr>
          <w:rFonts w:ascii="Times New Roman" w:eastAsia="Times New Roman" w:hAnsi="Times New Roman" w:cs="Times New Roman"/>
          <w:spacing w:val="18"/>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pacing w:val="20"/>
          <w:szCs w:val="22"/>
          <w:lang w:val="en-US" w:bidi="ar"/>
        </w:rPr>
        <w:t xml:space="preserve"> </w:t>
      </w:r>
      <w:proofErr w:type="spellStart"/>
      <w:r w:rsidRPr="00046BDA">
        <w:rPr>
          <w:rFonts w:ascii="Times New Roman" w:eastAsia="Times New Roman" w:hAnsi="Times New Roman" w:cs="Times New Roman"/>
          <w:szCs w:val="22"/>
          <w:lang w:val="en-US" w:bidi="ar"/>
        </w:rPr>
        <w:t>aspek</w:t>
      </w:r>
      <w:proofErr w:type="spellEnd"/>
      <w:r w:rsidRPr="00046BDA">
        <w:rPr>
          <w:rFonts w:ascii="Times New Roman" w:eastAsia="Times New Roman" w:hAnsi="Times New Roman" w:cs="Times New Roman"/>
          <w:spacing w:val="21"/>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pacing w:val="21"/>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pacing w:val="17"/>
          <w:szCs w:val="22"/>
          <w:lang w:val="en-US" w:bidi="ar"/>
        </w:rPr>
        <w:t xml:space="preserve"> </w:t>
      </w:r>
      <w:proofErr w:type="spellStart"/>
      <w:r w:rsidRPr="00046BDA">
        <w:rPr>
          <w:rFonts w:ascii="Times New Roman" w:eastAsia="Times New Roman" w:hAnsi="Times New Roman" w:cs="Times New Roman"/>
          <w:szCs w:val="22"/>
          <w:lang w:val="en-US" w:bidi="ar"/>
        </w:rPr>
        <w:t>seperti</w:t>
      </w:r>
      <w:proofErr w:type="spellEnd"/>
      <w:r w:rsidRPr="00046BDA">
        <w:rPr>
          <w:rFonts w:ascii="Times New Roman" w:eastAsia="Times New Roman" w:hAnsi="Times New Roman" w:cs="Times New Roman"/>
          <w:spacing w:val="19"/>
          <w:szCs w:val="22"/>
          <w:lang w:val="en-US" w:bidi="ar"/>
        </w:rPr>
        <w:t xml:space="preserve"> </w:t>
      </w:r>
      <w:proofErr w:type="spellStart"/>
      <w:r w:rsidRPr="00046BDA">
        <w:rPr>
          <w:rFonts w:ascii="Times New Roman" w:eastAsia="Times New Roman" w:hAnsi="Times New Roman" w:cs="Times New Roman"/>
          <w:szCs w:val="22"/>
          <w:lang w:val="en-US" w:bidi="ar"/>
        </w:rPr>
        <w:t>empati</w:t>
      </w:r>
      <w:proofErr w:type="spellEnd"/>
      <w:r w:rsidRPr="00046BDA">
        <w:rPr>
          <w:rFonts w:ascii="Times New Roman" w:eastAsia="Times New Roman" w:hAnsi="Times New Roman" w:cs="Times New Roman"/>
          <w:szCs w:val="22"/>
          <w:lang w:val="en-US" w:bidi="ar"/>
        </w:rPr>
        <w:t>,</w:t>
      </w:r>
      <w:r w:rsidRPr="00046BDA">
        <w:rPr>
          <w:rFonts w:ascii="Times New Roman" w:eastAsia="Times New Roman" w:hAnsi="Times New Roman" w:cs="Times New Roman"/>
          <w:spacing w:val="18"/>
          <w:szCs w:val="22"/>
          <w:lang w:val="en-US" w:bidi="ar"/>
        </w:rPr>
        <w:t xml:space="preserve"> </w:t>
      </w:r>
      <w:proofErr w:type="spellStart"/>
      <w:r w:rsidRPr="00046BDA">
        <w:rPr>
          <w:rFonts w:ascii="Times New Roman" w:eastAsia="Times New Roman" w:hAnsi="Times New Roman" w:cs="Times New Roman"/>
          <w:szCs w:val="22"/>
          <w:lang w:val="en-US" w:bidi="ar"/>
        </w:rPr>
        <w:t>kesedaran</w:t>
      </w:r>
      <w:proofErr w:type="spellEnd"/>
      <w:r w:rsidRPr="00046BDA">
        <w:rPr>
          <w:rFonts w:ascii="Times New Roman" w:eastAsia="Times New Roman" w:hAnsi="Times New Roman" w:cs="Times New Roman"/>
          <w:spacing w:val="19"/>
          <w:szCs w:val="22"/>
          <w:lang w:val="en-US" w:bidi="ar"/>
        </w:rPr>
        <w:t xml:space="preserve"> </w:t>
      </w:r>
      <w:proofErr w:type="spellStart"/>
      <w:proofErr w:type="gramStart"/>
      <w:r w:rsidRPr="00046BDA">
        <w:rPr>
          <w:rFonts w:ascii="Times New Roman" w:eastAsia="Times New Roman" w:hAnsi="Times New Roman" w:cs="Times New Roman"/>
          <w:spacing w:val="-2"/>
          <w:szCs w:val="22"/>
          <w:lang w:val="en-US" w:bidi="ar"/>
        </w:rPr>
        <w:t>sosial,</w:t>
      </w:r>
      <w:r w:rsidRPr="00046BDA">
        <w:rPr>
          <w:rFonts w:ascii="Times New Roman" w:eastAsia="Times New Roman" w:hAnsi="Times New Roman" w:cs="Times New Roman"/>
          <w:szCs w:val="22"/>
          <w:lang w:val="en-US" w:bidi="ar"/>
        </w:rPr>
        <w:t>kemahiran</w:t>
      </w:r>
      <w:proofErr w:type="spellEnd"/>
      <w:proofErr w:type="gram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membina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serta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keupayaan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mengurus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emosi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memainkan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peranan</w:t>
      </w:r>
      <w:proofErr w:type="spellEnd"/>
      <w:r w:rsidRPr="00046BDA">
        <w:rPr>
          <w:rFonts w:ascii="Times New Roman" w:eastAsia="Times New Roman" w:hAnsi="Times New Roman" w:cs="Times New Roman"/>
          <w:spacing w:val="40"/>
          <w:szCs w:val="22"/>
          <w:lang w:val="en-US" w:bidi="ar"/>
        </w:rPr>
        <w:t xml:space="preserve"> </w:t>
      </w:r>
      <w:r w:rsidRPr="00046BDA">
        <w:rPr>
          <w:rFonts w:ascii="Times New Roman" w:eastAsia="Times New Roman" w:hAnsi="Times New Roman" w:cs="Times New Roman"/>
          <w:szCs w:val="22"/>
          <w:lang w:val="en-US" w:bidi="ar"/>
        </w:rPr>
        <w:t xml:space="preserve">yang </w:t>
      </w:r>
      <w:proofErr w:type="spellStart"/>
      <w:r w:rsidRPr="00046BDA">
        <w:rPr>
          <w:rFonts w:ascii="Times New Roman" w:eastAsia="Times New Roman" w:hAnsi="Times New Roman" w:cs="Times New Roman"/>
          <w:szCs w:val="22"/>
          <w:lang w:val="en-US" w:bidi="ar"/>
        </w:rPr>
        <w:t>penting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meningkatkan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Hal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menggambarkan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pendekatan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moden</w:t>
      </w:r>
      <w:proofErr w:type="spellEnd"/>
      <w:r w:rsidRPr="00046BDA">
        <w:rPr>
          <w:rFonts w:ascii="Times New Roman" w:eastAsia="Times New Roman" w:hAnsi="Times New Roman" w:cs="Times New Roman"/>
          <w:szCs w:val="22"/>
          <w:lang w:val="en-US" w:bidi="ar"/>
        </w:rPr>
        <w:t xml:space="preserve"> juga </w:t>
      </w:r>
      <w:proofErr w:type="spellStart"/>
      <w:r w:rsidRPr="00046BDA">
        <w:rPr>
          <w:rFonts w:ascii="Times New Roman" w:eastAsia="Times New Roman" w:hAnsi="Times New Roman" w:cs="Times New Roman"/>
          <w:szCs w:val="22"/>
          <w:lang w:val="en-US" w:bidi="ar"/>
        </w:rPr>
        <w:t>relevan</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berkesan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konteks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institusi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pengajian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tinggi</w:t>
      </w:r>
      <w:proofErr w:type="spellEnd"/>
      <w:r w:rsidRPr="00046BDA">
        <w:rPr>
          <w:rFonts w:ascii="Times New Roman" w:eastAsia="Times New Roman" w:hAnsi="Times New Roman" w:cs="Times New Roman"/>
          <w:szCs w:val="22"/>
          <w:lang w:val="en-US" w:bidi="ar"/>
        </w:rPr>
        <w:t>.</w:t>
      </w:r>
    </w:p>
    <w:p w14:paraId="336B74A8" w14:textId="77777777" w:rsidR="00795C6D" w:rsidRPr="00046BDA" w:rsidRDefault="00795C6D">
      <w:pPr>
        <w:spacing w:after="0" w:line="240" w:lineRule="auto"/>
        <w:jc w:val="both"/>
        <w:rPr>
          <w:rFonts w:ascii="Times New Roman" w:eastAsia="Times New Roman" w:hAnsi="Times New Roman" w:cs="Times New Roman"/>
          <w:szCs w:val="22"/>
          <w:lang w:val="en-US" w:bidi="ar"/>
        </w:rPr>
      </w:pPr>
    </w:p>
    <w:p w14:paraId="3C671D29" w14:textId="77777777" w:rsidR="00795C6D" w:rsidRPr="00046BDA" w:rsidRDefault="00000000">
      <w:pPr>
        <w:spacing w:after="0" w:line="240" w:lineRule="auto"/>
        <w:jc w:val="both"/>
        <w:rPr>
          <w:rFonts w:ascii="Times New Roman" w:eastAsia="Times New Roman" w:hAnsi="Times New Roman" w:cs="Times New Roman"/>
          <w:szCs w:val="22"/>
          <w:lang w:val="en-US" w:bidi="ar"/>
        </w:rPr>
      </w:pPr>
      <w:r w:rsidRPr="00046BDA">
        <w:rPr>
          <w:rFonts w:ascii="Times New Roman" w:eastAsia="Times New Roman" w:hAnsi="Times New Roman" w:cs="Times New Roman"/>
          <w:szCs w:val="22"/>
          <w:lang w:val="en-US" w:bidi="ar"/>
        </w:rPr>
        <w:t xml:space="preserve">Di </w:t>
      </w:r>
      <w:proofErr w:type="spellStart"/>
      <w:r w:rsidRPr="00046BDA">
        <w:rPr>
          <w:rFonts w:ascii="Times New Roman" w:eastAsia="Times New Roman" w:hAnsi="Times New Roman" w:cs="Times New Roman"/>
          <w:szCs w:val="22"/>
          <w:lang w:val="en-US" w:bidi="ar"/>
        </w:rPr>
        <w:t>samping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itu</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analisis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turut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menunjukkan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antara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Asabiyyah</w:t>
      </w:r>
      <w:proofErr w:type="spellEnd"/>
      <w:r w:rsidRPr="00046BDA">
        <w:rPr>
          <w:rFonts w:ascii="Times New Roman" w:eastAsia="Times New Roman" w:hAnsi="Times New Roman" w:cs="Times New Roman"/>
          <w:szCs w:val="22"/>
          <w:lang w:val="en-US" w:bidi="ar"/>
        </w:rPr>
        <w:t xml:space="preserve"> Ibnu Khaldun dan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zCs w:val="22"/>
          <w:lang w:val="en-US" w:bidi="ar"/>
        </w:rPr>
        <w:t xml:space="preserve"> Daniel Goleman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korelasi</w:t>
      </w:r>
      <w:proofErr w:type="spellEnd"/>
      <w:r w:rsidRPr="00046BDA">
        <w:rPr>
          <w:rFonts w:ascii="Times New Roman" w:eastAsia="Times New Roman" w:hAnsi="Times New Roman" w:cs="Times New Roman"/>
          <w:szCs w:val="22"/>
          <w:lang w:val="en-US" w:bidi="ar"/>
        </w:rPr>
        <w:t xml:space="preserve"> r = 0.617 (p &lt; .001).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kuat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menunjukkan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kedua</w:t>
      </w:r>
      <w:proofErr w:type="spellEnd"/>
      <w:r w:rsidRPr="00046BDA">
        <w:rPr>
          <w:rFonts w:ascii="Times New Roman" w:eastAsia="Times New Roman" w:hAnsi="Times New Roman" w:cs="Times New Roman"/>
          <w:szCs w:val="22"/>
          <w:lang w:val="en-US" w:bidi="ar"/>
        </w:rPr>
        <w:t xml:space="preserve">-dua </w:t>
      </w:r>
      <w:proofErr w:type="spellStart"/>
      <w:r w:rsidRPr="00046BDA">
        <w:rPr>
          <w:rFonts w:ascii="Times New Roman" w:eastAsia="Times New Roman" w:hAnsi="Times New Roman" w:cs="Times New Roman"/>
          <w:szCs w:val="22"/>
          <w:lang w:val="en-US" w:bidi="ar"/>
        </w:rPr>
        <w:t>konstruk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tersebut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saling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melengkapi</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mempunyai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persamaan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dari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segi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asas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interaksi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kerjasama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empati</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interpersonal, </w:t>
      </w:r>
      <w:proofErr w:type="spellStart"/>
      <w:r w:rsidRPr="00046BDA">
        <w:rPr>
          <w:rFonts w:ascii="Times New Roman" w:eastAsia="Times New Roman" w:hAnsi="Times New Roman" w:cs="Times New Roman"/>
          <w:szCs w:val="22"/>
          <w:lang w:val="en-US" w:bidi="ar"/>
        </w:rPr>
        <w:t>walaupun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berakar</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daripada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tradisi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pemikiran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berbeza</w:t>
      </w:r>
      <w:proofErr w:type="spellEnd"/>
      <w:r w:rsidRPr="00046BDA">
        <w:rPr>
          <w:rFonts w:ascii="Times New Roman" w:eastAsia="Times New Roman" w:hAnsi="Times New Roman" w:cs="Times New Roman"/>
          <w:szCs w:val="22"/>
          <w:lang w:val="en-US" w:bidi="ar"/>
        </w:rPr>
        <w:t>.</w:t>
      </w:r>
    </w:p>
    <w:p w14:paraId="5AD67659" w14:textId="77777777" w:rsidR="00795C6D" w:rsidRPr="00046BDA" w:rsidRDefault="00795C6D">
      <w:pPr>
        <w:spacing w:after="0" w:line="240" w:lineRule="auto"/>
        <w:jc w:val="both"/>
        <w:rPr>
          <w:rFonts w:ascii="Times New Roman" w:eastAsia="Times New Roman" w:hAnsi="Times New Roman" w:cs="Times New Roman"/>
          <w:szCs w:val="22"/>
          <w:lang w:val="en-US" w:bidi="ar"/>
        </w:rPr>
      </w:pPr>
    </w:p>
    <w:p w14:paraId="708726F8" w14:textId="77777777" w:rsidR="00795C6D" w:rsidRPr="00046BDA" w:rsidRDefault="00000000">
      <w:pPr>
        <w:spacing w:after="0" w:line="240" w:lineRule="auto"/>
        <w:jc w:val="both"/>
        <w:rPr>
          <w:rFonts w:ascii="Times New Roman" w:eastAsia="Times New Roman" w:hAnsi="Times New Roman" w:cs="Times New Roman"/>
          <w:szCs w:val="22"/>
          <w:lang w:val="en-US" w:bidi="ar"/>
        </w:rPr>
      </w:pPr>
      <w:proofErr w:type="spellStart"/>
      <w:r w:rsidRPr="00046BDA">
        <w:rPr>
          <w:rFonts w:ascii="Times New Roman" w:eastAsia="Times New Roman" w:hAnsi="Times New Roman" w:cs="Times New Roman"/>
          <w:szCs w:val="22"/>
          <w:lang w:val="en-US" w:bidi="ar"/>
        </w:rPr>
        <w:t>Dapatan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pacing w:val="40"/>
          <w:szCs w:val="22"/>
          <w:lang w:val="en-US" w:bidi="ar"/>
        </w:rPr>
        <w:t xml:space="preserve"> </w:t>
      </w:r>
      <w:proofErr w:type="spellStart"/>
      <w:r w:rsidRPr="00046BDA">
        <w:rPr>
          <w:rFonts w:ascii="Times New Roman" w:eastAsia="Times New Roman" w:hAnsi="Times New Roman" w:cs="Times New Roman"/>
          <w:szCs w:val="22"/>
          <w:lang w:val="en-US" w:bidi="ar"/>
        </w:rPr>
        <w:t>mengesahkan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sama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ada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berteraskan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zCs w:val="22"/>
          <w:lang w:val="en-US" w:bidi="ar"/>
        </w:rPr>
        <w:t xml:space="preserve"> Islam </w:t>
      </w:r>
      <w:proofErr w:type="spellStart"/>
      <w:r w:rsidRPr="00046BDA">
        <w:rPr>
          <w:rFonts w:ascii="Times New Roman" w:eastAsia="Times New Roman" w:hAnsi="Times New Roman" w:cs="Times New Roman"/>
          <w:szCs w:val="22"/>
          <w:lang w:val="en-US" w:bidi="ar"/>
        </w:rPr>
        <w:t>klasik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mahupun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teori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psikologi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kontemporari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mempunyai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konsisten</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positif</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antara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pembolehubah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menyokong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kerangka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konseptual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kajian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serta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memberikan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asas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empirikal</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kukuh</w:t>
      </w:r>
      <w:proofErr w:type="spellEnd"/>
    </w:p>
    <w:p w14:paraId="0BEEF4DA" w14:textId="77777777" w:rsidR="00795C6D" w:rsidRPr="00046BDA" w:rsidRDefault="00795C6D">
      <w:pPr>
        <w:spacing w:after="0" w:line="240" w:lineRule="auto"/>
        <w:jc w:val="both"/>
        <w:rPr>
          <w:rFonts w:ascii="Times New Roman" w:hAnsi="Times New Roman" w:cs="Times New Roman"/>
          <w:b/>
          <w:bCs/>
          <w:color w:val="000000" w:themeColor="text1"/>
          <w:szCs w:val="22"/>
          <w:lang w:val="en-US"/>
        </w:rPr>
      </w:pPr>
    </w:p>
    <w:p w14:paraId="6934134E"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hAnsi="Times New Roman" w:cs="Times New Roman"/>
          <w:color w:val="000000" w:themeColor="text1"/>
          <w:szCs w:val="22"/>
          <w:lang w:val="en-US"/>
        </w:rPr>
        <w:t>Manakala</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bagi</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eastAsia="Times New Roman" w:hAnsi="Times New Roman" w:cs="Times New Roman"/>
          <w:kern w:val="0"/>
          <w:szCs w:val="22"/>
          <w:lang w:val="en-US" w:bidi="ar"/>
        </w:rPr>
        <w:t>menentukan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pengaruh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bedasarkan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konsep</w:t>
      </w:r>
      <w:proofErr w:type="spellEnd"/>
      <w:r w:rsidRPr="00046BDA">
        <w:rPr>
          <w:rFonts w:ascii="Times New Roman" w:eastAsia="Times New Roman" w:hAnsi="Times New Roman" w:cs="Times New Roman"/>
          <w:kern w:val="0"/>
          <w:szCs w:val="22"/>
          <w:lang w:val="en-US" w:bidi="ar"/>
        </w:rPr>
        <w:t xml:space="preserve"> </w:t>
      </w:r>
      <w:r w:rsidRPr="00046BDA">
        <w:rPr>
          <w:rFonts w:ascii="Times New Roman" w:eastAsia="Times New Roman" w:hAnsi="Times New Roman" w:cs="Times New Roman"/>
          <w:i/>
          <w:kern w:val="0"/>
          <w:szCs w:val="22"/>
          <w:lang w:val="en-US" w:bidi="ar"/>
        </w:rPr>
        <w:t>‘</w:t>
      </w:r>
      <w:proofErr w:type="spellStart"/>
      <w:r w:rsidRPr="00046BDA">
        <w:rPr>
          <w:rFonts w:ascii="Times New Roman" w:eastAsia="Times New Roman" w:hAnsi="Times New Roman" w:cs="Times New Roman"/>
          <w:i/>
          <w:kern w:val="0"/>
          <w:szCs w:val="22"/>
          <w:lang w:val="en-US" w:bidi="ar"/>
        </w:rPr>
        <w:t>Asabiyyah</w:t>
      </w:r>
      <w:proofErr w:type="spellEnd"/>
      <w:r w:rsidRPr="00046BDA">
        <w:rPr>
          <w:rFonts w:ascii="Times New Roman" w:eastAsia="Times New Roman" w:hAnsi="Times New Roman" w:cs="Times New Roman"/>
          <w:i/>
          <w:kern w:val="0"/>
          <w:szCs w:val="22"/>
          <w:lang w:val="en-US" w:bidi="ar"/>
        </w:rPr>
        <w:t xml:space="preserve"> </w:t>
      </w:r>
      <w:r w:rsidRPr="00046BDA">
        <w:rPr>
          <w:rFonts w:ascii="Times New Roman" w:eastAsia="Times New Roman" w:hAnsi="Times New Roman" w:cs="Times New Roman"/>
          <w:kern w:val="0"/>
          <w:szCs w:val="22"/>
          <w:lang w:val="en-US" w:bidi="ar"/>
        </w:rPr>
        <w:t xml:space="preserve">Ibnu Khaldun dan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Daniel Goleman, </w:t>
      </w:r>
      <w:proofErr w:type="spellStart"/>
      <w:r w:rsidRPr="00046BDA">
        <w:rPr>
          <w:rFonts w:ascii="Times New Roman" w:eastAsia="Times New Roman" w:hAnsi="Times New Roman" w:cs="Times New Roman"/>
          <w:kern w:val="0"/>
          <w:szCs w:val="22"/>
          <w:lang w:val="en-US" w:bidi="ar"/>
        </w:rPr>
        <w:t>terhadap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keberkesanan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Analisis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regresi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berganda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telah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dijalankan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bagi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menentukan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sumbangan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relatif</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kedua</w:t>
      </w:r>
      <w:proofErr w:type="spellEnd"/>
      <w:r w:rsidRPr="00046BDA">
        <w:rPr>
          <w:rFonts w:ascii="Times New Roman" w:eastAsia="Times New Roman" w:hAnsi="Times New Roman" w:cs="Times New Roman"/>
          <w:kern w:val="0"/>
          <w:szCs w:val="22"/>
          <w:lang w:val="en-US" w:bidi="ar"/>
        </w:rPr>
        <w:t xml:space="preserve">-dua </w:t>
      </w:r>
      <w:proofErr w:type="spellStart"/>
      <w:r w:rsidRPr="00046BDA">
        <w:rPr>
          <w:rFonts w:ascii="Times New Roman" w:eastAsia="Times New Roman" w:hAnsi="Times New Roman" w:cs="Times New Roman"/>
          <w:kern w:val="0"/>
          <w:szCs w:val="22"/>
          <w:lang w:val="en-US" w:bidi="ar"/>
        </w:rPr>
        <w:t>pemboleh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ubah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bebas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atas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pemboleh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ubah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bersandar</w:t>
      </w:r>
      <w:proofErr w:type="spellEnd"/>
      <w:r w:rsidRPr="00046BDA">
        <w:rPr>
          <w:rFonts w:ascii="Times New Roman" w:eastAsia="Times New Roman" w:hAnsi="Times New Roman" w:cs="Times New Roman"/>
          <w:kern w:val="0"/>
          <w:szCs w:val="22"/>
          <w:lang w:val="en-US" w:bidi="ar"/>
        </w:rPr>
        <w:t>.</w:t>
      </w:r>
    </w:p>
    <w:p w14:paraId="0DD57573" w14:textId="77777777" w:rsidR="00795C6D" w:rsidRPr="00046BDA" w:rsidRDefault="00795C6D">
      <w:pPr>
        <w:spacing w:after="0" w:line="240" w:lineRule="auto"/>
        <w:jc w:val="both"/>
        <w:rPr>
          <w:rFonts w:ascii="Times New Roman" w:hAnsi="Times New Roman" w:cs="Times New Roman"/>
          <w:b/>
          <w:bCs/>
          <w:color w:val="000000" w:themeColor="text1"/>
          <w:szCs w:val="22"/>
          <w:lang w:val="en-US"/>
        </w:rPr>
      </w:pPr>
    </w:p>
    <w:p w14:paraId="510775A6"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eastAsia="Times New Roman" w:hAnsi="Times New Roman" w:cs="Times New Roman"/>
          <w:kern w:val="0"/>
          <w:szCs w:val="22"/>
          <w:lang w:val="en-US" w:bidi="ar"/>
        </w:rPr>
        <w:t>Analisis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regresi</w:t>
      </w:r>
      <w:proofErr w:type="spellEnd"/>
      <w:r w:rsidRPr="00046BDA">
        <w:rPr>
          <w:rFonts w:ascii="Times New Roman" w:eastAsia="Times New Roman" w:hAnsi="Times New Roman" w:cs="Times New Roman"/>
          <w:kern w:val="0"/>
          <w:szCs w:val="22"/>
          <w:lang w:val="en-US" w:bidi="ar"/>
        </w:rPr>
        <w:t xml:space="preserve"> linear </w:t>
      </w:r>
      <w:proofErr w:type="spellStart"/>
      <w:r w:rsidRPr="00046BDA">
        <w:rPr>
          <w:rFonts w:ascii="Times New Roman" w:eastAsia="Times New Roman" w:hAnsi="Times New Roman" w:cs="Times New Roman"/>
          <w:kern w:val="0"/>
          <w:szCs w:val="22"/>
          <w:lang w:val="en-US" w:bidi="ar"/>
        </w:rPr>
        <w:t>berganda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dijalankan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bagi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menilai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pengaruh</w:t>
      </w:r>
      <w:proofErr w:type="spellEnd"/>
      <w:r w:rsidRPr="00046BDA">
        <w:rPr>
          <w:rFonts w:ascii="Times New Roman" w:eastAsia="Times New Roman" w:hAnsi="Times New Roman" w:cs="Times New Roman"/>
          <w:kern w:val="0"/>
          <w:szCs w:val="22"/>
          <w:lang w:val="en-US" w:bidi="ar"/>
        </w:rPr>
        <w:t xml:space="preserve"> dua </w:t>
      </w:r>
      <w:proofErr w:type="spellStart"/>
      <w:r w:rsidRPr="00046BDA">
        <w:rPr>
          <w:rFonts w:ascii="Times New Roman" w:eastAsia="Times New Roman" w:hAnsi="Times New Roman" w:cs="Times New Roman"/>
          <w:kern w:val="0"/>
          <w:szCs w:val="22"/>
          <w:lang w:val="en-US" w:bidi="ar"/>
        </w:rPr>
        <w:t>konstruk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spacing w:val="-3"/>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terhadap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keberkesanan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w:t>
      </w:r>
      <w:r w:rsidRPr="00046BDA">
        <w:rPr>
          <w:rFonts w:ascii="Times New Roman" w:eastAsia="Times New Roman" w:hAnsi="Times New Roman" w:cs="Times New Roman"/>
          <w:spacing w:val="-3"/>
          <w:kern w:val="0"/>
          <w:szCs w:val="22"/>
          <w:lang w:val="en-US" w:bidi="ar"/>
        </w:rPr>
        <w:t xml:space="preserve"> </w:t>
      </w:r>
      <w:r w:rsidRPr="00046BDA">
        <w:rPr>
          <w:rFonts w:ascii="Times New Roman" w:eastAsia="Times New Roman" w:hAnsi="Times New Roman" w:cs="Times New Roman"/>
          <w:kern w:val="0"/>
          <w:szCs w:val="22"/>
          <w:lang w:val="en-US" w:bidi="ar"/>
        </w:rPr>
        <w:t xml:space="preserve">Hasil </w:t>
      </w:r>
      <w:proofErr w:type="spellStart"/>
      <w:r w:rsidRPr="00046BDA">
        <w:rPr>
          <w:rFonts w:ascii="Times New Roman" w:eastAsia="Times New Roman" w:hAnsi="Times New Roman" w:cs="Times New Roman"/>
          <w:kern w:val="0"/>
          <w:szCs w:val="22"/>
          <w:lang w:val="en-US" w:bidi="ar"/>
        </w:rPr>
        <w:t>analisis</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menunjukkan</w:t>
      </w:r>
      <w:proofErr w:type="spellEnd"/>
      <w:r w:rsidRPr="00046BDA">
        <w:rPr>
          <w:rFonts w:ascii="Times New Roman" w:eastAsia="Times New Roman" w:hAnsi="Times New Roman" w:cs="Times New Roman"/>
          <w:spacing w:val="-2"/>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hubungan</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signifikan</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positif</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antara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lastRenderedPageBreak/>
        <w:t>kedua</w:t>
      </w:r>
      <w:proofErr w:type="spellEnd"/>
      <w:r w:rsidRPr="00046BDA">
        <w:rPr>
          <w:rFonts w:ascii="Times New Roman" w:eastAsia="Times New Roman" w:hAnsi="Times New Roman" w:cs="Times New Roman"/>
          <w:kern w:val="0"/>
          <w:szCs w:val="22"/>
          <w:lang w:val="en-US" w:bidi="ar"/>
        </w:rPr>
        <w:t xml:space="preserve">-dua </w:t>
      </w:r>
      <w:proofErr w:type="spellStart"/>
      <w:r w:rsidRPr="00046BDA">
        <w:rPr>
          <w:rFonts w:ascii="Times New Roman" w:eastAsia="Times New Roman" w:hAnsi="Times New Roman" w:cs="Times New Roman"/>
          <w:kern w:val="0"/>
          <w:szCs w:val="22"/>
          <w:lang w:val="en-US" w:bidi="ar"/>
        </w:rPr>
        <w:t>konstruk</w:t>
      </w:r>
      <w:proofErr w:type="spellEnd"/>
      <w:r w:rsidRPr="00046BDA">
        <w:rPr>
          <w:rFonts w:ascii="Times New Roman" w:eastAsia="Times New Roman" w:hAnsi="Times New Roman" w:cs="Times New Roman"/>
          <w:kern w:val="0"/>
          <w:szCs w:val="22"/>
          <w:lang w:val="en-US" w:bidi="ar"/>
        </w:rPr>
        <w:t>.</w:t>
      </w:r>
    </w:p>
    <w:p w14:paraId="263935FA" w14:textId="77777777" w:rsidR="00795C6D" w:rsidRPr="00046BDA" w:rsidRDefault="00795C6D">
      <w:pPr>
        <w:widowControl w:val="0"/>
        <w:autoSpaceDE w:val="0"/>
        <w:autoSpaceDN w:val="0"/>
        <w:spacing w:after="0" w:line="240" w:lineRule="auto"/>
        <w:jc w:val="both"/>
        <w:rPr>
          <w:rFonts w:ascii="Times New Roman" w:eastAsia="Times New Roman" w:hAnsi="Times New Roman" w:cs="Times New Roman"/>
          <w:szCs w:val="22"/>
          <w:lang w:val="en-US"/>
        </w:rPr>
      </w:pPr>
    </w:p>
    <w:p w14:paraId="636DAD54"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eastAsia="Times New Roman" w:hAnsi="Times New Roman" w:cs="Times New Roman"/>
          <w:kern w:val="0"/>
          <w:szCs w:val="22"/>
          <w:lang w:val="en-US" w:bidi="ar"/>
        </w:rPr>
        <w:t>Analisis</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Regresi</w:t>
      </w:r>
      <w:proofErr w:type="spellEnd"/>
      <w:r w:rsidRPr="00046BDA">
        <w:rPr>
          <w:rFonts w:ascii="Times New Roman" w:eastAsia="Times New Roman" w:hAnsi="Times New Roman" w:cs="Times New Roman"/>
          <w:spacing w:val="-2"/>
          <w:kern w:val="0"/>
          <w:szCs w:val="22"/>
          <w:lang w:val="en-US" w:bidi="ar"/>
        </w:rPr>
        <w:t xml:space="preserve"> </w:t>
      </w:r>
      <w:r w:rsidRPr="00046BDA">
        <w:rPr>
          <w:rFonts w:ascii="Times New Roman" w:eastAsia="Times New Roman" w:hAnsi="Times New Roman" w:cs="Times New Roman"/>
          <w:kern w:val="0"/>
          <w:szCs w:val="22"/>
          <w:lang w:val="en-US" w:bidi="ar"/>
        </w:rPr>
        <w:t xml:space="preserve">Linear </w:t>
      </w:r>
      <w:proofErr w:type="spellStart"/>
      <w:r w:rsidRPr="00046BDA">
        <w:rPr>
          <w:rFonts w:ascii="Times New Roman" w:eastAsia="Times New Roman" w:hAnsi="Times New Roman" w:cs="Times New Roman"/>
          <w:spacing w:val="-2"/>
          <w:kern w:val="0"/>
          <w:szCs w:val="22"/>
          <w:lang w:val="en-US" w:bidi="ar"/>
        </w:rPr>
        <w:t>Berganda</w:t>
      </w:r>
      <w:proofErr w:type="spellEnd"/>
    </w:p>
    <w:p w14:paraId="019F6E73" w14:textId="77777777" w:rsidR="00795C6D" w:rsidRPr="00046BDA" w:rsidRDefault="00000000">
      <w:pPr>
        <w:widowControl w:val="0"/>
        <w:autoSpaceDE w:val="0"/>
        <w:autoSpaceDN w:val="0"/>
        <w:spacing w:after="0" w:line="240" w:lineRule="auto"/>
        <w:rPr>
          <w:rFonts w:ascii="Times New Roman" w:eastAsia="Times New Roman" w:hAnsi="Times New Roman" w:cs="Times New Roman"/>
          <w:szCs w:val="22"/>
          <w:lang w:val="en-US"/>
        </w:rPr>
      </w:pPr>
      <w:r w:rsidRPr="00046BDA">
        <w:rPr>
          <w:rFonts w:ascii="Times New Roman" w:eastAsia="Times New Roman" w:hAnsi="Times New Roman" w:cs="Times New Roman"/>
          <w:kern w:val="0"/>
          <w:szCs w:val="22"/>
          <w:lang w:val="en-US" w:bidi="ar"/>
        </w:rPr>
        <w:t xml:space="preserve"> </w:t>
      </w:r>
    </w:p>
    <w:tbl>
      <w:tblPr>
        <w:tblW w:w="6783" w:type="dxa"/>
        <w:tblInd w:w="49" w:type="dxa"/>
        <w:tblLayout w:type="fixed"/>
        <w:tblCellMar>
          <w:left w:w="0" w:type="dxa"/>
          <w:right w:w="0" w:type="dxa"/>
        </w:tblCellMar>
        <w:tblLook w:val="04A0" w:firstRow="1" w:lastRow="0" w:firstColumn="1" w:lastColumn="0" w:noHBand="0" w:noVBand="1"/>
      </w:tblPr>
      <w:tblGrid>
        <w:gridCol w:w="1240"/>
        <w:gridCol w:w="1569"/>
        <w:gridCol w:w="1557"/>
        <w:gridCol w:w="1085"/>
        <w:gridCol w:w="1332"/>
      </w:tblGrid>
      <w:tr w:rsidR="00795C6D" w:rsidRPr="00046BDA" w14:paraId="7D945B42" w14:textId="77777777">
        <w:trPr>
          <w:trHeight w:val="527"/>
        </w:trPr>
        <w:tc>
          <w:tcPr>
            <w:tcW w:w="1240" w:type="dxa"/>
          </w:tcPr>
          <w:p w14:paraId="5C5CD9B6" w14:textId="77777777" w:rsidR="00795C6D" w:rsidRPr="00046BDA" w:rsidRDefault="00000000">
            <w:pPr>
              <w:widowControl w:val="0"/>
              <w:autoSpaceDE w:val="0"/>
              <w:autoSpaceDN w:val="0"/>
              <w:spacing w:after="0" w:line="240" w:lineRule="auto"/>
              <w:jc w:val="center"/>
              <w:rPr>
                <w:rFonts w:ascii="Times New Roman" w:eastAsia="SimSun" w:hAnsi="Times New Roman" w:cs="Times New Roman"/>
                <w:szCs w:val="22"/>
              </w:rPr>
            </w:pPr>
            <w:r w:rsidRPr="00046BDA">
              <w:rPr>
                <w:rFonts w:ascii="Times New Roman" w:eastAsia="SimSun" w:hAnsi="Times New Roman" w:cs="Times New Roman"/>
                <w:spacing w:val="-2"/>
                <w:kern w:val="0"/>
                <w:szCs w:val="22"/>
                <w:lang w:val="en-US" w:eastAsia="zh-CN" w:bidi="ar"/>
              </w:rPr>
              <w:t>Model</w:t>
            </w:r>
          </w:p>
        </w:tc>
        <w:tc>
          <w:tcPr>
            <w:tcW w:w="1569" w:type="dxa"/>
          </w:tcPr>
          <w:p w14:paraId="71191433" w14:textId="77777777" w:rsidR="00795C6D" w:rsidRPr="00046BDA" w:rsidRDefault="00000000">
            <w:pPr>
              <w:widowControl w:val="0"/>
              <w:autoSpaceDE w:val="0"/>
              <w:autoSpaceDN w:val="0"/>
              <w:spacing w:after="0" w:line="240" w:lineRule="auto"/>
              <w:jc w:val="center"/>
              <w:rPr>
                <w:rFonts w:ascii="Times New Roman" w:eastAsia="SimSun" w:hAnsi="Times New Roman" w:cs="Times New Roman"/>
                <w:szCs w:val="22"/>
              </w:rPr>
            </w:pPr>
            <w:r w:rsidRPr="00046BDA">
              <w:rPr>
                <w:rFonts w:ascii="Times New Roman" w:eastAsia="SimSun" w:hAnsi="Times New Roman" w:cs="Times New Roman"/>
                <w:spacing w:val="-10"/>
                <w:kern w:val="0"/>
                <w:szCs w:val="22"/>
                <w:lang w:val="en-US" w:eastAsia="zh-CN" w:bidi="ar"/>
              </w:rPr>
              <w:t>R</w:t>
            </w:r>
          </w:p>
        </w:tc>
        <w:tc>
          <w:tcPr>
            <w:tcW w:w="1557" w:type="dxa"/>
          </w:tcPr>
          <w:p w14:paraId="6A28E235" w14:textId="77777777" w:rsidR="00795C6D" w:rsidRPr="00046BDA" w:rsidRDefault="00000000">
            <w:pPr>
              <w:widowControl w:val="0"/>
              <w:autoSpaceDE w:val="0"/>
              <w:autoSpaceDN w:val="0"/>
              <w:spacing w:after="0" w:line="240" w:lineRule="auto"/>
              <w:jc w:val="center"/>
              <w:rPr>
                <w:rFonts w:ascii="Times New Roman" w:eastAsia="SimSun" w:hAnsi="Times New Roman" w:cs="Times New Roman"/>
                <w:position w:val="8"/>
                <w:szCs w:val="22"/>
              </w:rPr>
            </w:pPr>
            <w:r w:rsidRPr="00046BDA">
              <w:rPr>
                <w:rFonts w:ascii="Times New Roman" w:eastAsia="SimSun" w:hAnsi="Times New Roman" w:cs="Times New Roman"/>
                <w:kern w:val="0"/>
                <w:szCs w:val="22"/>
                <w:lang w:val="en-US" w:eastAsia="zh-CN" w:bidi="ar"/>
              </w:rPr>
              <w:t>Model</w:t>
            </w:r>
            <w:r w:rsidRPr="00046BDA">
              <w:rPr>
                <w:rFonts w:ascii="Times New Roman" w:eastAsia="SimSun" w:hAnsi="Times New Roman" w:cs="Times New Roman"/>
                <w:spacing w:val="-1"/>
                <w:kern w:val="0"/>
                <w:szCs w:val="22"/>
                <w:lang w:val="en-US" w:eastAsia="zh-CN" w:bidi="ar"/>
              </w:rPr>
              <w:t xml:space="preserve"> </w:t>
            </w:r>
            <w:r w:rsidRPr="00046BDA">
              <w:rPr>
                <w:rFonts w:ascii="Times New Roman" w:eastAsia="SimSun" w:hAnsi="Times New Roman" w:cs="Times New Roman"/>
                <w:spacing w:val="-2"/>
                <w:kern w:val="0"/>
                <w:szCs w:val="22"/>
                <w:lang w:val="en-US" w:eastAsia="zh-CN" w:bidi="ar"/>
              </w:rPr>
              <w:t>Summary</w:t>
            </w:r>
            <w:r w:rsidRPr="00046BDA">
              <w:rPr>
                <w:rFonts w:ascii="Times New Roman" w:eastAsia="SimSun" w:hAnsi="Times New Roman" w:cs="Times New Roman"/>
                <w:spacing w:val="-2"/>
                <w:kern w:val="0"/>
                <w:position w:val="8"/>
                <w:szCs w:val="22"/>
                <w:lang w:val="en-US" w:eastAsia="zh-CN" w:bidi="ar"/>
              </w:rPr>
              <w:t>b</w:t>
            </w:r>
          </w:p>
          <w:p w14:paraId="3D7B0ADB" w14:textId="77777777" w:rsidR="00795C6D" w:rsidRPr="00046BDA" w:rsidRDefault="00000000">
            <w:pPr>
              <w:widowControl w:val="0"/>
              <w:autoSpaceDE w:val="0"/>
              <w:autoSpaceDN w:val="0"/>
              <w:spacing w:after="0" w:line="240" w:lineRule="auto"/>
              <w:jc w:val="center"/>
              <w:rPr>
                <w:rFonts w:ascii="Times New Roman" w:eastAsia="SimSun" w:hAnsi="Times New Roman" w:cs="Times New Roman"/>
                <w:szCs w:val="22"/>
              </w:rPr>
            </w:pPr>
            <w:r w:rsidRPr="00046BDA">
              <w:rPr>
                <w:rFonts w:ascii="Times New Roman" w:eastAsia="SimSun" w:hAnsi="Times New Roman" w:cs="Times New Roman"/>
                <w:kern w:val="0"/>
                <w:szCs w:val="22"/>
                <w:lang w:val="en-US" w:eastAsia="zh-CN" w:bidi="ar"/>
              </w:rPr>
              <w:t>R</w:t>
            </w:r>
            <w:r w:rsidRPr="00046BDA">
              <w:rPr>
                <w:rFonts w:ascii="Times New Roman" w:eastAsia="SimSun" w:hAnsi="Times New Roman" w:cs="Times New Roman"/>
                <w:spacing w:val="-4"/>
                <w:kern w:val="0"/>
                <w:szCs w:val="22"/>
                <w:lang w:val="en-US" w:eastAsia="zh-CN" w:bidi="ar"/>
              </w:rPr>
              <w:t xml:space="preserve"> </w:t>
            </w:r>
            <w:r w:rsidRPr="00046BDA">
              <w:rPr>
                <w:rFonts w:ascii="Times New Roman" w:eastAsia="SimSun" w:hAnsi="Times New Roman" w:cs="Times New Roman"/>
                <w:spacing w:val="-2"/>
                <w:kern w:val="0"/>
                <w:szCs w:val="22"/>
                <w:lang w:val="en-US" w:eastAsia="zh-CN" w:bidi="ar"/>
              </w:rPr>
              <w:t>Square</w:t>
            </w:r>
          </w:p>
        </w:tc>
        <w:tc>
          <w:tcPr>
            <w:tcW w:w="1085" w:type="dxa"/>
          </w:tcPr>
          <w:p w14:paraId="345C5A36" w14:textId="77777777" w:rsidR="00795C6D" w:rsidRPr="00046BDA" w:rsidRDefault="00000000">
            <w:pPr>
              <w:widowControl w:val="0"/>
              <w:autoSpaceDE w:val="0"/>
              <w:autoSpaceDN w:val="0"/>
              <w:spacing w:after="0" w:line="240" w:lineRule="auto"/>
              <w:jc w:val="right"/>
              <w:rPr>
                <w:rFonts w:ascii="Times New Roman" w:eastAsia="SimSun" w:hAnsi="Times New Roman" w:cs="Times New Roman"/>
                <w:szCs w:val="22"/>
              </w:rPr>
            </w:pPr>
            <w:r w:rsidRPr="00046BDA">
              <w:rPr>
                <w:rFonts w:ascii="Times New Roman" w:eastAsia="SimSun" w:hAnsi="Times New Roman" w:cs="Times New Roman"/>
                <w:kern w:val="0"/>
                <w:szCs w:val="22"/>
                <w:lang w:val="en-US" w:eastAsia="zh-CN" w:bidi="ar"/>
              </w:rPr>
              <w:t>Adjusted</w:t>
            </w:r>
            <w:r w:rsidRPr="00046BDA">
              <w:rPr>
                <w:rFonts w:ascii="Times New Roman" w:eastAsia="SimSun" w:hAnsi="Times New Roman" w:cs="Times New Roman"/>
                <w:spacing w:val="-2"/>
                <w:kern w:val="0"/>
                <w:szCs w:val="22"/>
                <w:lang w:val="en-US" w:eastAsia="zh-CN" w:bidi="ar"/>
              </w:rPr>
              <w:t xml:space="preserve"> </w:t>
            </w:r>
            <w:r w:rsidRPr="00046BDA">
              <w:rPr>
                <w:rFonts w:ascii="Times New Roman" w:eastAsia="SimSun" w:hAnsi="Times New Roman" w:cs="Times New Roman"/>
                <w:spacing w:val="-10"/>
                <w:kern w:val="0"/>
                <w:szCs w:val="22"/>
                <w:lang w:val="en-US" w:eastAsia="zh-CN" w:bidi="ar"/>
              </w:rPr>
              <w:t>R</w:t>
            </w:r>
          </w:p>
        </w:tc>
        <w:tc>
          <w:tcPr>
            <w:tcW w:w="1332" w:type="dxa"/>
          </w:tcPr>
          <w:p w14:paraId="55FD9D9C" w14:textId="77777777" w:rsidR="00795C6D" w:rsidRPr="00046BDA" w:rsidRDefault="00000000">
            <w:pPr>
              <w:widowControl w:val="0"/>
              <w:autoSpaceDE w:val="0"/>
              <w:autoSpaceDN w:val="0"/>
              <w:spacing w:after="0" w:line="240" w:lineRule="auto"/>
              <w:jc w:val="right"/>
              <w:rPr>
                <w:rFonts w:ascii="Times New Roman" w:eastAsia="SimSun" w:hAnsi="Times New Roman" w:cs="Times New Roman"/>
                <w:szCs w:val="22"/>
              </w:rPr>
            </w:pPr>
            <w:r w:rsidRPr="00046BDA">
              <w:rPr>
                <w:rFonts w:ascii="Times New Roman" w:eastAsia="SimSun" w:hAnsi="Times New Roman" w:cs="Times New Roman"/>
                <w:kern w:val="0"/>
                <w:szCs w:val="22"/>
                <w:lang w:val="en-US" w:eastAsia="zh-CN" w:bidi="ar"/>
              </w:rPr>
              <w:t>Std.</w:t>
            </w:r>
            <w:r w:rsidRPr="00046BDA">
              <w:rPr>
                <w:rFonts w:ascii="Times New Roman" w:eastAsia="SimSun" w:hAnsi="Times New Roman" w:cs="Times New Roman"/>
                <w:spacing w:val="-2"/>
                <w:kern w:val="0"/>
                <w:szCs w:val="22"/>
                <w:lang w:val="en-US" w:eastAsia="zh-CN" w:bidi="ar"/>
              </w:rPr>
              <w:t xml:space="preserve"> </w:t>
            </w:r>
            <w:r w:rsidRPr="00046BDA">
              <w:rPr>
                <w:rFonts w:ascii="Times New Roman" w:eastAsia="SimSun" w:hAnsi="Times New Roman" w:cs="Times New Roman"/>
                <w:kern w:val="0"/>
                <w:szCs w:val="22"/>
                <w:lang w:val="en-US" w:eastAsia="zh-CN" w:bidi="ar"/>
              </w:rPr>
              <w:t>Error</w:t>
            </w:r>
            <w:r w:rsidRPr="00046BDA">
              <w:rPr>
                <w:rFonts w:ascii="Times New Roman" w:eastAsia="SimSun" w:hAnsi="Times New Roman" w:cs="Times New Roman"/>
                <w:spacing w:val="-2"/>
                <w:kern w:val="0"/>
                <w:szCs w:val="22"/>
                <w:lang w:val="en-US" w:eastAsia="zh-CN" w:bidi="ar"/>
              </w:rPr>
              <w:t xml:space="preserve"> </w:t>
            </w:r>
            <w:r w:rsidRPr="00046BDA">
              <w:rPr>
                <w:rFonts w:ascii="Times New Roman" w:eastAsia="SimSun" w:hAnsi="Times New Roman" w:cs="Times New Roman"/>
                <w:spacing w:val="-5"/>
                <w:kern w:val="0"/>
                <w:szCs w:val="22"/>
                <w:lang w:val="en-US" w:eastAsia="zh-CN" w:bidi="ar"/>
              </w:rPr>
              <w:t>of</w:t>
            </w:r>
          </w:p>
        </w:tc>
      </w:tr>
      <w:tr w:rsidR="00795C6D" w:rsidRPr="00046BDA" w14:paraId="4C8CB851" w14:textId="77777777">
        <w:trPr>
          <w:trHeight w:val="259"/>
        </w:trPr>
        <w:tc>
          <w:tcPr>
            <w:tcW w:w="1240" w:type="dxa"/>
            <w:tcBorders>
              <w:top w:val="nil"/>
              <w:left w:val="nil"/>
              <w:bottom w:val="single" w:sz="4" w:space="0" w:color="000000"/>
              <w:right w:val="nil"/>
            </w:tcBorders>
          </w:tcPr>
          <w:p w14:paraId="3F7E0144" w14:textId="77777777" w:rsidR="00795C6D" w:rsidRPr="00046BDA" w:rsidRDefault="00795C6D">
            <w:pPr>
              <w:widowControl w:val="0"/>
              <w:autoSpaceDE w:val="0"/>
              <w:autoSpaceDN w:val="0"/>
              <w:spacing w:after="0" w:line="240" w:lineRule="auto"/>
              <w:rPr>
                <w:rFonts w:ascii="Times New Roman" w:eastAsia="SimSun" w:hAnsi="Times New Roman" w:cs="Times New Roman"/>
                <w:szCs w:val="22"/>
              </w:rPr>
            </w:pPr>
          </w:p>
        </w:tc>
        <w:tc>
          <w:tcPr>
            <w:tcW w:w="1569" w:type="dxa"/>
            <w:tcBorders>
              <w:top w:val="nil"/>
              <w:left w:val="nil"/>
              <w:bottom w:val="single" w:sz="4" w:space="0" w:color="000000"/>
              <w:right w:val="nil"/>
            </w:tcBorders>
          </w:tcPr>
          <w:p w14:paraId="60036525" w14:textId="77777777" w:rsidR="00795C6D" w:rsidRPr="00046BDA" w:rsidRDefault="00795C6D">
            <w:pPr>
              <w:widowControl w:val="0"/>
              <w:autoSpaceDE w:val="0"/>
              <w:autoSpaceDN w:val="0"/>
              <w:spacing w:after="0" w:line="240" w:lineRule="auto"/>
              <w:rPr>
                <w:rFonts w:ascii="Times New Roman" w:eastAsia="SimSun" w:hAnsi="Times New Roman" w:cs="Times New Roman"/>
                <w:szCs w:val="22"/>
              </w:rPr>
            </w:pPr>
          </w:p>
        </w:tc>
        <w:tc>
          <w:tcPr>
            <w:tcW w:w="1557" w:type="dxa"/>
            <w:tcBorders>
              <w:top w:val="nil"/>
              <w:left w:val="nil"/>
              <w:bottom w:val="single" w:sz="4" w:space="0" w:color="000000"/>
              <w:right w:val="nil"/>
            </w:tcBorders>
          </w:tcPr>
          <w:p w14:paraId="7D4C154E" w14:textId="77777777" w:rsidR="00795C6D" w:rsidRPr="00046BDA" w:rsidRDefault="00795C6D">
            <w:pPr>
              <w:widowControl w:val="0"/>
              <w:autoSpaceDE w:val="0"/>
              <w:autoSpaceDN w:val="0"/>
              <w:spacing w:after="0" w:line="240" w:lineRule="auto"/>
              <w:rPr>
                <w:rFonts w:ascii="Times New Roman" w:eastAsia="SimSun" w:hAnsi="Times New Roman" w:cs="Times New Roman"/>
                <w:szCs w:val="22"/>
              </w:rPr>
            </w:pPr>
          </w:p>
        </w:tc>
        <w:tc>
          <w:tcPr>
            <w:tcW w:w="1085" w:type="dxa"/>
            <w:tcBorders>
              <w:top w:val="nil"/>
              <w:left w:val="nil"/>
              <w:bottom w:val="single" w:sz="4" w:space="0" w:color="000000"/>
              <w:right w:val="nil"/>
            </w:tcBorders>
          </w:tcPr>
          <w:p w14:paraId="6ADA3B82" w14:textId="77777777" w:rsidR="00795C6D" w:rsidRPr="00046BDA" w:rsidRDefault="00000000">
            <w:pPr>
              <w:widowControl w:val="0"/>
              <w:autoSpaceDE w:val="0"/>
              <w:autoSpaceDN w:val="0"/>
              <w:spacing w:after="0" w:line="240" w:lineRule="auto"/>
              <w:jc w:val="right"/>
              <w:rPr>
                <w:rFonts w:ascii="Times New Roman" w:eastAsia="SimSun" w:hAnsi="Times New Roman" w:cs="Times New Roman"/>
                <w:szCs w:val="22"/>
              </w:rPr>
            </w:pPr>
            <w:r w:rsidRPr="00046BDA">
              <w:rPr>
                <w:rFonts w:ascii="Times New Roman" w:eastAsia="SimSun" w:hAnsi="Times New Roman" w:cs="Times New Roman"/>
                <w:spacing w:val="-2"/>
                <w:kern w:val="0"/>
                <w:szCs w:val="22"/>
                <w:lang w:val="en-US" w:eastAsia="zh-CN" w:bidi="ar"/>
              </w:rPr>
              <w:t>Square</w:t>
            </w:r>
          </w:p>
        </w:tc>
        <w:tc>
          <w:tcPr>
            <w:tcW w:w="1332" w:type="dxa"/>
            <w:tcBorders>
              <w:top w:val="nil"/>
              <w:left w:val="nil"/>
              <w:bottom w:val="single" w:sz="4" w:space="0" w:color="000000"/>
              <w:right w:val="nil"/>
            </w:tcBorders>
          </w:tcPr>
          <w:p w14:paraId="5129D2E7" w14:textId="77777777" w:rsidR="00795C6D" w:rsidRPr="00046BDA" w:rsidRDefault="00000000">
            <w:pPr>
              <w:widowControl w:val="0"/>
              <w:autoSpaceDE w:val="0"/>
              <w:autoSpaceDN w:val="0"/>
              <w:spacing w:after="0" w:line="240" w:lineRule="auto"/>
              <w:jc w:val="right"/>
              <w:rPr>
                <w:rFonts w:ascii="Times New Roman" w:eastAsia="SimSun" w:hAnsi="Times New Roman" w:cs="Times New Roman"/>
                <w:szCs w:val="22"/>
              </w:rPr>
            </w:pPr>
            <w:r w:rsidRPr="00046BDA">
              <w:rPr>
                <w:rFonts w:ascii="Times New Roman" w:eastAsia="SimSun" w:hAnsi="Times New Roman" w:cs="Times New Roman"/>
                <w:kern w:val="0"/>
                <w:szCs w:val="22"/>
                <w:lang w:val="en-US" w:eastAsia="zh-CN" w:bidi="ar"/>
              </w:rPr>
              <w:t>the</w:t>
            </w:r>
            <w:r w:rsidRPr="00046BDA">
              <w:rPr>
                <w:rFonts w:ascii="Times New Roman" w:eastAsia="SimSun" w:hAnsi="Times New Roman" w:cs="Times New Roman"/>
                <w:spacing w:val="-1"/>
                <w:kern w:val="0"/>
                <w:szCs w:val="22"/>
                <w:lang w:val="en-US" w:eastAsia="zh-CN" w:bidi="ar"/>
              </w:rPr>
              <w:t xml:space="preserve"> </w:t>
            </w:r>
            <w:r w:rsidRPr="00046BDA">
              <w:rPr>
                <w:rFonts w:ascii="Times New Roman" w:eastAsia="SimSun" w:hAnsi="Times New Roman" w:cs="Times New Roman"/>
                <w:spacing w:val="-2"/>
                <w:kern w:val="0"/>
                <w:szCs w:val="22"/>
                <w:lang w:val="en-US" w:eastAsia="zh-CN" w:bidi="ar"/>
              </w:rPr>
              <w:t>Estimate</w:t>
            </w:r>
          </w:p>
        </w:tc>
      </w:tr>
      <w:tr w:rsidR="00795C6D" w:rsidRPr="00046BDA" w14:paraId="3095E09A" w14:textId="77777777">
        <w:trPr>
          <w:trHeight w:val="293"/>
        </w:trPr>
        <w:tc>
          <w:tcPr>
            <w:tcW w:w="1240" w:type="dxa"/>
            <w:tcBorders>
              <w:top w:val="single" w:sz="4" w:space="0" w:color="000000"/>
              <w:left w:val="nil"/>
              <w:bottom w:val="single" w:sz="4" w:space="0" w:color="000000"/>
              <w:right w:val="nil"/>
            </w:tcBorders>
          </w:tcPr>
          <w:p w14:paraId="4D87D171" w14:textId="77777777" w:rsidR="00795C6D" w:rsidRPr="00046BDA" w:rsidRDefault="00000000">
            <w:pPr>
              <w:widowControl w:val="0"/>
              <w:autoSpaceDE w:val="0"/>
              <w:autoSpaceDN w:val="0"/>
              <w:spacing w:after="0" w:line="240" w:lineRule="auto"/>
              <w:jc w:val="center"/>
              <w:rPr>
                <w:rFonts w:ascii="Times New Roman" w:eastAsia="SimSun" w:hAnsi="Times New Roman" w:cs="Times New Roman"/>
                <w:szCs w:val="22"/>
              </w:rPr>
            </w:pPr>
            <w:r w:rsidRPr="00046BDA">
              <w:rPr>
                <w:rFonts w:ascii="Times New Roman" w:eastAsia="SimSun" w:hAnsi="Times New Roman" w:cs="Times New Roman"/>
                <w:spacing w:val="-10"/>
                <w:kern w:val="0"/>
                <w:szCs w:val="22"/>
                <w:lang w:val="en-US" w:eastAsia="zh-CN" w:bidi="ar"/>
              </w:rPr>
              <w:t>1</w:t>
            </w:r>
          </w:p>
        </w:tc>
        <w:tc>
          <w:tcPr>
            <w:tcW w:w="1569" w:type="dxa"/>
            <w:tcBorders>
              <w:top w:val="single" w:sz="4" w:space="0" w:color="000000"/>
              <w:left w:val="nil"/>
              <w:bottom w:val="single" w:sz="4" w:space="0" w:color="000000"/>
              <w:right w:val="nil"/>
            </w:tcBorders>
          </w:tcPr>
          <w:p w14:paraId="6E7AC9F8" w14:textId="77777777" w:rsidR="00795C6D" w:rsidRPr="00046BDA" w:rsidRDefault="00000000">
            <w:pPr>
              <w:widowControl w:val="0"/>
              <w:autoSpaceDE w:val="0"/>
              <w:autoSpaceDN w:val="0"/>
              <w:spacing w:after="0" w:line="240" w:lineRule="auto"/>
              <w:jc w:val="center"/>
              <w:rPr>
                <w:rFonts w:ascii="Times New Roman" w:eastAsia="SimSun" w:hAnsi="Times New Roman" w:cs="Times New Roman"/>
                <w:position w:val="8"/>
                <w:szCs w:val="22"/>
              </w:rPr>
            </w:pPr>
            <w:r w:rsidRPr="00046BDA">
              <w:rPr>
                <w:rFonts w:ascii="Times New Roman" w:eastAsia="SimSun" w:hAnsi="Times New Roman" w:cs="Times New Roman"/>
                <w:spacing w:val="-2"/>
                <w:kern w:val="0"/>
                <w:szCs w:val="22"/>
                <w:lang w:val="en-US" w:eastAsia="zh-CN" w:bidi="ar"/>
              </w:rPr>
              <w:t>0.659</w:t>
            </w:r>
            <w:r w:rsidRPr="00046BDA">
              <w:rPr>
                <w:rFonts w:ascii="Times New Roman" w:eastAsia="SimSun" w:hAnsi="Times New Roman" w:cs="Times New Roman"/>
                <w:spacing w:val="-2"/>
                <w:kern w:val="0"/>
                <w:position w:val="8"/>
                <w:szCs w:val="22"/>
                <w:lang w:val="en-US" w:eastAsia="zh-CN" w:bidi="ar"/>
              </w:rPr>
              <w:t>a</w:t>
            </w:r>
          </w:p>
        </w:tc>
        <w:tc>
          <w:tcPr>
            <w:tcW w:w="1557" w:type="dxa"/>
            <w:tcBorders>
              <w:top w:val="single" w:sz="4" w:space="0" w:color="000000"/>
              <w:left w:val="nil"/>
              <w:bottom w:val="single" w:sz="4" w:space="0" w:color="000000"/>
              <w:right w:val="nil"/>
            </w:tcBorders>
          </w:tcPr>
          <w:p w14:paraId="77A31AD6" w14:textId="77777777" w:rsidR="00795C6D" w:rsidRPr="00046BDA" w:rsidRDefault="00000000">
            <w:pPr>
              <w:widowControl w:val="0"/>
              <w:autoSpaceDE w:val="0"/>
              <w:autoSpaceDN w:val="0"/>
              <w:spacing w:after="0" w:line="240" w:lineRule="auto"/>
              <w:rPr>
                <w:rFonts w:ascii="Times New Roman" w:eastAsia="SimSun" w:hAnsi="Times New Roman" w:cs="Times New Roman"/>
                <w:szCs w:val="22"/>
              </w:rPr>
            </w:pPr>
            <w:r w:rsidRPr="00046BDA">
              <w:rPr>
                <w:rFonts w:ascii="Times New Roman" w:eastAsia="SimSun" w:hAnsi="Times New Roman" w:cs="Times New Roman"/>
                <w:spacing w:val="-2"/>
                <w:kern w:val="0"/>
                <w:szCs w:val="22"/>
                <w:lang w:val="en-US" w:eastAsia="zh-CN" w:bidi="ar"/>
              </w:rPr>
              <w:t>0.434</w:t>
            </w:r>
          </w:p>
        </w:tc>
        <w:tc>
          <w:tcPr>
            <w:tcW w:w="1085" w:type="dxa"/>
            <w:tcBorders>
              <w:top w:val="single" w:sz="4" w:space="0" w:color="000000"/>
              <w:left w:val="nil"/>
              <w:bottom w:val="single" w:sz="4" w:space="0" w:color="000000"/>
              <w:right w:val="nil"/>
            </w:tcBorders>
          </w:tcPr>
          <w:p w14:paraId="47498B96" w14:textId="77777777" w:rsidR="00795C6D" w:rsidRPr="00046BDA" w:rsidRDefault="00000000">
            <w:pPr>
              <w:widowControl w:val="0"/>
              <w:autoSpaceDE w:val="0"/>
              <w:autoSpaceDN w:val="0"/>
              <w:spacing w:after="0" w:line="240" w:lineRule="auto"/>
              <w:jc w:val="right"/>
              <w:rPr>
                <w:rFonts w:ascii="Times New Roman" w:eastAsia="SimSun" w:hAnsi="Times New Roman" w:cs="Times New Roman"/>
                <w:szCs w:val="22"/>
              </w:rPr>
            </w:pPr>
            <w:r w:rsidRPr="00046BDA">
              <w:rPr>
                <w:rFonts w:ascii="Times New Roman" w:eastAsia="SimSun" w:hAnsi="Times New Roman" w:cs="Times New Roman"/>
                <w:spacing w:val="-2"/>
                <w:kern w:val="0"/>
                <w:szCs w:val="22"/>
                <w:lang w:val="en-US" w:eastAsia="zh-CN" w:bidi="ar"/>
              </w:rPr>
              <w:t>0.432</w:t>
            </w:r>
          </w:p>
        </w:tc>
        <w:tc>
          <w:tcPr>
            <w:tcW w:w="1332" w:type="dxa"/>
            <w:tcBorders>
              <w:top w:val="single" w:sz="4" w:space="0" w:color="000000"/>
              <w:left w:val="nil"/>
              <w:bottom w:val="single" w:sz="4" w:space="0" w:color="000000"/>
              <w:right w:val="nil"/>
            </w:tcBorders>
          </w:tcPr>
          <w:p w14:paraId="6B7CDF78" w14:textId="77777777" w:rsidR="00795C6D" w:rsidRPr="00046BDA" w:rsidRDefault="00000000">
            <w:pPr>
              <w:widowControl w:val="0"/>
              <w:autoSpaceDE w:val="0"/>
              <w:autoSpaceDN w:val="0"/>
              <w:spacing w:after="0" w:line="240" w:lineRule="auto"/>
              <w:jc w:val="right"/>
              <w:rPr>
                <w:rFonts w:ascii="Times New Roman" w:eastAsia="SimSun" w:hAnsi="Times New Roman" w:cs="Times New Roman"/>
                <w:szCs w:val="22"/>
              </w:rPr>
            </w:pPr>
            <w:r w:rsidRPr="00046BDA">
              <w:rPr>
                <w:rFonts w:ascii="Times New Roman" w:eastAsia="SimSun" w:hAnsi="Times New Roman" w:cs="Times New Roman"/>
                <w:spacing w:val="-2"/>
                <w:kern w:val="0"/>
                <w:szCs w:val="22"/>
                <w:lang w:val="en-US" w:eastAsia="zh-CN" w:bidi="ar"/>
              </w:rPr>
              <w:t>3.85228</w:t>
            </w:r>
          </w:p>
        </w:tc>
      </w:tr>
    </w:tbl>
    <w:p w14:paraId="00D63DE7" w14:textId="77777777" w:rsidR="00795C6D" w:rsidRPr="00046BDA" w:rsidRDefault="00000000">
      <w:pPr>
        <w:pStyle w:val="msolistparagraph0"/>
        <w:widowControl/>
        <w:numPr>
          <w:ilvl w:val="2"/>
          <w:numId w:val="1"/>
        </w:numPr>
        <w:spacing w:before="275"/>
        <w:ind w:left="849" w:right="-16" w:hangingChars="386" w:hanging="849"/>
        <w:jc w:val="left"/>
      </w:pPr>
      <w:r w:rsidRPr="00046BDA">
        <w:t>Predictors:</w:t>
      </w:r>
      <w:r w:rsidRPr="00046BDA">
        <w:rPr>
          <w:spacing w:val="-7"/>
        </w:rPr>
        <w:t xml:space="preserve"> </w:t>
      </w:r>
      <w:r w:rsidRPr="00046BDA">
        <w:t>(Constant),</w:t>
      </w:r>
      <w:r w:rsidRPr="00046BDA">
        <w:rPr>
          <w:spacing w:val="-5"/>
        </w:rPr>
        <w:t xml:space="preserve"> </w:t>
      </w:r>
      <w:proofErr w:type="spellStart"/>
      <w:r w:rsidRPr="00046BDA">
        <w:t>Kecerdasan</w:t>
      </w:r>
      <w:proofErr w:type="spellEnd"/>
      <w:r w:rsidRPr="00046BDA">
        <w:rPr>
          <w:spacing w:val="-7"/>
        </w:rPr>
        <w:t xml:space="preserve"> </w:t>
      </w:r>
      <w:proofErr w:type="spellStart"/>
      <w:r w:rsidRPr="00046BDA">
        <w:t>Sosial</w:t>
      </w:r>
      <w:proofErr w:type="spellEnd"/>
      <w:r w:rsidRPr="00046BDA">
        <w:rPr>
          <w:spacing w:val="-7"/>
        </w:rPr>
        <w:t xml:space="preserve"> </w:t>
      </w:r>
      <w:r w:rsidRPr="00046BDA">
        <w:t>Daniel</w:t>
      </w:r>
      <w:r w:rsidRPr="00046BDA">
        <w:rPr>
          <w:spacing w:val="-7"/>
        </w:rPr>
        <w:t xml:space="preserve"> </w:t>
      </w:r>
      <w:r w:rsidRPr="00046BDA">
        <w:t>Goleman,</w:t>
      </w:r>
      <w:r w:rsidRPr="00046BDA">
        <w:rPr>
          <w:spacing w:val="-5"/>
        </w:rPr>
        <w:t xml:space="preserve"> </w:t>
      </w:r>
      <w:proofErr w:type="spellStart"/>
      <w:r w:rsidRPr="00046BDA">
        <w:t>Kecerdasan</w:t>
      </w:r>
      <w:proofErr w:type="spellEnd"/>
      <w:r w:rsidRPr="00046BDA">
        <w:t xml:space="preserve"> </w:t>
      </w:r>
      <w:proofErr w:type="spellStart"/>
      <w:r w:rsidRPr="00046BDA">
        <w:t>Sosial</w:t>
      </w:r>
      <w:proofErr w:type="spellEnd"/>
      <w:r w:rsidRPr="00046BDA">
        <w:t xml:space="preserve"> </w:t>
      </w:r>
      <w:r w:rsidRPr="00046BDA">
        <w:rPr>
          <w:i/>
        </w:rPr>
        <w:t>‘</w:t>
      </w:r>
      <w:proofErr w:type="spellStart"/>
      <w:r w:rsidRPr="00046BDA">
        <w:rPr>
          <w:i/>
        </w:rPr>
        <w:t>Asabiyyah</w:t>
      </w:r>
      <w:proofErr w:type="spellEnd"/>
      <w:r w:rsidRPr="00046BDA">
        <w:rPr>
          <w:i/>
        </w:rPr>
        <w:t xml:space="preserve"> </w:t>
      </w:r>
      <w:r w:rsidRPr="00046BDA">
        <w:t>Ibn Khaldun</w:t>
      </w:r>
    </w:p>
    <w:p w14:paraId="3611851C" w14:textId="77777777" w:rsidR="00795C6D" w:rsidRPr="00046BDA" w:rsidRDefault="00000000">
      <w:pPr>
        <w:pStyle w:val="msolistparagraph0"/>
        <w:widowControl/>
        <w:numPr>
          <w:ilvl w:val="2"/>
          <w:numId w:val="1"/>
        </w:numPr>
        <w:spacing w:before="127"/>
        <w:ind w:left="849" w:hangingChars="386" w:hanging="849"/>
        <w:jc w:val="left"/>
        <w:rPr>
          <w:lang w:val="de-DE"/>
        </w:rPr>
      </w:pPr>
      <w:r w:rsidRPr="00046BDA">
        <w:rPr>
          <w:lang w:val="de-DE"/>
        </w:rPr>
        <w:t>Dependen</w:t>
      </w:r>
      <w:r w:rsidRPr="00046BDA">
        <w:rPr>
          <w:spacing w:val="-3"/>
          <w:lang w:val="de-DE"/>
        </w:rPr>
        <w:t xml:space="preserve"> </w:t>
      </w:r>
      <w:r w:rsidRPr="00046BDA">
        <w:rPr>
          <w:lang w:val="de-DE"/>
        </w:rPr>
        <w:t>Variable:</w:t>
      </w:r>
      <w:r w:rsidRPr="00046BDA">
        <w:rPr>
          <w:spacing w:val="-2"/>
          <w:lang w:val="de-DE"/>
        </w:rPr>
        <w:t xml:space="preserve"> </w:t>
      </w:r>
      <w:r w:rsidRPr="00046BDA">
        <w:rPr>
          <w:lang w:val="de-DE"/>
        </w:rPr>
        <w:t>Keberkesanan</w:t>
      </w:r>
      <w:r w:rsidRPr="00046BDA">
        <w:rPr>
          <w:spacing w:val="-1"/>
          <w:lang w:val="de-DE"/>
        </w:rPr>
        <w:t xml:space="preserve"> </w:t>
      </w:r>
      <w:r w:rsidRPr="00046BDA">
        <w:rPr>
          <w:lang w:val="de-DE"/>
        </w:rPr>
        <w:t>Pentadbir</w:t>
      </w:r>
      <w:r w:rsidRPr="00046BDA">
        <w:rPr>
          <w:spacing w:val="-3"/>
          <w:lang w:val="de-DE"/>
        </w:rPr>
        <w:t xml:space="preserve"> </w:t>
      </w:r>
      <w:r w:rsidRPr="00046BDA">
        <w:rPr>
          <w:spacing w:val="-2"/>
          <w:lang w:val="de-DE"/>
        </w:rPr>
        <w:t>Akademik.</w:t>
      </w:r>
    </w:p>
    <w:p w14:paraId="592C53DF" w14:textId="77777777" w:rsidR="00795C6D" w:rsidRPr="00046BDA" w:rsidRDefault="00795C6D">
      <w:pPr>
        <w:pStyle w:val="msolistparagraph0"/>
        <w:widowControl/>
        <w:spacing w:before="127"/>
        <w:ind w:leftChars="-386" w:left="-849" w:firstLine="0"/>
        <w:jc w:val="left"/>
        <w:rPr>
          <w:spacing w:val="-2"/>
          <w:lang w:val="de-DE"/>
        </w:rPr>
      </w:pPr>
    </w:p>
    <w:p w14:paraId="149A6902" w14:textId="77777777" w:rsidR="00795C6D" w:rsidRPr="00046BDA" w:rsidRDefault="00000000">
      <w:pPr>
        <w:pStyle w:val="NormalWeb"/>
        <w:widowControl w:val="0"/>
        <w:autoSpaceDE w:val="0"/>
        <w:autoSpaceDN w:val="0"/>
        <w:spacing w:beforeAutospacing="0" w:afterAutospacing="0"/>
        <w:jc w:val="both"/>
        <w:rPr>
          <w:sz w:val="22"/>
          <w:szCs w:val="22"/>
          <w:lang w:val="de-DE"/>
        </w:rPr>
      </w:pPr>
      <w:r w:rsidRPr="00046BDA">
        <w:rPr>
          <w:rFonts w:eastAsia="Times New Roman"/>
          <w:sz w:val="22"/>
          <w:szCs w:val="22"/>
          <w:lang w:val="de-DE" w:bidi="ar"/>
        </w:rPr>
        <w:t>Bagi menjawab objektif ketiga, analisis regresi linear berganda (multiple linear regression coefficients table) telah dijalankan bagi mengenal pasti sumbangan relatif kecerdasan</w:t>
      </w:r>
      <w:r w:rsidRPr="00046BDA">
        <w:rPr>
          <w:rFonts w:eastAsia="Times New Roman"/>
          <w:spacing w:val="40"/>
          <w:sz w:val="22"/>
          <w:szCs w:val="22"/>
          <w:lang w:val="de-DE" w:bidi="ar"/>
        </w:rPr>
        <w:t xml:space="preserve"> </w:t>
      </w:r>
      <w:r w:rsidRPr="00046BDA">
        <w:rPr>
          <w:rFonts w:eastAsia="Times New Roman"/>
          <w:sz w:val="22"/>
          <w:szCs w:val="22"/>
          <w:lang w:val="de-DE" w:bidi="ar"/>
        </w:rPr>
        <w:t xml:space="preserve">sosial berasaskan konsep ‘Asabiyyah Ibnu Khaldun dan kecerdasan sosial berasaskan konsep Daniel Goleman terhadap keberkesanan pentadbiran akademik. Dapatan kajian menunjukkan bahawa kedua-dua pembolehubah bebas tersebut merupakan peramal yang signifikan terhadap keberkesanan pentadbiran akademik. Bagi pembolehubah kecerdasan sosial </w:t>
      </w:r>
      <w:r w:rsidRPr="00046BDA">
        <w:rPr>
          <w:rFonts w:eastAsia="Times New Roman"/>
          <w:i/>
          <w:sz w:val="22"/>
          <w:szCs w:val="22"/>
          <w:lang w:val="de-DE" w:bidi="ar"/>
        </w:rPr>
        <w:t xml:space="preserve">‘Asabiyyah </w:t>
      </w:r>
      <w:r w:rsidRPr="00046BDA">
        <w:rPr>
          <w:rFonts w:eastAsia="Times New Roman"/>
          <w:sz w:val="22"/>
          <w:szCs w:val="22"/>
          <w:lang w:val="de-DE" w:bidi="ar"/>
        </w:rPr>
        <w:t>Ibnu Khaldun, nilai pekali regresi tidak piawai</w:t>
      </w:r>
      <w:r w:rsidRPr="00046BDA">
        <w:rPr>
          <w:rFonts w:eastAsia="Times New Roman"/>
          <w:spacing w:val="29"/>
          <w:sz w:val="22"/>
          <w:szCs w:val="22"/>
          <w:lang w:val="de-DE" w:bidi="ar"/>
        </w:rPr>
        <w:t xml:space="preserve"> </w:t>
      </w:r>
      <w:r w:rsidRPr="00046BDA">
        <w:rPr>
          <w:rFonts w:eastAsia="Times New Roman"/>
          <w:sz w:val="22"/>
          <w:szCs w:val="22"/>
          <w:lang w:val="de-DE" w:bidi="ar"/>
        </w:rPr>
        <w:t>(B)</w:t>
      </w:r>
      <w:r w:rsidRPr="00046BDA">
        <w:rPr>
          <w:rFonts w:eastAsia="Times New Roman"/>
          <w:spacing w:val="33"/>
          <w:sz w:val="22"/>
          <w:szCs w:val="22"/>
          <w:lang w:val="de-DE" w:bidi="ar"/>
        </w:rPr>
        <w:t xml:space="preserve"> </w:t>
      </w:r>
      <w:r w:rsidRPr="00046BDA">
        <w:rPr>
          <w:rFonts w:eastAsia="Times New Roman"/>
          <w:sz w:val="22"/>
          <w:szCs w:val="22"/>
          <w:lang w:val="de-DE" w:bidi="ar"/>
        </w:rPr>
        <w:t>adalah</w:t>
      </w:r>
      <w:r w:rsidRPr="00046BDA">
        <w:rPr>
          <w:rFonts w:eastAsia="Times New Roman"/>
          <w:spacing w:val="31"/>
          <w:sz w:val="22"/>
          <w:szCs w:val="22"/>
          <w:lang w:val="de-DE" w:bidi="ar"/>
        </w:rPr>
        <w:t xml:space="preserve"> </w:t>
      </w:r>
      <w:r w:rsidRPr="00046BDA">
        <w:rPr>
          <w:rFonts w:eastAsia="Times New Roman"/>
          <w:sz w:val="22"/>
          <w:szCs w:val="22"/>
          <w:lang w:val="de-DE" w:bidi="ar"/>
        </w:rPr>
        <w:t>0.402</w:t>
      </w:r>
      <w:r w:rsidRPr="00046BDA">
        <w:rPr>
          <w:rFonts w:eastAsia="Times New Roman"/>
          <w:spacing w:val="31"/>
          <w:sz w:val="22"/>
          <w:szCs w:val="22"/>
          <w:lang w:val="de-DE" w:bidi="ar"/>
        </w:rPr>
        <w:t xml:space="preserve"> </w:t>
      </w:r>
      <w:r w:rsidRPr="00046BDA">
        <w:rPr>
          <w:rFonts w:eastAsia="Times New Roman"/>
          <w:sz w:val="22"/>
          <w:szCs w:val="22"/>
          <w:lang w:val="de-DE" w:bidi="ar"/>
        </w:rPr>
        <w:t>dengan</w:t>
      </w:r>
      <w:r w:rsidRPr="00046BDA">
        <w:rPr>
          <w:rFonts w:eastAsia="Times New Roman"/>
          <w:spacing w:val="31"/>
          <w:sz w:val="22"/>
          <w:szCs w:val="22"/>
          <w:lang w:val="de-DE" w:bidi="ar"/>
        </w:rPr>
        <w:t xml:space="preserve"> </w:t>
      </w:r>
      <w:r w:rsidRPr="00046BDA">
        <w:rPr>
          <w:rFonts w:eastAsia="Times New Roman"/>
          <w:sz w:val="22"/>
          <w:szCs w:val="22"/>
          <w:lang w:val="de-DE" w:bidi="ar"/>
        </w:rPr>
        <w:t>ralat</w:t>
      </w:r>
      <w:r w:rsidRPr="00046BDA">
        <w:rPr>
          <w:rFonts w:eastAsia="Times New Roman"/>
          <w:spacing w:val="32"/>
          <w:sz w:val="22"/>
          <w:szCs w:val="22"/>
          <w:lang w:val="de-DE" w:bidi="ar"/>
        </w:rPr>
        <w:t xml:space="preserve"> </w:t>
      </w:r>
      <w:r w:rsidRPr="00046BDA">
        <w:rPr>
          <w:rFonts w:eastAsia="Times New Roman"/>
          <w:sz w:val="22"/>
          <w:szCs w:val="22"/>
          <w:lang w:val="de-DE" w:bidi="ar"/>
        </w:rPr>
        <w:t>piawai</w:t>
      </w:r>
      <w:r w:rsidRPr="00046BDA">
        <w:rPr>
          <w:rFonts w:eastAsia="Times New Roman"/>
          <w:spacing w:val="33"/>
          <w:sz w:val="22"/>
          <w:szCs w:val="22"/>
          <w:lang w:val="de-DE" w:bidi="ar"/>
        </w:rPr>
        <w:t xml:space="preserve"> </w:t>
      </w:r>
      <w:r w:rsidRPr="00046BDA">
        <w:rPr>
          <w:rFonts w:eastAsia="Times New Roman"/>
          <w:sz w:val="22"/>
          <w:szCs w:val="22"/>
          <w:lang w:val="de-DE" w:bidi="ar"/>
        </w:rPr>
        <w:t>0.133,</w:t>
      </w:r>
      <w:r w:rsidRPr="00046BDA">
        <w:rPr>
          <w:rFonts w:eastAsia="Times New Roman"/>
          <w:spacing w:val="31"/>
          <w:sz w:val="22"/>
          <w:szCs w:val="22"/>
          <w:lang w:val="de-DE" w:bidi="ar"/>
        </w:rPr>
        <w:t xml:space="preserve"> </w:t>
      </w:r>
      <w:r w:rsidRPr="00046BDA">
        <w:rPr>
          <w:rFonts w:eastAsia="Times New Roman"/>
          <w:sz w:val="22"/>
          <w:szCs w:val="22"/>
          <w:lang w:val="de-DE" w:bidi="ar"/>
        </w:rPr>
        <w:t>manakala</w:t>
      </w:r>
      <w:r w:rsidRPr="00046BDA">
        <w:rPr>
          <w:rFonts w:eastAsia="Times New Roman"/>
          <w:spacing w:val="30"/>
          <w:sz w:val="22"/>
          <w:szCs w:val="22"/>
          <w:lang w:val="de-DE" w:bidi="ar"/>
        </w:rPr>
        <w:t xml:space="preserve"> </w:t>
      </w:r>
      <w:r w:rsidRPr="00046BDA">
        <w:rPr>
          <w:rFonts w:eastAsia="Times New Roman"/>
          <w:sz w:val="22"/>
          <w:szCs w:val="22"/>
          <w:lang w:val="de-DE" w:bidi="ar"/>
        </w:rPr>
        <w:t>nilai</w:t>
      </w:r>
      <w:r w:rsidRPr="00046BDA">
        <w:rPr>
          <w:rFonts w:eastAsia="Times New Roman"/>
          <w:spacing w:val="29"/>
          <w:sz w:val="22"/>
          <w:szCs w:val="22"/>
          <w:lang w:val="de-DE" w:bidi="ar"/>
        </w:rPr>
        <w:t xml:space="preserve"> </w:t>
      </w:r>
      <w:r w:rsidRPr="00046BDA">
        <w:rPr>
          <w:rFonts w:eastAsia="Times New Roman"/>
          <w:sz w:val="22"/>
          <w:szCs w:val="22"/>
          <w:lang w:val="de-DE" w:bidi="ar"/>
        </w:rPr>
        <w:t>pekali</w:t>
      </w:r>
      <w:r w:rsidRPr="00046BDA">
        <w:rPr>
          <w:rFonts w:eastAsia="Times New Roman"/>
          <w:spacing w:val="32"/>
          <w:sz w:val="22"/>
          <w:szCs w:val="22"/>
          <w:lang w:val="de-DE" w:bidi="ar"/>
        </w:rPr>
        <w:t xml:space="preserve"> </w:t>
      </w:r>
      <w:r w:rsidRPr="00046BDA">
        <w:rPr>
          <w:rFonts w:eastAsia="Times New Roman"/>
          <w:sz w:val="22"/>
          <w:szCs w:val="22"/>
          <w:lang w:val="de-DE" w:bidi="ar"/>
        </w:rPr>
        <w:t>piawai</w:t>
      </w:r>
      <w:r w:rsidRPr="00046BDA">
        <w:rPr>
          <w:rFonts w:eastAsia="Times New Roman"/>
          <w:spacing w:val="34"/>
          <w:sz w:val="22"/>
          <w:szCs w:val="22"/>
          <w:lang w:val="de-DE" w:bidi="ar"/>
        </w:rPr>
        <w:t xml:space="preserve"> </w:t>
      </w:r>
      <w:r w:rsidRPr="00046BDA">
        <w:rPr>
          <w:rFonts w:eastAsia="Times New Roman"/>
          <w:spacing w:val="-2"/>
          <w:sz w:val="22"/>
          <w:szCs w:val="22"/>
          <w:lang w:val="de-DE" w:bidi="ar"/>
        </w:rPr>
        <w:t xml:space="preserve">(Beta) </w:t>
      </w:r>
      <w:r w:rsidRPr="00046BDA">
        <w:rPr>
          <w:rFonts w:eastAsia="Times New Roman"/>
          <w:sz w:val="22"/>
          <w:szCs w:val="22"/>
          <w:lang w:val="de-DE" w:bidi="ar"/>
        </w:rPr>
        <w:t>ialah</w:t>
      </w:r>
      <w:r w:rsidRPr="00046BDA">
        <w:rPr>
          <w:rFonts w:eastAsia="Times New Roman"/>
          <w:spacing w:val="-3"/>
          <w:sz w:val="22"/>
          <w:szCs w:val="22"/>
          <w:lang w:val="de-DE" w:bidi="ar"/>
        </w:rPr>
        <w:t xml:space="preserve"> </w:t>
      </w:r>
      <w:r w:rsidRPr="00046BDA">
        <w:rPr>
          <w:rFonts w:eastAsia="Times New Roman"/>
          <w:sz w:val="22"/>
          <w:szCs w:val="22"/>
          <w:lang w:val="de-DE" w:bidi="ar"/>
        </w:rPr>
        <w:t>0.304.</w:t>
      </w:r>
      <w:r w:rsidRPr="00046BDA">
        <w:rPr>
          <w:rFonts w:eastAsia="Times New Roman"/>
          <w:spacing w:val="-3"/>
          <w:sz w:val="22"/>
          <w:szCs w:val="22"/>
          <w:lang w:val="de-DE" w:bidi="ar"/>
        </w:rPr>
        <w:t xml:space="preserve"> </w:t>
      </w:r>
      <w:r w:rsidRPr="00046BDA">
        <w:rPr>
          <w:rFonts w:eastAsia="Times New Roman"/>
          <w:sz w:val="22"/>
          <w:szCs w:val="22"/>
          <w:lang w:val="de-DE" w:bidi="ar"/>
        </w:rPr>
        <w:t>Nilai</w:t>
      </w:r>
      <w:r w:rsidRPr="00046BDA">
        <w:rPr>
          <w:rFonts w:eastAsia="Times New Roman"/>
          <w:spacing w:val="-2"/>
          <w:sz w:val="22"/>
          <w:szCs w:val="22"/>
          <w:lang w:val="de-DE" w:bidi="ar"/>
        </w:rPr>
        <w:t xml:space="preserve"> </w:t>
      </w:r>
      <w:r w:rsidRPr="00046BDA">
        <w:rPr>
          <w:rFonts w:eastAsia="Times New Roman"/>
          <w:sz w:val="22"/>
          <w:szCs w:val="22"/>
          <w:lang w:val="de-DE" w:bidi="ar"/>
        </w:rPr>
        <w:t>statistik</w:t>
      </w:r>
      <w:r w:rsidRPr="00046BDA">
        <w:rPr>
          <w:rFonts w:eastAsia="Times New Roman"/>
          <w:spacing w:val="-3"/>
          <w:sz w:val="22"/>
          <w:szCs w:val="22"/>
          <w:lang w:val="de-DE" w:bidi="ar"/>
        </w:rPr>
        <w:t xml:space="preserve"> </w:t>
      </w:r>
      <w:r w:rsidRPr="00046BDA">
        <w:rPr>
          <w:rFonts w:eastAsia="Times New Roman"/>
          <w:sz w:val="22"/>
          <w:szCs w:val="22"/>
          <w:lang w:val="de-DE" w:bidi="ar"/>
        </w:rPr>
        <w:t>t</w:t>
      </w:r>
      <w:r w:rsidRPr="00046BDA">
        <w:rPr>
          <w:rFonts w:eastAsia="Times New Roman"/>
          <w:spacing w:val="-3"/>
          <w:sz w:val="22"/>
          <w:szCs w:val="22"/>
          <w:lang w:val="de-DE" w:bidi="ar"/>
        </w:rPr>
        <w:t xml:space="preserve"> </w:t>
      </w:r>
      <w:r w:rsidRPr="00046BDA">
        <w:rPr>
          <w:rFonts w:eastAsia="Times New Roman"/>
          <w:sz w:val="22"/>
          <w:szCs w:val="22"/>
          <w:lang w:val="de-DE" w:bidi="ar"/>
        </w:rPr>
        <w:t>=</w:t>
      </w:r>
      <w:r w:rsidRPr="00046BDA">
        <w:rPr>
          <w:rFonts w:eastAsia="Times New Roman"/>
          <w:spacing w:val="-4"/>
          <w:sz w:val="22"/>
          <w:szCs w:val="22"/>
          <w:lang w:val="de-DE" w:bidi="ar"/>
        </w:rPr>
        <w:t xml:space="preserve"> </w:t>
      </w:r>
      <w:r w:rsidRPr="00046BDA">
        <w:rPr>
          <w:rFonts w:eastAsia="Times New Roman"/>
          <w:sz w:val="22"/>
          <w:szCs w:val="22"/>
          <w:lang w:val="de-DE" w:bidi="ar"/>
        </w:rPr>
        <w:t>3.559</w:t>
      </w:r>
      <w:r w:rsidRPr="00046BDA">
        <w:rPr>
          <w:rFonts w:eastAsia="Times New Roman"/>
          <w:spacing w:val="-2"/>
          <w:sz w:val="22"/>
          <w:szCs w:val="22"/>
          <w:lang w:val="de-DE" w:bidi="ar"/>
        </w:rPr>
        <w:t xml:space="preserve"> </w:t>
      </w:r>
      <w:r w:rsidRPr="00046BDA">
        <w:rPr>
          <w:rFonts w:eastAsia="Times New Roman"/>
          <w:sz w:val="22"/>
          <w:szCs w:val="22"/>
          <w:lang w:val="de-DE" w:bidi="ar"/>
        </w:rPr>
        <w:t>dengan</w:t>
      </w:r>
      <w:r w:rsidRPr="00046BDA">
        <w:rPr>
          <w:rFonts w:eastAsia="Times New Roman"/>
          <w:spacing w:val="-2"/>
          <w:sz w:val="22"/>
          <w:szCs w:val="22"/>
          <w:lang w:val="de-DE" w:bidi="ar"/>
        </w:rPr>
        <w:t xml:space="preserve"> </w:t>
      </w:r>
      <w:r w:rsidRPr="00046BDA">
        <w:rPr>
          <w:rFonts w:eastAsia="Times New Roman"/>
          <w:sz w:val="22"/>
          <w:szCs w:val="22"/>
          <w:lang w:val="de-DE" w:bidi="ar"/>
        </w:rPr>
        <w:t>tahap</w:t>
      </w:r>
      <w:r w:rsidRPr="00046BDA">
        <w:rPr>
          <w:rFonts w:eastAsia="Times New Roman"/>
          <w:spacing w:val="-3"/>
          <w:sz w:val="22"/>
          <w:szCs w:val="22"/>
          <w:lang w:val="de-DE" w:bidi="ar"/>
        </w:rPr>
        <w:t xml:space="preserve"> </w:t>
      </w:r>
      <w:r w:rsidRPr="00046BDA">
        <w:rPr>
          <w:rFonts w:eastAsia="Times New Roman"/>
          <w:sz w:val="22"/>
          <w:szCs w:val="22"/>
          <w:lang w:val="de-DE" w:bidi="ar"/>
        </w:rPr>
        <w:t>signifikan p</w:t>
      </w:r>
      <w:r w:rsidRPr="00046BDA">
        <w:rPr>
          <w:rFonts w:eastAsia="Times New Roman"/>
          <w:spacing w:val="-3"/>
          <w:sz w:val="22"/>
          <w:szCs w:val="22"/>
          <w:lang w:val="de-DE" w:bidi="ar"/>
        </w:rPr>
        <w:t xml:space="preserve"> </w:t>
      </w:r>
      <w:r w:rsidRPr="00046BDA">
        <w:rPr>
          <w:rFonts w:eastAsia="Times New Roman"/>
          <w:sz w:val="22"/>
          <w:szCs w:val="22"/>
          <w:lang w:val="de-DE" w:bidi="ar"/>
        </w:rPr>
        <w:t>&lt;</w:t>
      </w:r>
      <w:r w:rsidRPr="00046BDA">
        <w:rPr>
          <w:rFonts w:eastAsia="Times New Roman"/>
          <w:spacing w:val="-4"/>
          <w:sz w:val="22"/>
          <w:szCs w:val="22"/>
          <w:lang w:val="de-DE" w:bidi="ar"/>
        </w:rPr>
        <w:t xml:space="preserve"> </w:t>
      </w:r>
      <w:r w:rsidRPr="00046BDA">
        <w:rPr>
          <w:rFonts w:eastAsia="Times New Roman"/>
          <w:sz w:val="22"/>
          <w:szCs w:val="22"/>
          <w:lang w:val="de-DE" w:bidi="ar"/>
        </w:rPr>
        <w:t>.001</w:t>
      </w:r>
      <w:r w:rsidRPr="00046BDA">
        <w:rPr>
          <w:rFonts w:eastAsia="Times New Roman"/>
          <w:spacing w:val="-2"/>
          <w:sz w:val="22"/>
          <w:szCs w:val="22"/>
          <w:lang w:val="de-DE" w:bidi="ar"/>
        </w:rPr>
        <w:t xml:space="preserve"> </w:t>
      </w:r>
      <w:r w:rsidRPr="00046BDA">
        <w:rPr>
          <w:rFonts w:eastAsia="Times New Roman"/>
          <w:sz w:val="22"/>
          <w:szCs w:val="22"/>
          <w:lang w:val="de-DE" w:bidi="ar"/>
        </w:rPr>
        <w:t>menunjukkan</w:t>
      </w:r>
      <w:r w:rsidRPr="00046BDA">
        <w:rPr>
          <w:rFonts w:eastAsia="Times New Roman"/>
          <w:spacing w:val="-3"/>
          <w:sz w:val="22"/>
          <w:szCs w:val="22"/>
          <w:lang w:val="de-DE" w:bidi="ar"/>
        </w:rPr>
        <w:t xml:space="preserve"> </w:t>
      </w:r>
      <w:r w:rsidRPr="00046BDA">
        <w:rPr>
          <w:rFonts w:eastAsia="Times New Roman"/>
          <w:sz w:val="22"/>
          <w:szCs w:val="22"/>
          <w:lang w:val="de-DE" w:bidi="ar"/>
        </w:rPr>
        <w:t>bahawa kecerdasan sosial</w:t>
      </w:r>
      <w:r w:rsidRPr="00046BDA">
        <w:rPr>
          <w:rFonts w:eastAsia="Times New Roman"/>
          <w:spacing w:val="-3"/>
          <w:sz w:val="22"/>
          <w:szCs w:val="22"/>
          <w:lang w:val="de-DE" w:bidi="ar"/>
        </w:rPr>
        <w:t xml:space="preserve"> </w:t>
      </w:r>
      <w:r w:rsidRPr="00046BDA">
        <w:rPr>
          <w:rFonts w:eastAsia="Times New Roman"/>
          <w:sz w:val="22"/>
          <w:szCs w:val="22"/>
          <w:lang w:val="de-DE" w:bidi="ar"/>
        </w:rPr>
        <w:t xml:space="preserve">berasaskan konsep </w:t>
      </w:r>
      <w:r w:rsidRPr="00046BDA">
        <w:rPr>
          <w:rFonts w:eastAsia="Times New Roman"/>
          <w:i/>
          <w:sz w:val="22"/>
          <w:szCs w:val="22"/>
          <w:lang w:val="de-DE" w:bidi="ar"/>
        </w:rPr>
        <w:t xml:space="preserve">‘Asabiyyah </w:t>
      </w:r>
      <w:r w:rsidRPr="00046BDA">
        <w:rPr>
          <w:rFonts w:eastAsia="Times New Roman"/>
          <w:sz w:val="22"/>
          <w:szCs w:val="22"/>
          <w:lang w:val="de-DE" w:bidi="ar"/>
        </w:rPr>
        <w:t>Ibnu</w:t>
      </w:r>
      <w:r w:rsidRPr="00046BDA">
        <w:rPr>
          <w:rFonts w:eastAsia="Times New Roman"/>
          <w:spacing w:val="-1"/>
          <w:sz w:val="22"/>
          <w:szCs w:val="22"/>
          <w:lang w:val="de-DE" w:bidi="ar"/>
        </w:rPr>
        <w:t xml:space="preserve"> </w:t>
      </w:r>
      <w:r w:rsidRPr="00046BDA">
        <w:rPr>
          <w:rFonts w:eastAsia="Times New Roman"/>
          <w:sz w:val="22"/>
          <w:szCs w:val="22"/>
          <w:lang w:val="de-DE" w:bidi="ar"/>
        </w:rPr>
        <w:t>Khaldun mempunyai pengaruh</w:t>
      </w:r>
      <w:r w:rsidRPr="00046BDA">
        <w:rPr>
          <w:rFonts w:eastAsia="Times New Roman"/>
          <w:spacing w:val="-1"/>
          <w:sz w:val="22"/>
          <w:szCs w:val="22"/>
          <w:lang w:val="de-DE" w:bidi="ar"/>
        </w:rPr>
        <w:t xml:space="preserve"> </w:t>
      </w:r>
      <w:r w:rsidRPr="00046BDA">
        <w:rPr>
          <w:rFonts w:eastAsia="Times New Roman"/>
          <w:sz w:val="22"/>
          <w:szCs w:val="22"/>
          <w:lang w:val="de-DE" w:bidi="ar"/>
        </w:rPr>
        <w:t>yang positif dan signifikan terhadap keberkesanan pentadbiran akademik. (rujuk Jadual 4.13).</w:t>
      </w:r>
      <w:r w:rsidRPr="00046BDA">
        <w:rPr>
          <w:rFonts w:eastAsia="Times New Roman"/>
          <w:spacing w:val="40"/>
          <w:sz w:val="22"/>
          <w:szCs w:val="22"/>
          <w:lang w:val="de-DE" w:bidi="ar"/>
        </w:rPr>
        <w:t xml:space="preserve"> </w:t>
      </w:r>
      <w:r w:rsidRPr="00046BDA">
        <w:rPr>
          <w:rFonts w:eastAsia="Times New Roman"/>
          <w:sz w:val="22"/>
          <w:szCs w:val="22"/>
          <w:lang w:val="de-DE" w:bidi="ar"/>
        </w:rPr>
        <w:t>Ini bermakna peningkatan</w:t>
      </w:r>
      <w:r w:rsidRPr="00046BDA">
        <w:rPr>
          <w:rFonts w:eastAsia="Times New Roman"/>
          <w:spacing w:val="-1"/>
          <w:sz w:val="22"/>
          <w:szCs w:val="22"/>
          <w:lang w:val="de-DE" w:bidi="ar"/>
        </w:rPr>
        <w:t xml:space="preserve"> </w:t>
      </w:r>
      <w:r w:rsidRPr="00046BDA">
        <w:rPr>
          <w:rFonts w:eastAsia="Times New Roman"/>
          <w:sz w:val="22"/>
          <w:szCs w:val="22"/>
          <w:lang w:val="de-DE" w:bidi="ar"/>
        </w:rPr>
        <w:t>dalam</w:t>
      </w:r>
      <w:r w:rsidRPr="00046BDA">
        <w:rPr>
          <w:rFonts w:eastAsia="Times New Roman"/>
          <w:spacing w:val="-3"/>
          <w:sz w:val="22"/>
          <w:szCs w:val="22"/>
          <w:lang w:val="de-DE" w:bidi="ar"/>
        </w:rPr>
        <w:t xml:space="preserve"> </w:t>
      </w:r>
      <w:r w:rsidRPr="00046BDA">
        <w:rPr>
          <w:rFonts w:eastAsia="Times New Roman"/>
          <w:sz w:val="22"/>
          <w:szCs w:val="22"/>
          <w:lang w:val="de-DE" w:bidi="ar"/>
        </w:rPr>
        <w:t>nilai-nilai</w:t>
      </w:r>
      <w:r w:rsidRPr="00046BDA">
        <w:rPr>
          <w:rFonts w:eastAsia="Times New Roman"/>
          <w:spacing w:val="-2"/>
          <w:sz w:val="22"/>
          <w:szCs w:val="22"/>
          <w:lang w:val="de-DE" w:bidi="ar"/>
        </w:rPr>
        <w:t xml:space="preserve"> </w:t>
      </w:r>
      <w:r w:rsidRPr="00046BDA">
        <w:rPr>
          <w:rFonts w:eastAsia="Times New Roman"/>
          <w:sz w:val="22"/>
          <w:szCs w:val="22"/>
          <w:lang w:val="de-DE" w:bidi="ar"/>
        </w:rPr>
        <w:t>seperti kekitaan,</w:t>
      </w:r>
      <w:r w:rsidRPr="00046BDA">
        <w:rPr>
          <w:rFonts w:eastAsia="Times New Roman"/>
          <w:spacing w:val="-1"/>
          <w:sz w:val="22"/>
          <w:szCs w:val="22"/>
          <w:lang w:val="de-DE" w:bidi="ar"/>
        </w:rPr>
        <w:t xml:space="preserve"> </w:t>
      </w:r>
      <w:r w:rsidRPr="00046BDA">
        <w:rPr>
          <w:rFonts w:eastAsia="Times New Roman"/>
          <w:sz w:val="22"/>
          <w:szCs w:val="22"/>
          <w:lang w:val="de-DE" w:bidi="ar"/>
        </w:rPr>
        <w:t>solidariti</w:t>
      </w:r>
      <w:r w:rsidRPr="00046BDA">
        <w:rPr>
          <w:rFonts w:eastAsia="Times New Roman"/>
          <w:spacing w:val="-2"/>
          <w:sz w:val="22"/>
          <w:szCs w:val="22"/>
          <w:lang w:val="de-DE" w:bidi="ar"/>
        </w:rPr>
        <w:t xml:space="preserve"> </w:t>
      </w:r>
      <w:r w:rsidRPr="00046BDA">
        <w:rPr>
          <w:rFonts w:eastAsia="Times New Roman"/>
          <w:sz w:val="22"/>
          <w:szCs w:val="22"/>
          <w:lang w:val="de-DE" w:bidi="ar"/>
        </w:rPr>
        <w:t>sosial dan</w:t>
      </w:r>
      <w:r w:rsidRPr="00046BDA">
        <w:rPr>
          <w:rFonts w:eastAsia="Times New Roman"/>
          <w:spacing w:val="-3"/>
          <w:sz w:val="22"/>
          <w:szCs w:val="22"/>
          <w:lang w:val="de-DE" w:bidi="ar"/>
        </w:rPr>
        <w:t xml:space="preserve"> </w:t>
      </w:r>
      <w:r w:rsidRPr="00046BDA">
        <w:rPr>
          <w:rFonts w:eastAsia="Times New Roman"/>
          <w:sz w:val="22"/>
          <w:szCs w:val="22"/>
          <w:lang w:val="de-DE" w:bidi="ar"/>
        </w:rPr>
        <w:t xml:space="preserve">kerjasama yang terkandung dalam konsep </w:t>
      </w:r>
      <w:r w:rsidRPr="00046BDA">
        <w:rPr>
          <w:rFonts w:eastAsia="Times New Roman"/>
          <w:i/>
          <w:sz w:val="22"/>
          <w:szCs w:val="22"/>
          <w:lang w:val="de-DE" w:bidi="ar"/>
        </w:rPr>
        <w:t xml:space="preserve">‘Asabiyyah </w:t>
      </w:r>
      <w:r w:rsidRPr="00046BDA">
        <w:rPr>
          <w:rFonts w:eastAsia="Times New Roman"/>
          <w:sz w:val="22"/>
          <w:szCs w:val="22"/>
          <w:lang w:val="de-DE" w:bidi="ar"/>
        </w:rPr>
        <w:t>menyumbang secara bermakna kepada peningkatan keberkesanan pentadbiran akademik.</w:t>
      </w:r>
    </w:p>
    <w:p w14:paraId="02BB20C9" w14:textId="77777777" w:rsidR="00795C6D" w:rsidRPr="00046BDA" w:rsidRDefault="00795C6D">
      <w:pPr>
        <w:pStyle w:val="NormalWeb"/>
        <w:widowControl w:val="0"/>
        <w:autoSpaceDE w:val="0"/>
        <w:autoSpaceDN w:val="0"/>
        <w:spacing w:beforeAutospacing="0" w:afterAutospacing="0"/>
        <w:jc w:val="both"/>
        <w:rPr>
          <w:rFonts w:eastAsia="Times New Roman"/>
          <w:sz w:val="22"/>
          <w:szCs w:val="22"/>
          <w:lang w:val="de-DE" w:bidi="ar"/>
        </w:rPr>
      </w:pPr>
    </w:p>
    <w:p w14:paraId="5FE57531" w14:textId="77777777" w:rsidR="00795C6D" w:rsidRPr="00046BDA" w:rsidRDefault="00000000">
      <w:pPr>
        <w:pStyle w:val="NormalWeb"/>
        <w:widowControl w:val="0"/>
        <w:autoSpaceDE w:val="0"/>
        <w:autoSpaceDN w:val="0"/>
        <w:spacing w:beforeAutospacing="0" w:afterAutospacing="0"/>
        <w:jc w:val="both"/>
        <w:rPr>
          <w:sz w:val="22"/>
          <w:szCs w:val="22"/>
          <w:lang w:val="de-DE"/>
        </w:rPr>
      </w:pPr>
      <w:r w:rsidRPr="00046BDA">
        <w:rPr>
          <w:rFonts w:eastAsia="Times New Roman"/>
          <w:sz w:val="22"/>
          <w:szCs w:val="22"/>
          <w:lang w:val="de-DE" w:bidi="ar"/>
        </w:rPr>
        <w:t>Sementara</w:t>
      </w:r>
      <w:r w:rsidRPr="00046BDA">
        <w:rPr>
          <w:rFonts w:eastAsia="Times New Roman"/>
          <w:spacing w:val="-2"/>
          <w:sz w:val="22"/>
          <w:szCs w:val="22"/>
          <w:lang w:val="de-DE" w:bidi="ar"/>
        </w:rPr>
        <w:t xml:space="preserve"> </w:t>
      </w:r>
      <w:r w:rsidRPr="00046BDA">
        <w:rPr>
          <w:rFonts w:eastAsia="Times New Roman"/>
          <w:sz w:val="22"/>
          <w:szCs w:val="22"/>
          <w:lang w:val="de-DE" w:bidi="ar"/>
        </w:rPr>
        <w:t>itu,</w:t>
      </w:r>
      <w:r w:rsidRPr="00046BDA">
        <w:rPr>
          <w:rFonts w:eastAsia="Times New Roman"/>
          <w:spacing w:val="-5"/>
          <w:sz w:val="22"/>
          <w:szCs w:val="22"/>
          <w:lang w:val="de-DE" w:bidi="ar"/>
        </w:rPr>
        <w:t xml:space="preserve"> </w:t>
      </w:r>
      <w:r w:rsidRPr="00046BDA">
        <w:rPr>
          <w:rFonts w:eastAsia="Times New Roman"/>
          <w:sz w:val="22"/>
          <w:szCs w:val="22"/>
          <w:lang w:val="de-DE" w:bidi="ar"/>
        </w:rPr>
        <w:t>pembolehubah</w:t>
      </w:r>
      <w:r w:rsidRPr="00046BDA">
        <w:rPr>
          <w:rFonts w:eastAsia="Times New Roman"/>
          <w:spacing w:val="-1"/>
          <w:sz w:val="22"/>
          <w:szCs w:val="22"/>
          <w:lang w:val="de-DE" w:bidi="ar"/>
        </w:rPr>
        <w:t xml:space="preserve"> </w:t>
      </w:r>
      <w:r w:rsidRPr="00046BDA">
        <w:rPr>
          <w:rFonts w:eastAsia="Times New Roman"/>
          <w:sz w:val="22"/>
          <w:szCs w:val="22"/>
          <w:lang w:val="de-DE" w:bidi="ar"/>
        </w:rPr>
        <w:t>kecerdasan</w:t>
      </w:r>
      <w:r w:rsidRPr="00046BDA">
        <w:rPr>
          <w:rFonts w:eastAsia="Times New Roman"/>
          <w:spacing w:val="-1"/>
          <w:sz w:val="22"/>
          <w:szCs w:val="22"/>
          <w:lang w:val="de-DE" w:bidi="ar"/>
        </w:rPr>
        <w:t xml:space="preserve"> </w:t>
      </w:r>
      <w:r w:rsidRPr="00046BDA">
        <w:rPr>
          <w:rFonts w:eastAsia="Times New Roman"/>
          <w:sz w:val="22"/>
          <w:szCs w:val="22"/>
          <w:lang w:val="de-DE" w:bidi="ar"/>
        </w:rPr>
        <w:t>sosial</w:t>
      </w:r>
      <w:r w:rsidRPr="00046BDA">
        <w:rPr>
          <w:rFonts w:eastAsia="Times New Roman"/>
          <w:spacing w:val="-3"/>
          <w:sz w:val="22"/>
          <w:szCs w:val="22"/>
          <w:lang w:val="de-DE" w:bidi="ar"/>
        </w:rPr>
        <w:t xml:space="preserve"> </w:t>
      </w:r>
      <w:r w:rsidRPr="00046BDA">
        <w:rPr>
          <w:rFonts w:eastAsia="Times New Roman"/>
          <w:sz w:val="22"/>
          <w:szCs w:val="22"/>
          <w:lang w:val="de-DE" w:bidi="ar"/>
        </w:rPr>
        <w:t>Daniel</w:t>
      </w:r>
      <w:r w:rsidRPr="00046BDA">
        <w:rPr>
          <w:rFonts w:eastAsia="Times New Roman"/>
          <w:spacing w:val="-3"/>
          <w:sz w:val="22"/>
          <w:szCs w:val="22"/>
          <w:lang w:val="de-DE" w:bidi="ar"/>
        </w:rPr>
        <w:t xml:space="preserve"> </w:t>
      </w:r>
      <w:r w:rsidRPr="00046BDA">
        <w:rPr>
          <w:rFonts w:eastAsia="Times New Roman"/>
          <w:sz w:val="22"/>
          <w:szCs w:val="22"/>
          <w:lang w:val="de-DE" w:bidi="ar"/>
        </w:rPr>
        <w:t>Goleman</w:t>
      </w:r>
      <w:r w:rsidRPr="00046BDA">
        <w:rPr>
          <w:rFonts w:eastAsia="Times New Roman"/>
          <w:spacing w:val="-1"/>
          <w:sz w:val="22"/>
          <w:szCs w:val="22"/>
          <w:lang w:val="de-DE" w:bidi="ar"/>
        </w:rPr>
        <w:t xml:space="preserve"> </w:t>
      </w:r>
      <w:r w:rsidRPr="00046BDA">
        <w:rPr>
          <w:rFonts w:eastAsia="Times New Roman"/>
          <w:sz w:val="22"/>
          <w:szCs w:val="22"/>
          <w:lang w:val="de-DE" w:bidi="ar"/>
        </w:rPr>
        <w:t>menunjukkan</w:t>
      </w:r>
      <w:r w:rsidRPr="00046BDA">
        <w:rPr>
          <w:rFonts w:eastAsia="Times New Roman"/>
          <w:spacing w:val="-3"/>
          <w:sz w:val="22"/>
          <w:szCs w:val="22"/>
          <w:lang w:val="de-DE" w:bidi="ar"/>
        </w:rPr>
        <w:t xml:space="preserve"> </w:t>
      </w:r>
      <w:r w:rsidRPr="00046BDA">
        <w:rPr>
          <w:rFonts w:eastAsia="Times New Roman"/>
          <w:sz w:val="22"/>
          <w:szCs w:val="22"/>
          <w:lang w:val="de-DE" w:bidi="ar"/>
        </w:rPr>
        <w:t xml:space="preserve">sumbangan yang lebih besar dengan nilai pekali regresi tidak piawai (B) sebanyak 0.467 dan ralat piawai 0.094. Nilai pekali piawai (Beta) yang direkodkan adalah 0.426, dengan nilai t = 4.977 dan tahap signifikan p &lt; .001 (rujuk jadual 4.13) Dapatan ini membuktikan bahawa kecerdasan sosial </w:t>
      </w:r>
      <w:r w:rsidRPr="00046BDA">
        <w:rPr>
          <w:rFonts w:eastAsia="Times New Roman"/>
          <w:sz w:val="22"/>
          <w:szCs w:val="22"/>
          <w:lang w:val="de-DE" w:bidi="ar"/>
        </w:rPr>
        <w:lastRenderedPageBreak/>
        <w:t>berasaskan kerangka Daniel Goleman merupakan peramal yang paling dominan dalam model regresi ini. Aspek seperti empati, kesedaran sosial, kemahiran membina hubungan dan keupayaan mengurus emosi didapati memberi kesan yang lebih kuat terhadap keberkesanan pentadbiran akademik.</w:t>
      </w:r>
    </w:p>
    <w:p w14:paraId="00CDBF29" w14:textId="77777777" w:rsidR="00795C6D" w:rsidRPr="00046BDA" w:rsidRDefault="00795C6D">
      <w:pPr>
        <w:spacing w:after="0" w:line="240" w:lineRule="auto"/>
        <w:rPr>
          <w:rFonts w:ascii="Times New Roman" w:hAnsi="Times New Roman" w:cs="Times New Roman"/>
          <w:color w:val="000000" w:themeColor="text1"/>
          <w:szCs w:val="22"/>
          <w:lang w:val="de-DE"/>
        </w:rPr>
      </w:pPr>
    </w:p>
    <w:p w14:paraId="702B30A7" w14:textId="77777777" w:rsidR="00795C6D" w:rsidRPr="00046BDA" w:rsidRDefault="00000000">
      <w:pPr>
        <w:spacing w:after="0" w:line="240" w:lineRule="auto"/>
        <w:jc w:val="both"/>
        <w:rPr>
          <w:rFonts w:ascii="Times New Roman" w:hAnsi="Times New Roman" w:cs="Times New Roman"/>
          <w:b/>
          <w:bCs/>
          <w:color w:val="000000" w:themeColor="text1"/>
          <w:szCs w:val="22"/>
          <w:lang w:val="de-DE"/>
        </w:rPr>
      </w:pPr>
      <w:r w:rsidRPr="00046BDA">
        <w:rPr>
          <w:rFonts w:ascii="Times New Roman" w:hAnsi="Times New Roman" w:cs="Times New Roman"/>
          <w:b/>
          <w:bCs/>
          <w:color w:val="000000" w:themeColor="text1"/>
          <w:szCs w:val="22"/>
          <w:lang w:val="de-DE"/>
        </w:rPr>
        <w:t>PERBINCANGAN</w:t>
      </w:r>
    </w:p>
    <w:p w14:paraId="43F66FAE" w14:textId="77777777" w:rsidR="00795C6D" w:rsidRPr="00046BDA" w:rsidRDefault="00000000">
      <w:pPr>
        <w:pStyle w:val="NormalWeb"/>
        <w:spacing w:beforeAutospacing="0" w:afterAutospacing="0"/>
        <w:jc w:val="both"/>
        <w:rPr>
          <w:rFonts w:eastAsia="Calibri"/>
          <w:sz w:val="22"/>
          <w:szCs w:val="22"/>
          <w:lang w:val="de-DE"/>
        </w:rPr>
      </w:pPr>
      <w:r w:rsidRPr="00046BDA">
        <w:rPr>
          <w:color w:val="000000" w:themeColor="text1"/>
          <w:sz w:val="22"/>
          <w:szCs w:val="22"/>
          <w:lang w:val="de-DE"/>
        </w:rPr>
        <w:t xml:space="preserve">Secara keseluruhan </w:t>
      </w:r>
      <w:r w:rsidRPr="00046BDA">
        <w:rPr>
          <w:rFonts w:eastAsia="Calibri"/>
          <w:sz w:val="22"/>
          <w:szCs w:val="22"/>
          <w:lang w:val="de-DE"/>
        </w:rPr>
        <w:t>kajian ini  menunjukkan semua analisis berada pada tahap tinggi dan sangat signifikan perlu ditangani secara berhati-hati dan matang dari sudut akademik, khususnya apabila dibandingkan dengan permasalahan kajian yang menekankan kewujudan jurang dalam kepimpinan akademik. Sebagai penyelidik  pendekatan yang digunakan bukanlah mempertikaikan dapatan secara defensif, tetapi menormalkannya dalam kerangka metodologi dan konteks kajian secara kritikal serta reflektif.</w:t>
      </w:r>
    </w:p>
    <w:p w14:paraId="60273290" w14:textId="77777777" w:rsidR="00795C6D" w:rsidRPr="00046BDA" w:rsidRDefault="00000000">
      <w:pPr>
        <w:pStyle w:val="NormalWeb"/>
        <w:spacing w:beforeAutospacing="0" w:afterAutospacing="0"/>
        <w:jc w:val="both"/>
        <w:rPr>
          <w:rFonts w:eastAsia="Calibri"/>
          <w:sz w:val="22"/>
          <w:szCs w:val="22"/>
          <w:lang w:val="de-DE"/>
        </w:rPr>
      </w:pPr>
      <w:r w:rsidRPr="00046BDA">
        <w:rPr>
          <w:rFonts w:eastAsia="Calibri"/>
          <w:sz w:val="22"/>
          <w:szCs w:val="22"/>
          <w:lang w:val="de-DE"/>
        </w:rPr>
        <w:t xml:space="preserve"> </w:t>
      </w:r>
    </w:p>
    <w:p w14:paraId="5ACB9BAC" w14:textId="77777777" w:rsidR="00795C6D" w:rsidRPr="00046BDA" w:rsidRDefault="00000000">
      <w:pPr>
        <w:pStyle w:val="NormalWeb"/>
        <w:spacing w:beforeAutospacing="0" w:afterAutospacing="0"/>
        <w:jc w:val="both"/>
        <w:rPr>
          <w:rFonts w:eastAsia="Calibri"/>
          <w:sz w:val="22"/>
          <w:szCs w:val="22"/>
          <w:lang w:val="de-DE"/>
        </w:rPr>
      </w:pPr>
      <w:r w:rsidRPr="00046BDA">
        <w:rPr>
          <w:rFonts w:eastAsia="Calibri"/>
          <w:sz w:val="22"/>
          <w:szCs w:val="22"/>
          <w:lang w:val="de-DE"/>
        </w:rPr>
        <w:t>Tahap skor min yang tinggi tidak semestinya menafikan kewujudan permasalahan kajian, kerana permasalahan tersebut mungkin bersifat struktural dan konseptual, bukan semata-mata pada tahap kesedaran atau persepsi individu. Dalam konteks ini, dapatan yang tinggi boleh ditafsirkan sebagai menunjukkan bahawa responden mengiktiraf kepentingan dan mengamalkan elemen kecerdasan sosial, namun hal ini tidak bermakna bahawa sistem pembangunan kepimpinan akademik telah menginstitusikan dimensi tersebut secara formal dan terancang. Dengan kata lain, dapatan yang tinggi mungkin mencerminkan kekuatan individu, tetapi tidak semestinya mencerminkan kewujudan model kepimpinan yang sistematik seperti yang dihujahkan dalam permasalahan kajian.</w:t>
      </w:r>
    </w:p>
    <w:p w14:paraId="501FFBC3" w14:textId="77777777" w:rsidR="00795C6D" w:rsidRPr="00046BDA" w:rsidRDefault="00000000">
      <w:pPr>
        <w:pStyle w:val="NormalWeb"/>
        <w:spacing w:beforeAutospacing="0" w:afterAutospacing="0"/>
        <w:jc w:val="both"/>
        <w:rPr>
          <w:rFonts w:eastAsia="Calibri"/>
          <w:sz w:val="22"/>
          <w:szCs w:val="22"/>
          <w:lang w:val="de-DE"/>
        </w:rPr>
      </w:pPr>
      <w:r w:rsidRPr="00046BDA">
        <w:rPr>
          <w:rFonts w:eastAsia="Calibri"/>
          <w:sz w:val="22"/>
          <w:szCs w:val="22"/>
          <w:lang w:val="de-DE"/>
        </w:rPr>
        <w:t xml:space="preserve"> </w:t>
      </w:r>
    </w:p>
    <w:p w14:paraId="760A3F5A"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lang w:val="de-DE"/>
        </w:rPr>
        <w:t xml:space="preserve">Nilai signifikan yang tinggi dalam analisis korelasi atau regresi juga perlu difahami dalam konteks saiz sampel dan sifat reka bentuk kajian. Dalam penyelidikan kuantitatif, tahap signifikan statistik menunjukkan kewujudan hubungan, tetapi tidak semestinya menggambarkan kekuatan kesan secara praktikal. </w:t>
      </w:r>
      <w:r w:rsidRPr="00046BDA">
        <w:rPr>
          <w:rFonts w:eastAsia="Calibri"/>
          <w:sz w:val="22"/>
          <w:szCs w:val="22"/>
        </w:rPr>
        <w:t xml:space="preserve">Oleh </w:t>
      </w:r>
      <w:proofErr w:type="spellStart"/>
      <w:r w:rsidRPr="00046BDA">
        <w:rPr>
          <w:rFonts w:eastAsia="Calibri"/>
          <w:sz w:val="22"/>
          <w:szCs w:val="22"/>
        </w:rPr>
        <w:t>itu</w:t>
      </w:r>
      <w:proofErr w:type="spellEnd"/>
      <w:r w:rsidRPr="00046BDA">
        <w:rPr>
          <w:rFonts w:eastAsia="Calibri"/>
          <w:sz w:val="22"/>
          <w:szCs w:val="22"/>
        </w:rPr>
        <w:t xml:space="preserve">, </w:t>
      </w:r>
      <w:proofErr w:type="spellStart"/>
      <w:r w:rsidRPr="00046BDA">
        <w:rPr>
          <w:rFonts w:eastAsia="Calibri"/>
          <w:sz w:val="22"/>
          <w:szCs w:val="22"/>
        </w:rPr>
        <w:t>perbezaan</w:t>
      </w:r>
      <w:proofErr w:type="spellEnd"/>
      <w:r w:rsidRPr="00046BDA">
        <w:rPr>
          <w:rFonts w:eastAsia="Calibri"/>
          <w:sz w:val="22"/>
          <w:szCs w:val="22"/>
        </w:rPr>
        <w:t xml:space="preserve"> </w:t>
      </w:r>
      <w:proofErr w:type="spellStart"/>
      <w:r w:rsidRPr="00046BDA">
        <w:rPr>
          <w:rFonts w:eastAsia="Calibri"/>
          <w:sz w:val="22"/>
          <w:szCs w:val="22"/>
        </w:rPr>
        <w:t>antara</w:t>
      </w:r>
      <w:proofErr w:type="spellEnd"/>
      <w:r w:rsidRPr="00046BDA">
        <w:rPr>
          <w:rFonts w:eastAsia="Calibri"/>
          <w:sz w:val="22"/>
          <w:szCs w:val="22"/>
        </w:rPr>
        <w:t xml:space="preserve"> </w:t>
      </w:r>
      <w:r w:rsidRPr="00046BDA">
        <w:rPr>
          <w:rFonts w:eastAsia="Calibri"/>
          <w:i/>
          <w:iCs/>
          <w:sz w:val="22"/>
          <w:szCs w:val="22"/>
        </w:rPr>
        <w:t xml:space="preserve">statistical significance </w:t>
      </w:r>
      <w:r w:rsidRPr="00046BDA">
        <w:rPr>
          <w:rFonts w:eastAsia="Calibri"/>
          <w:sz w:val="22"/>
          <w:szCs w:val="22"/>
        </w:rPr>
        <w:t xml:space="preserve">dan </w:t>
      </w:r>
      <w:r w:rsidRPr="00046BDA">
        <w:rPr>
          <w:rFonts w:eastAsia="Calibri"/>
          <w:i/>
          <w:iCs/>
          <w:sz w:val="22"/>
          <w:szCs w:val="22"/>
        </w:rPr>
        <w:t>practical significance</w:t>
      </w:r>
      <w:r w:rsidRPr="00046BDA">
        <w:rPr>
          <w:rFonts w:eastAsia="Calibri"/>
          <w:sz w:val="22"/>
          <w:szCs w:val="22"/>
        </w:rPr>
        <w:t xml:space="preserve"> </w:t>
      </w:r>
      <w:proofErr w:type="spellStart"/>
      <w:r w:rsidRPr="00046BDA">
        <w:rPr>
          <w:rFonts w:eastAsia="Calibri"/>
          <w:sz w:val="22"/>
          <w:szCs w:val="22"/>
        </w:rPr>
        <w:t>perlu</w:t>
      </w:r>
      <w:proofErr w:type="spellEnd"/>
      <w:r w:rsidRPr="00046BDA">
        <w:rPr>
          <w:rFonts w:eastAsia="Calibri"/>
          <w:sz w:val="22"/>
          <w:szCs w:val="22"/>
        </w:rPr>
        <w:t xml:space="preserve"> </w:t>
      </w:r>
      <w:proofErr w:type="spellStart"/>
      <w:r w:rsidRPr="00046BDA">
        <w:rPr>
          <w:rFonts w:eastAsia="Calibri"/>
          <w:sz w:val="22"/>
          <w:szCs w:val="22"/>
        </w:rPr>
        <w:t>dijelaskan</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terbuka</w:t>
      </w:r>
      <w:proofErr w:type="spellEnd"/>
      <w:r w:rsidRPr="00046BDA">
        <w:rPr>
          <w:rFonts w:eastAsia="Calibri"/>
          <w:sz w:val="22"/>
          <w:szCs w:val="22"/>
        </w:rPr>
        <w:t xml:space="preserve">. </w:t>
      </w:r>
      <w:proofErr w:type="spellStart"/>
      <w:r w:rsidRPr="00046BDA">
        <w:rPr>
          <w:rFonts w:eastAsia="Calibri"/>
          <w:sz w:val="22"/>
          <w:szCs w:val="22"/>
        </w:rPr>
        <w:t>Penilaian</w:t>
      </w:r>
      <w:proofErr w:type="spellEnd"/>
      <w:r w:rsidRPr="00046BDA">
        <w:rPr>
          <w:rFonts w:eastAsia="Calibri"/>
          <w:sz w:val="22"/>
          <w:szCs w:val="22"/>
        </w:rPr>
        <w:t xml:space="preserve"> </w:t>
      </w:r>
      <w:proofErr w:type="spellStart"/>
      <w:r w:rsidRPr="00046BDA">
        <w:rPr>
          <w:rFonts w:eastAsia="Calibri"/>
          <w:sz w:val="22"/>
          <w:szCs w:val="22"/>
        </w:rPr>
        <w:t>terhadap</w:t>
      </w:r>
      <w:proofErr w:type="spellEnd"/>
      <w:r w:rsidRPr="00046BDA">
        <w:rPr>
          <w:rFonts w:eastAsia="Calibri"/>
          <w:sz w:val="22"/>
          <w:szCs w:val="22"/>
        </w:rPr>
        <w:t xml:space="preserve"> </w:t>
      </w:r>
      <w:proofErr w:type="spellStart"/>
      <w:r w:rsidRPr="00046BDA">
        <w:rPr>
          <w:rFonts w:eastAsia="Calibri"/>
          <w:sz w:val="22"/>
          <w:szCs w:val="22"/>
        </w:rPr>
        <w:t>saiz</w:t>
      </w:r>
      <w:proofErr w:type="spellEnd"/>
      <w:r w:rsidRPr="00046BDA">
        <w:rPr>
          <w:rFonts w:eastAsia="Calibri"/>
          <w:sz w:val="22"/>
          <w:szCs w:val="22"/>
        </w:rPr>
        <w:t xml:space="preserve"> </w:t>
      </w:r>
      <w:proofErr w:type="spellStart"/>
      <w:r w:rsidRPr="00046BDA">
        <w:rPr>
          <w:rFonts w:eastAsia="Calibri"/>
          <w:sz w:val="22"/>
          <w:szCs w:val="22"/>
        </w:rPr>
        <w:t>kesan</w:t>
      </w:r>
      <w:proofErr w:type="spellEnd"/>
      <w:r w:rsidRPr="00046BDA">
        <w:rPr>
          <w:rFonts w:eastAsia="Calibri"/>
          <w:sz w:val="22"/>
          <w:szCs w:val="22"/>
        </w:rPr>
        <w:t xml:space="preserve"> dan </w:t>
      </w:r>
      <w:proofErr w:type="spellStart"/>
      <w:r w:rsidRPr="00046BDA">
        <w:rPr>
          <w:rFonts w:eastAsia="Calibri"/>
          <w:sz w:val="22"/>
          <w:szCs w:val="22"/>
        </w:rPr>
        <w:t>sumbangan</w:t>
      </w:r>
      <w:proofErr w:type="spellEnd"/>
      <w:r w:rsidRPr="00046BDA">
        <w:rPr>
          <w:rFonts w:eastAsia="Calibri"/>
          <w:sz w:val="22"/>
          <w:szCs w:val="22"/>
        </w:rPr>
        <w:t xml:space="preserve"> </w:t>
      </w:r>
      <w:proofErr w:type="spellStart"/>
      <w:r w:rsidRPr="00046BDA">
        <w:rPr>
          <w:rFonts w:eastAsia="Calibri"/>
          <w:sz w:val="22"/>
          <w:szCs w:val="22"/>
        </w:rPr>
        <w:t>varian</w:t>
      </w:r>
      <w:proofErr w:type="spellEnd"/>
      <w:r w:rsidRPr="00046BDA">
        <w:rPr>
          <w:rFonts w:eastAsia="Calibri"/>
          <w:sz w:val="22"/>
          <w:szCs w:val="22"/>
        </w:rPr>
        <w:t xml:space="preserve"> </w:t>
      </w:r>
      <w:proofErr w:type="spellStart"/>
      <w:r w:rsidRPr="00046BDA">
        <w:rPr>
          <w:rFonts w:eastAsia="Calibri"/>
          <w:sz w:val="22"/>
          <w:szCs w:val="22"/>
        </w:rPr>
        <w:t>adalah</w:t>
      </w:r>
      <w:proofErr w:type="spellEnd"/>
      <w:r w:rsidRPr="00046BDA">
        <w:rPr>
          <w:rFonts w:eastAsia="Calibri"/>
          <w:sz w:val="22"/>
          <w:szCs w:val="22"/>
        </w:rPr>
        <w:t xml:space="preserve"> </w:t>
      </w:r>
      <w:proofErr w:type="spellStart"/>
      <w:r w:rsidRPr="00046BDA">
        <w:rPr>
          <w:rFonts w:eastAsia="Calibri"/>
          <w:sz w:val="22"/>
          <w:szCs w:val="22"/>
        </w:rPr>
        <w:t>lebih</w:t>
      </w:r>
      <w:proofErr w:type="spellEnd"/>
      <w:r w:rsidRPr="00046BDA">
        <w:rPr>
          <w:rFonts w:eastAsia="Calibri"/>
          <w:sz w:val="22"/>
          <w:szCs w:val="22"/>
        </w:rPr>
        <w:t xml:space="preserve"> </w:t>
      </w:r>
      <w:proofErr w:type="spellStart"/>
      <w:r w:rsidRPr="00046BDA">
        <w:rPr>
          <w:rFonts w:eastAsia="Calibri"/>
          <w:sz w:val="22"/>
          <w:szCs w:val="22"/>
        </w:rPr>
        <w:t>bermakna</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menilai</w:t>
      </w:r>
      <w:proofErr w:type="spellEnd"/>
      <w:r w:rsidRPr="00046BDA">
        <w:rPr>
          <w:rFonts w:eastAsia="Calibri"/>
          <w:sz w:val="22"/>
          <w:szCs w:val="22"/>
        </w:rPr>
        <w:t xml:space="preserve"> </w:t>
      </w:r>
      <w:proofErr w:type="spellStart"/>
      <w:r w:rsidRPr="00046BDA">
        <w:rPr>
          <w:rFonts w:eastAsia="Calibri"/>
          <w:sz w:val="22"/>
          <w:szCs w:val="22"/>
        </w:rPr>
        <w:t>kekuatan</w:t>
      </w:r>
      <w:proofErr w:type="spellEnd"/>
      <w:r w:rsidRPr="00046BDA">
        <w:rPr>
          <w:rFonts w:eastAsia="Calibri"/>
          <w:sz w:val="22"/>
          <w:szCs w:val="22"/>
        </w:rPr>
        <w:t xml:space="preserve"> </w:t>
      </w:r>
      <w:proofErr w:type="spellStart"/>
      <w:r w:rsidRPr="00046BDA">
        <w:rPr>
          <w:rFonts w:eastAsia="Calibri"/>
          <w:sz w:val="22"/>
          <w:szCs w:val="22"/>
        </w:rPr>
        <w:t>pengaruh</w:t>
      </w:r>
      <w:proofErr w:type="spellEnd"/>
      <w:r w:rsidRPr="00046BDA">
        <w:rPr>
          <w:rFonts w:eastAsia="Calibri"/>
          <w:sz w:val="22"/>
          <w:szCs w:val="22"/>
        </w:rPr>
        <w:t xml:space="preserve"> </w:t>
      </w:r>
      <w:proofErr w:type="spellStart"/>
      <w:r w:rsidRPr="00046BDA">
        <w:rPr>
          <w:rFonts w:eastAsia="Calibri"/>
          <w:sz w:val="22"/>
          <w:szCs w:val="22"/>
        </w:rPr>
        <w:t>sebenar</w:t>
      </w:r>
      <w:proofErr w:type="spellEnd"/>
      <w:r w:rsidRPr="00046BDA">
        <w:rPr>
          <w:rFonts w:eastAsia="Calibri"/>
          <w:sz w:val="22"/>
          <w:szCs w:val="22"/>
        </w:rPr>
        <w:t xml:space="preserve">. </w:t>
      </w:r>
      <w:proofErr w:type="spellStart"/>
      <w:r w:rsidRPr="00046BDA">
        <w:rPr>
          <w:rFonts w:eastAsia="Calibri"/>
          <w:sz w:val="22"/>
          <w:szCs w:val="22"/>
        </w:rPr>
        <w:t>Sekiranya</w:t>
      </w:r>
      <w:proofErr w:type="spellEnd"/>
      <w:r w:rsidRPr="00046BDA">
        <w:rPr>
          <w:rFonts w:eastAsia="Calibri"/>
          <w:sz w:val="22"/>
          <w:szCs w:val="22"/>
        </w:rPr>
        <w:t xml:space="preserve"> </w:t>
      </w:r>
      <w:proofErr w:type="spellStart"/>
      <w:r w:rsidRPr="00046BDA">
        <w:rPr>
          <w:rFonts w:eastAsia="Calibri"/>
          <w:sz w:val="22"/>
          <w:szCs w:val="22"/>
        </w:rPr>
        <w:t>saiz</w:t>
      </w:r>
      <w:proofErr w:type="spellEnd"/>
      <w:r w:rsidRPr="00046BDA">
        <w:rPr>
          <w:rFonts w:eastAsia="Calibri"/>
          <w:sz w:val="22"/>
          <w:szCs w:val="22"/>
        </w:rPr>
        <w:t xml:space="preserve"> </w:t>
      </w:r>
      <w:proofErr w:type="spellStart"/>
      <w:r w:rsidRPr="00046BDA">
        <w:rPr>
          <w:rFonts w:eastAsia="Calibri"/>
          <w:sz w:val="22"/>
          <w:szCs w:val="22"/>
        </w:rPr>
        <w:t>kesan</w:t>
      </w:r>
      <w:proofErr w:type="spellEnd"/>
      <w:r w:rsidRPr="00046BDA">
        <w:rPr>
          <w:rFonts w:eastAsia="Calibri"/>
          <w:sz w:val="22"/>
          <w:szCs w:val="22"/>
        </w:rPr>
        <w:t xml:space="preserve"> </w:t>
      </w:r>
      <w:proofErr w:type="spellStart"/>
      <w:r w:rsidRPr="00046BDA">
        <w:rPr>
          <w:rFonts w:eastAsia="Calibri"/>
          <w:sz w:val="22"/>
          <w:szCs w:val="22"/>
        </w:rPr>
        <w:t>adalah</w:t>
      </w:r>
      <w:proofErr w:type="spellEnd"/>
      <w:r w:rsidRPr="00046BDA">
        <w:rPr>
          <w:rFonts w:eastAsia="Calibri"/>
          <w:sz w:val="22"/>
          <w:szCs w:val="22"/>
        </w:rPr>
        <w:t xml:space="preserve"> </w:t>
      </w:r>
      <w:proofErr w:type="spellStart"/>
      <w:r w:rsidRPr="00046BDA">
        <w:rPr>
          <w:rFonts w:eastAsia="Calibri"/>
          <w:sz w:val="22"/>
          <w:szCs w:val="22"/>
        </w:rPr>
        <w:t>sederhana</w:t>
      </w:r>
      <w:proofErr w:type="spellEnd"/>
      <w:r w:rsidRPr="00046BDA">
        <w:rPr>
          <w:rFonts w:eastAsia="Calibri"/>
          <w:sz w:val="22"/>
          <w:szCs w:val="22"/>
        </w:rPr>
        <w:t xml:space="preserve"> </w:t>
      </w:r>
      <w:proofErr w:type="spellStart"/>
      <w:r w:rsidRPr="00046BDA">
        <w:rPr>
          <w:rFonts w:eastAsia="Calibri"/>
          <w:sz w:val="22"/>
          <w:szCs w:val="22"/>
        </w:rPr>
        <w:t>atau</w:t>
      </w:r>
      <w:proofErr w:type="spellEnd"/>
      <w:r w:rsidRPr="00046BDA">
        <w:rPr>
          <w:rFonts w:eastAsia="Calibri"/>
          <w:sz w:val="22"/>
          <w:szCs w:val="22"/>
        </w:rPr>
        <w:t xml:space="preserve"> </w:t>
      </w:r>
      <w:proofErr w:type="spellStart"/>
      <w:r w:rsidRPr="00046BDA">
        <w:rPr>
          <w:rFonts w:eastAsia="Calibri"/>
          <w:sz w:val="22"/>
          <w:szCs w:val="22"/>
        </w:rPr>
        <w:t>kuat</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w:t>
      </w:r>
      <w:proofErr w:type="spellStart"/>
      <w:r w:rsidRPr="00046BDA">
        <w:rPr>
          <w:rFonts w:eastAsia="Calibri"/>
          <w:sz w:val="22"/>
          <w:szCs w:val="22"/>
        </w:rPr>
        <w:t>tersebut</w:t>
      </w:r>
      <w:proofErr w:type="spellEnd"/>
      <w:r w:rsidRPr="00046BDA">
        <w:rPr>
          <w:rFonts w:eastAsia="Calibri"/>
          <w:sz w:val="22"/>
          <w:szCs w:val="22"/>
        </w:rPr>
        <w:t xml:space="preserve"> </w:t>
      </w:r>
      <w:proofErr w:type="spellStart"/>
      <w:r w:rsidRPr="00046BDA">
        <w:rPr>
          <w:rFonts w:eastAsia="Calibri"/>
          <w:sz w:val="22"/>
          <w:szCs w:val="22"/>
        </w:rPr>
        <w:t>menyokong</w:t>
      </w:r>
      <w:proofErr w:type="spellEnd"/>
      <w:r w:rsidRPr="00046BDA">
        <w:rPr>
          <w:rFonts w:eastAsia="Calibri"/>
          <w:sz w:val="22"/>
          <w:szCs w:val="22"/>
        </w:rPr>
        <w:t xml:space="preserve"> </w:t>
      </w:r>
      <w:proofErr w:type="spellStart"/>
      <w:r w:rsidRPr="00046BDA">
        <w:rPr>
          <w:rFonts w:eastAsia="Calibri"/>
          <w:sz w:val="22"/>
          <w:szCs w:val="22"/>
        </w:rPr>
        <w:t>hujah</w:t>
      </w:r>
      <w:proofErr w:type="spellEnd"/>
      <w:r w:rsidRPr="00046BDA">
        <w:rPr>
          <w:rFonts w:eastAsia="Calibri"/>
          <w:sz w:val="22"/>
          <w:szCs w:val="22"/>
        </w:rPr>
        <w:t xml:space="preserve"> </w:t>
      </w:r>
      <w:proofErr w:type="spellStart"/>
      <w:r w:rsidRPr="00046BDA">
        <w:rPr>
          <w:rFonts w:eastAsia="Calibri"/>
          <w:sz w:val="22"/>
          <w:szCs w:val="22"/>
        </w:rPr>
        <w:t>bahawa</w:t>
      </w:r>
      <w:proofErr w:type="spellEnd"/>
      <w:r w:rsidRPr="00046BDA">
        <w:rPr>
          <w:rFonts w:eastAsia="Calibri"/>
          <w:sz w:val="22"/>
          <w:szCs w:val="22"/>
        </w:rPr>
        <w:t xml:space="preserve"> </w:t>
      </w:r>
      <w:proofErr w:type="spellStart"/>
      <w:r w:rsidRPr="00046BDA">
        <w:rPr>
          <w:rFonts w:eastAsia="Calibri"/>
          <w:sz w:val="22"/>
          <w:szCs w:val="22"/>
        </w:rPr>
        <w:t>kecerdasan</w:t>
      </w:r>
      <w:proofErr w:type="spellEnd"/>
      <w:r w:rsidRPr="00046BDA">
        <w:rPr>
          <w:rFonts w:eastAsia="Calibri"/>
          <w:sz w:val="22"/>
          <w:szCs w:val="22"/>
        </w:rPr>
        <w:t xml:space="preserve"> </w:t>
      </w:r>
      <w:proofErr w:type="spellStart"/>
      <w:r w:rsidRPr="00046BDA">
        <w:rPr>
          <w:rFonts w:eastAsia="Calibri"/>
          <w:sz w:val="22"/>
          <w:szCs w:val="22"/>
        </w:rPr>
        <w:t>sosial</w:t>
      </w:r>
      <w:proofErr w:type="spellEnd"/>
      <w:r w:rsidRPr="00046BDA">
        <w:rPr>
          <w:rFonts w:eastAsia="Calibri"/>
          <w:sz w:val="22"/>
          <w:szCs w:val="22"/>
        </w:rPr>
        <w:t xml:space="preserve"> </w:t>
      </w:r>
      <w:proofErr w:type="spellStart"/>
      <w:r w:rsidRPr="00046BDA">
        <w:rPr>
          <w:rFonts w:eastAsia="Calibri"/>
          <w:sz w:val="22"/>
          <w:szCs w:val="22"/>
        </w:rPr>
        <w:t>memainkan</w:t>
      </w:r>
      <w:proofErr w:type="spellEnd"/>
      <w:r w:rsidRPr="00046BDA">
        <w:rPr>
          <w:rFonts w:eastAsia="Calibri"/>
          <w:sz w:val="22"/>
          <w:szCs w:val="22"/>
        </w:rPr>
        <w:t xml:space="preserve"> </w:t>
      </w:r>
      <w:proofErr w:type="spellStart"/>
      <w:r w:rsidRPr="00046BDA">
        <w:rPr>
          <w:rFonts w:eastAsia="Calibri"/>
          <w:sz w:val="22"/>
          <w:szCs w:val="22"/>
        </w:rPr>
        <w:t>peranan</w:t>
      </w:r>
      <w:proofErr w:type="spellEnd"/>
      <w:r w:rsidRPr="00046BDA">
        <w:rPr>
          <w:rFonts w:eastAsia="Calibri"/>
          <w:sz w:val="22"/>
          <w:szCs w:val="22"/>
        </w:rPr>
        <w:t xml:space="preserve"> </w:t>
      </w:r>
      <w:proofErr w:type="spellStart"/>
      <w:r w:rsidRPr="00046BDA">
        <w:rPr>
          <w:rFonts w:eastAsia="Calibri"/>
          <w:sz w:val="22"/>
          <w:szCs w:val="22"/>
        </w:rPr>
        <w:t>penting</w:t>
      </w:r>
      <w:proofErr w:type="spellEnd"/>
      <w:r w:rsidRPr="00046BDA">
        <w:rPr>
          <w:rFonts w:eastAsia="Calibri"/>
          <w:sz w:val="22"/>
          <w:szCs w:val="22"/>
        </w:rPr>
        <w:t xml:space="preserve">; </w:t>
      </w:r>
      <w:proofErr w:type="spellStart"/>
      <w:r w:rsidRPr="00046BDA">
        <w:rPr>
          <w:rFonts w:eastAsia="Calibri"/>
          <w:sz w:val="22"/>
          <w:szCs w:val="22"/>
        </w:rPr>
        <w:t>namun</w:t>
      </w:r>
      <w:proofErr w:type="spellEnd"/>
      <w:r w:rsidRPr="00046BDA">
        <w:rPr>
          <w:rFonts w:eastAsia="Calibri"/>
          <w:sz w:val="22"/>
          <w:szCs w:val="22"/>
        </w:rPr>
        <w:t xml:space="preserve"> </w:t>
      </w:r>
      <w:proofErr w:type="spellStart"/>
      <w:r w:rsidRPr="00046BDA">
        <w:rPr>
          <w:rFonts w:eastAsia="Calibri"/>
          <w:sz w:val="22"/>
          <w:szCs w:val="22"/>
        </w:rPr>
        <w:t>jika</w:t>
      </w:r>
      <w:proofErr w:type="spellEnd"/>
      <w:r w:rsidRPr="00046BDA">
        <w:rPr>
          <w:rFonts w:eastAsia="Calibri"/>
          <w:sz w:val="22"/>
          <w:szCs w:val="22"/>
        </w:rPr>
        <w:t xml:space="preserve"> </w:t>
      </w:r>
      <w:proofErr w:type="spellStart"/>
      <w:r w:rsidRPr="00046BDA">
        <w:rPr>
          <w:rFonts w:eastAsia="Calibri"/>
          <w:sz w:val="22"/>
          <w:szCs w:val="22"/>
        </w:rPr>
        <w:t>saiz</w:t>
      </w:r>
      <w:proofErr w:type="spellEnd"/>
      <w:r w:rsidRPr="00046BDA">
        <w:rPr>
          <w:rFonts w:eastAsia="Calibri"/>
          <w:sz w:val="22"/>
          <w:szCs w:val="22"/>
        </w:rPr>
        <w:t xml:space="preserve"> </w:t>
      </w:r>
      <w:proofErr w:type="spellStart"/>
      <w:r w:rsidRPr="00046BDA">
        <w:rPr>
          <w:rFonts w:eastAsia="Calibri"/>
          <w:sz w:val="22"/>
          <w:szCs w:val="22"/>
        </w:rPr>
        <w:t>kesan</w:t>
      </w:r>
      <w:proofErr w:type="spellEnd"/>
      <w:r w:rsidRPr="00046BDA">
        <w:rPr>
          <w:rFonts w:eastAsia="Calibri"/>
          <w:sz w:val="22"/>
          <w:szCs w:val="22"/>
        </w:rPr>
        <w:t xml:space="preserve"> </w:t>
      </w:r>
      <w:proofErr w:type="spellStart"/>
      <w:r w:rsidRPr="00046BDA">
        <w:rPr>
          <w:rFonts w:eastAsia="Calibri"/>
          <w:sz w:val="22"/>
          <w:szCs w:val="22"/>
        </w:rPr>
        <w:t>sederhana</w:t>
      </w:r>
      <w:proofErr w:type="spellEnd"/>
      <w:r w:rsidRPr="00046BDA">
        <w:rPr>
          <w:rFonts w:eastAsia="Calibri"/>
          <w:sz w:val="22"/>
          <w:szCs w:val="22"/>
        </w:rPr>
        <w:t xml:space="preserve">, </w:t>
      </w:r>
      <w:proofErr w:type="spellStart"/>
      <w:r w:rsidRPr="00046BDA">
        <w:rPr>
          <w:rFonts w:eastAsia="Calibri"/>
          <w:sz w:val="22"/>
          <w:szCs w:val="22"/>
        </w:rPr>
        <w:t>maka</w:t>
      </w:r>
      <w:proofErr w:type="spellEnd"/>
      <w:r w:rsidRPr="00046BDA">
        <w:rPr>
          <w:rFonts w:eastAsia="Calibri"/>
          <w:sz w:val="22"/>
          <w:szCs w:val="22"/>
        </w:rPr>
        <w:t xml:space="preserve"> </w:t>
      </w:r>
      <w:proofErr w:type="spellStart"/>
      <w:r w:rsidRPr="00046BDA">
        <w:rPr>
          <w:rFonts w:eastAsia="Calibri"/>
          <w:sz w:val="22"/>
          <w:szCs w:val="22"/>
        </w:rPr>
        <w:t>ia</w:t>
      </w:r>
      <w:proofErr w:type="spellEnd"/>
      <w:r w:rsidRPr="00046BDA">
        <w:rPr>
          <w:rFonts w:eastAsia="Calibri"/>
          <w:sz w:val="22"/>
          <w:szCs w:val="22"/>
        </w:rPr>
        <w:t xml:space="preserve"> </w:t>
      </w:r>
      <w:proofErr w:type="spellStart"/>
      <w:r w:rsidRPr="00046BDA">
        <w:rPr>
          <w:rFonts w:eastAsia="Calibri"/>
          <w:sz w:val="22"/>
          <w:szCs w:val="22"/>
        </w:rPr>
        <w:t>menunjukkan</w:t>
      </w:r>
      <w:proofErr w:type="spellEnd"/>
      <w:r w:rsidRPr="00046BDA">
        <w:rPr>
          <w:rFonts w:eastAsia="Calibri"/>
          <w:sz w:val="22"/>
          <w:szCs w:val="22"/>
        </w:rPr>
        <w:t xml:space="preserve"> </w:t>
      </w:r>
      <w:proofErr w:type="spellStart"/>
      <w:r w:rsidRPr="00046BDA">
        <w:rPr>
          <w:rFonts w:eastAsia="Calibri"/>
          <w:sz w:val="22"/>
          <w:szCs w:val="22"/>
        </w:rPr>
        <w:t>bahawa</w:t>
      </w:r>
      <w:proofErr w:type="spellEnd"/>
      <w:r w:rsidRPr="00046BDA">
        <w:rPr>
          <w:rFonts w:eastAsia="Calibri"/>
          <w:sz w:val="22"/>
          <w:szCs w:val="22"/>
        </w:rPr>
        <w:t xml:space="preserve"> </w:t>
      </w:r>
      <w:proofErr w:type="spellStart"/>
      <w:r w:rsidRPr="00046BDA">
        <w:rPr>
          <w:rFonts w:eastAsia="Calibri"/>
          <w:sz w:val="22"/>
          <w:szCs w:val="22"/>
        </w:rPr>
        <w:t>terdapat</w:t>
      </w:r>
      <w:proofErr w:type="spellEnd"/>
      <w:r w:rsidRPr="00046BDA">
        <w:rPr>
          <w:rFonts w:eastAsia="Calibri"/>
          <w:sz w:val="22"/>
          <w:szCs w:val="22"/>
        </w:rPr>
        <w:t xml:space="preserve"> </w:t>
      </w:r>
      <w:proofErr w:type="spellStart"/>
      <w:r w:rsidRPr="00046BDA">
        <w:rPr>
          <w:rFonts w:eastAsia="Calibri"/>
          <w:sz w:val="22"/>
          <w:szCs w:val="22"/>
        </w:rPr>
        <w:t>faktor</w:t>
      </w:r>
      <w:proofErr w:type="spellEnd"/>
      <w:r w:rsidRPr="00046BDA">
        <w:rPr>
          <w:rFonts w:eastAsia="Calibri"/>
          <w:sz w:val="22"/>
          <w:szCs w:val="22"/>
        </w:rPr>
        <w:t xml:space="preserve"> lain yang </w:t>
      </w:r>
      <w:proofErr w:type="spellStart"/>
      <w:r w:rsidRPr="00046BDA">
        <w:rPr>
          <w:rFonts w:eastAsia="Calibri"/>
          <w:sz w:val="22"/>
          <w:szCs w:val="22"/>
        </w:rPr>
        <w:t>turut</w:t>
      </w:r>
      <w:proofErr w:type="spellEnd"/>
      <w:r w:rsidRPr="00046BDA">
        <w:rPr>
          <w:rFonts w:eastAsia="Calibri"/>
          <w:sz w:val="22"/>
          <w:szCs w:val="22"/>
        </w:rPr>
        <w:t xml:space="preserve"> </w:t>
      </w:r>
      <w:proofErr w:type="spellStart"/>
      <w:r w:rsidRPr="00046BDA">
        <w:rPr>
          <w:rFonts w:eastAsia="Calibri"/>
          <w:sz w:val="22"/>
          <w:szCs w:val="22"/>
        </w:rPr>
        <w:t>mempengaruhi</w:t>
      </w:r>
      <w:proofErr w:type="spellEnd"/>
      <w:r w:rsidRPr="00046BDA">
        <w:rPr>
          <w:rFonts w:eastAsia="Calibri"/>
          <w:sz w:val="22"/>
          <w:szCs w:val="22"/>
        </w:rPr>
        <w:t xml:space="preserve"> </w:t>
      </w:r>
      <w:proofErr w:type="spellStart"/>
      <w:r w:rsidRPr="00046BDA">
        <w:rPr>
          <w:rFonts w:eastAsia="Calibri"/>
          <w:sz w:val="22"/>
          <w:szCs w:val="22"/>
        </w:rPr>
        <w:t>keberkesanan</w:t>
      </w:r>
      <w:proofErr w:type="spellEnd"/>
      <w:r w:rsidRPr="00046BDA">
        <w:rPr>
          <w:rFonts w:eastAsia="Calibri"/>
          <w:sz w:val="22"/>
          <w:szCs w:val="22"/>
        </w:rPr>
        <w:t xml:space="preserve"> </w:t>
      </w:r>
      <w:proofErr w:type="spellStart"/>
      <w:r w:rsidRPr="00046BDA">
        <w:rPr>
          <w:rFonts w:eastAsia="Calibri"/>
          <w:sz w:val="22"/>
          <w:szCs w:val="22"/>
        </w:rPr>
        <w:t>pentadbiran</w:t>
      </w:r>
      <w:proofErr w:type="spellEnd"/>
      <w:r w:rsidRPr="00046BDA">
        <w:rPr>
          <w:rFonts w:eastAsia="Calibri"/>
          <w:sz w:val="22"/>
          <w:szCs w:val="22"/>
        </w:rPr>
        <w:t xml:space="preserve"> dan </w:t>
      </w:r>
      <w:proofErr w:type="spellStart"/>
      <w:r w:rsidRPr="00046BDA">
        <w:rPr>
          <w:rFonts w:eastAsia="Calibri"/>
          <w:sz w:val="22"/>
          <w:szCs w:val="22"/>
        </w:rPr>
        <w:t>wajar</w:t>
      </w:r>
      <w:proofErr w:type="spellEnd"/>
      <w:r w:rsidRPr="00046BDA">
        <w:rPr>
          <w:rFonts w:eastAsia="Calibri"/>
          <w:sz w:val="22"/>
          <w:szCs w:val="22"/>
        </w:rPr>
        <w:t xml:space="preserve"> </w:t>
      </w:r>
      <w:proofErr w:type="spellStart"/>
      <w:r w:rsidRPr="00046BDA">
        <w:rPr>
          <w:rFonts w:eastAsia="Calibri"/>
          <w:sz w:val="22"/>
          <w:szCs w:val="22"/>
        </w:rPr>
        <w:t>diterokai</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lanjutan</w:t>
      </w:r>
      <w:proofErr w:type="spellEnd"/>
      <w:r w:rsidRPr="00046BDA">
        <w:rPr>
          <w:rFonts w:eastAsia="Calibri"/>
          <w:sz w:val="22"/>
          <w:szCs w:val="22"/>
        </w:rPr>
        <w:t>.</w:t>
      </w:r>
    </w:p>
    <w:p w14:paraId="022D65E5"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lastRenderedPageBreak/>
        <w:t xml:space="preserve"> </w:t>
      </w:r>
    </w:p>
    <w:p w14:paraId="22AAC1F5" w14:textId="77777777" w:rsidR="00795C6D" w:rsidRPr="00046BDA" w:rsidRDefault="00000000">
      <w:pPr>
        <w:pStyle w:val="NormalWeb"/>
        <w:spacing w:beforeAutospacing="0" w:afterAutospacing="0"/>
        <w:jc w:val="both"/>
        <w:rPr>
          <w:rFonts w:eastAsia="Calibri"/>
          <w:sz w:val="22"/>
          <w:szCs w:val="22"/>
        </w:rPr>
      </w:pPr>
      <w:proofErr w:type="spellStart"/>
      <w:r w:rsidRPr="00046BDA">
        <w:rPr>
          <w:rFonts w:eastAsia="Calibri"/>
          <w:sz w:val="22"/>
          <w:szCs w:val="22"/>
        </w:rPr>
        <w:t>Dapatan</w:t>
      </w:r>
      <w:proofErr w:type="spellEnd"/>
      <w:r w:rsidRPr="00046BDA">
        <w:rPr>
          <w:rFonts w:eastAsia="Calibri"/>
          <w:sz w:val="22"/>
          <w:szCs w:val="22"/>
        </w:rPr>
        <w:t xml:space="preserve"> yang </w:t>
      </w:r>
      <w:proofErr w:type="spellStart"/>
      <w:r w:rsidRPr="00046BDA">
        <w:rPr>
          <w:rFonts w:eastAsia="Calibri"/>
          <w:sz w:val="22"/>
          <w:szCs w:val="22"/>
        </w:rPr>
        <w:t>tinggi</w:t>
      </w:r>
      <w:proofErr w:type="spellEnd"/>
      <w:r w:rsidRPr="00046BDA">
        <w:rPr>
          <w:rFonts w:eastAsia="Calibri"/>
          <w:sz w:val="22"/>
          <w:szCs w:val="22"/>
        </w:rPr>
        <w:t xml:space="preserve"> juga </w:t>
      </w:r>
      <w:proofErr w:type="spellStart"/>
      <w:r w:rsidRPr="00046BDA">
        <w:rPr>
          <w:rFonts w:eastAsia="Calibri"/>
          <w:sz w:val="22"/>
          <w:szCs w:val="22"/>
        </w:rPr>
        <w:t>boleh</w:t>
      </w:r>
      <w:proofErr w:type="spellEnd"/>
      <w:r w:rsidRPr="00046BDA">
        <w:rPr>
          <w:rFonts w:eastAsia="Calibri"/>
          <w:sz w:val="22"/>
          <w:szCs w:val="22"/>
        </w:rPr>
        <w:t xml:space="preserve"> </w:t>
      </w:r>
      <w:proofErr w:type="spellStart"/>
      <w:r w:rsidRPr="00046BDA">
        <w:rPr>
          <w:rFonts w:eastAsia="Calibri"/>
          <w:sz w:val="22"/>
          <w:szCs w:val="22"/>
        </w:rPr>
        <w:t>dikaitkan</w:t>
      </w:r>
      <w:proofErr w:type="spellEnd"/>
      <w:r w:rsidRPr="00046BDA">
        <w:rPr>
          <w:rFonts w:eastAsia="Calibri"/>
          <w:sz w:val="22"/>
          <w:szCs w:val="22"/>
        </w:rPr>
        <w:t xml:space="preserve"> </w:t>
      </w:r>
      <w:proofErr w:type="spellStart"/>
      <w:r w:rsidRPr="00046BDA">
        <w:rPr>
          <w:rFonts w:eastAsia="Calibri"/>
          <w:sz w:val="22"/>
          <w:szCs w:val="22"/>
        </w:rPr>
        <w:t>dengan</w:t>
      </w:r>
      <w:proofErr w:type="spellEnd"/>
      <w:r w:rsidRPr="00046BDA">
        <w:rPr>
          <w:rFonts w:eastAsia="Calibri"/>
          <w:sz w:val="22"/>
          <w:szCs w:val="22"/>
        </w:rPr>
        <w:t xml:space="preserve"> </w:t>
      </w:r>
      <w:proofErr w:type="spellStart"/>
      <w:r w:rsidRPr="00046BDA">
        <w:rPr>
          <w:rFonts w:eastAsia="Calibri"/>
          <w:sz w:val="22"/>
          <w:szCs w:val="22"/>
        </w:rPr>
        <w:t>faktor</w:t>
      </w:r>
      <w:proofErr w:type="spellEnd"/>
      <w:r w:rsidRPr="00046BDA">
        <w:rPr>
          <w:rFonts w:eastAsia="Calibri"/>
          <w:sz w:val="22"/>
          <w:szCs w:val="22"/>
        </w:rPr>
        <w:t xml:space="preserve"> </w:t>
      </w:r>
      <w:proofErr w:type="spellStart"/>
      <w:r w:rsidRPr="00046BDA">
        <w:rPr>
          <w:rFonts w:eastAsia="Calibri"/>
          <w:sz w:val="22"/>
          <w:szCs w:val="22"/>
        </w:rPr>
        <w:t>konteks</w:t>
      </w:r>
      <w:proofErr w:type="spellEnd"/>
      <w:r w:rsidRPr="00046BDA">
        <w:rPr>
          <w:rFonts w:eastAsia="Calibri"/>
          <w:sz w:val="22"/>
          <w:szCs w:val="22"/>
        </w:rPr>
        <w:t xml:space="preserve">, </w:t>
      </w:r>
      <w:proofErr w:type="spellStart"/>
      <w:r w:rsidRPr="00046BDA">
        <w:rPr>
          <w:rFonts w:eastAsia="Calibri"/>
          <w:sz w:val="22"/>
          <w:szCs w:val="22"/>
        </w:rPr>
        <w:t>seperti</w:t>
      </w:r>
      <w:proofErr w:type="spellEnd"/>
      <w:r w:rsidRPr="00046BDA">
        <w:rPr>
          <w:rFonts w:eastAsia="Calibri"/>
          <w:sz w:val="22"/>
          <w:szCs w:val="22"/>
        </w:rPr>
        <w:t xml:space="preserve"> </w:t>
      </w:r>
      <w:proofErr w:type="spellStart"/>
      <w:r w:rsidRPr="00046BDA">
        <w:rPr>
          <w:rFonts w:eastAsia="Calibri"/>
          <w:sz w:val="22"/>
          <w:szCs w:val="22"/>
        </w:rPr>
        <w:t>budaya</w:t>
      </w:r>
      <w:proofErr w:type="spellEnd"/>
      <w:r w:rsidRPr="00046BDA">
        <w:rPr>
          <w:rFonts w:eastAsia="Calibri"/>
          <w:sz w:val="22"/>
          <w:szCs w:val="22"/>
        </w:rPr>
        <w:t xml:space="preserve"> </w:t>
      </w:r>
      <w:proofErr w:type="spellStart"/>
      <w:r w:rsidRPr="00046BDA">
        <w:rPr>
          <w:rFonts w:eastAsia="Calibri"/>
          <w:sz w:val="22"/>
          <w:szCs w:val="22"/>
        </w:rPr>
        <w:t>organisasi</w:t>
      </w:r>
      <w:proofErr w:type="spellEnd"/>
      <w:r w:rsidRPr="00046BDA">
        <w:rPr>
          <w:rFonts w:eastAsia="Calibri"/>
          <w:sz w:val="22"/>
          <w:szCs w:val="22"/>
        </w:rPr>
        <w:t xml:space="preserve"> </w:t>
      </w:r>
      <w:proofErr w:type="spellStart"/>
      <w:r w:rsidRPr="00046BDA">
        <w:rPr>
          <w:rFonts w:eastAsia="Calibri"/>
          <w:sz w:val="22"/>
          <w:szCs w:val="22"/>
        </w:rPr>
        <w:t>universiti</w:t>
      </w:r>
      <w:proofErr w:type="spellEnd"/>
      <w:r w:rsidRPr="00046BDA">
        <w:rPr>
          <w:rFonts w:eastAsia="Calibri"/>
          <w:sz w:val="22"/>
          <w:szCs w:val="22"/>
        </w:rPr>
        <w:t xml:space="preserve"> yang </w:t>
      </w:r>
      <w:proofErr w:type="spellStart"/>
      <w:r w:rsidRPr="00046BDA">
        <w:rPr>
          <w:rFonts w:eastAsia="Calibri"/>
          <w:sz w:val="22"/>
          <w:szCs w:val="22"/>
        </w:rPr>
        <w:t>telah</w:t>
      </w:r>
      <w:proofErr w:type="spellEnd"/>
      <w:r w:rsidRPr="00046BDA">
        <w:rPr>
          <w:rFonts w:eastAsia="Calibri"/>
          <w:sz w:val="22"/>
          <w:szCs w:val="22"/>
        </w:rPr>
        <w:t xml:space="preserve"> </w:t>
      </w:r>
      <w:proofErr w:type="spellStart"/>
      <w:r w:rsidRPr="00046BDA">
        <w:rPr>
          <w:rFonts w:eastAsia="Calibri"/>
          <w:sz w:val="22"/>
          <w:szCs w:val="22"/>
        </w:rPr>
        <w:t>matang</w:t>
      </w:r>
      <w:proofErr w:type="spellEnd"/>
      <w:r w:rsidRPr="00046BDA">
        <w:rPr>
          <w:rFonts w:eastAsia="Calibri"/>
          <w:sz w:val="22"/>
          <w:szCs w:val="22"/>
        </w:rPr>
        <w:t xml:space="preserve">, </w:t>
      </w:r>
      <w:proofErr w:type="spellStart"/>
      <w:r w:rsidRPr="00046BDA">
        <w:rPr>
          <w:rFonts w:eastAsia="Calibri"/>
          <w:sz w:val="22"/>
          <w:szCs w:val="22"/>
        </w:rPr>
        <w:t>pengalaman</w:t>
      </w:r>
      <w:proofErr w:type="spellEnd"/>
      <w:r w:rsidRPr="00046BDA">
        <w:rPr>
          <w:rFonts w:eastAsia="Calibri"/>
          <w:sz w:val="22"/>
          <w:szCs w:val="22"/>
        </w:rPr>
        <w:t xml:space="preserve"> </w:t>
      </w:r>
      <w:proofErr w:type="spellStart"/>
      <w:r w:rsidRPr="00046BDA">
        <w:rPr>
          <w:rFonts w:eastAsia="Calibri"/>
          <w:sz w:val="22"/>
          <w:szCs w:val="22"/>
        </w:rPr>
        <w:t>pentadbir</w:t>
      </w:r>
      <w:proofErr w:type="spellEnd"/>
      <w:r w:rsidRPr="00046BDA">
        <w:rPr>
          <w:rFonts w:eastAsia="Calibri"/>
          <w:sz w:val="22"/>
          <w:szCs w:val="22"/>
        </w:rPr>
        <w:t xml:space="preserve"> </w:t>
      </w:r>
      <w:proofErr w:type="spellStart"/>
      <w:r w:rsidRPr="00046BDA">
        <w:rPr>
          <w:rFonts w:eastAsia="Calibri"/>
          <w:sz w:val="22"/>
          <w:szCs w:val="22"/>
        </w:rPr>
        <w:t>akademik</w:t>
      </w:r>
      <w:proofErr w:type="spellEnd"/>
      <w:r w:rsidRPr="00046BDA">
        <w:rPr>
          <w:rFonts w:eastAsia="Calibri"/>
          <w:sz w:val="22"/>
          <w:szCs w:val="22"/>
        </w:rPr>
        <w:t xml:space="preserve"> yang </w:t>
      </w:r>
      <w:proofErr w:type="spellStart"/>
      <w:r w:rsidRPr="00046BDA">
        <w:rPr>
          <w:rFonts w:eastAsia="Calibri"/>
          <w:sz w:val="22"/>
          <w:szCs w:val="22"/>
        </w:rPr>
        <w:t>tinggi</w:t>
      </w:r>
      <w:proofErr w:type="spellEnd"/>
      <w:r w:rsidRPr="00046BDA">
        <w:rPr>
          <w:rFonts w:eastAsia="Calibri"/>
          <w:sz w:val="22"/>
          <w:szCs w:val="22"/>
        </w:rPr>
        <w:t xml:space="preserve"> </w:t>
      </w:r>
      <w:proofErr w:type="spellStart"/>
      <w:r w:rsidRPr="00046BDA">
        <w:rPr>
          <w:rFonts w:eastAsia="Calibri"/>
          <w:sz w:val="22"/>
          <w:szCs w:val="22"/>
        </w:rPr>
        <w:t>atau</w:t>
      </w:r>
      <w:proofErr w:type="spellEnd"/>
      <w:r w:rsidRPr="00046BDA">
        <w:rPr>
          <w:rFonts w:eastAsia="Calibri"/>
          <w:sz w:val="22"/>
          <w:szCs w:val="22"/>
        </w:rPr>
        <w:t xml:space="preserve"> </w:t>
      </w:r>
      <w:proofErr w:type="spellStart"/>
      <w:r w:rsidRPr="00046BDA">
        <w:rPr>
          <w:rFonts w:eastAsia="Calibri"/>
          <w:sz w:val="22"/>
          <w:szCs w:val="22"/>
        </w:rPr>
        <w:t>sistem</w:t>
      </w:r>
      <w:proofErr w:type="spellEnd"/>
      <w:r w:rsidRPr="00046BDA">
        <w:rPr>
          <w:rFonts w:eastAsia="Calibri"/>
          <w:sz w:val="22"/>
          <w:szCs w:val="22"/>
        </w:rPr>
        <w:t xml:space="preserve"> </w:t>
      </w:r>
      <w:proofErr w:type="spellStart"/>
      <w:r w:rsidRPr="00046BDA">
        <w:rPr>
          <w:rFonts w:eastAsia="Calibri"/>
          <w:sz w:val="22"/>
          <w:szCs w:val="22"/>
        </w:rPr>
        <w:t>tadbir</w:t>
      </w:r>
      <w:proofErr w:type="spellEnd"/>
      <w:r w:rsidRPr="00046BDA">
        <w:rPr>
          <w:rFonts w:eastAsia="Calibri"/>
          <w:sz w:val="22"/>
          <w:szCs w:val="22"/>
        </w:rPr>
        <w:t xml:space="preserve"> urus yang </w:t>
      </w:r>
      <w:proofErr w:type="spellStart"/>
      <w:r w:rsidRPr="00046BDA">
        <w:rPr>
          <w:rFonts w:eastAsia="Calibri"/>
          <w:sz w:val="22"/>
          <w:szCs w:val="22"/>
        </w:rPr>
        <w:t>relatif</w:t>
      </w:r>
      <w:proofErr w:type="spellEnd"/>
      <w:r w:rsidRPr="00046BDA">
        <w:rPr>
          <w:rFonts w:eastAsia="Calibri"/>
          <w:sz w:val="22"/>
          <w:szCs w:val="22"/>
        </w:rPr>
        <w:t xml:space="preserve"> </w:t>
      </w:r>
      <w:proofErr w:type="spellStart"/>
      <w:r w:rsidRPr="00046BDA">
        <w:rPr>
          <w:rFonts w:eastAsia="Calibri"/>
          <w:sz w:val="22"/>
          <w:szCs w:val="22"/>
        </w:rPr>
        <w:t>stabil</w:t>
      </w:r>
      <w:proofErr w:type="spellEnd"/>
      <w:r w:rsidRPr="00046BDA">
        <w:rPr>
          <w:rFonts w:eastAsia="Calibri"/>
          <w:sz w:val="22"/>
          <w:szCs w:val="22"/>
        </w:rPr>
        <w:t xml:space="preserve">. Hal </w:t>
      </w:r>
      <w:proofErr w:type="spellStart"/>
      <w:r w:rsidRPr="00046BDA">
        <w:rPr>
          <w:rFonts w:eastAsia="Calibri"/>
          <w:sz w:val="22"/>
          <w:szCs w:val="22"/>
        </w:rPr>
        <w:t>ini</w:t>
      </w:r>
      <w:proofErr w:type="spellEnd"/>
      <w:r w:rsidRPr="00046BDA">
        <w:rPr>
          <w:rFonts w:eastAsia="Calibri"/>
          <w:sz w:val="22"/>
          <w:szCs w:val="22"/>
        </w:rPr>
        <w:t xml:space="preserve"> </w:t>
      </w:r>
      <w:proofErr w:type="spellStart"/>
      <w:r w:rsidRPr="00046BDA">
        <w:rPr>
          <w:rFonts w:eastAsia="Calibri"/>
          <w:sz w:val="22"/>
          <w:szCs w:val="22"/>
        </w:rPr>
        <w:t>tidak</w:t>
      </w:r>
      <w:proofErr w:type="spellEnd"/>
      <w:r w:rsidRPr="00046BDA">
        <w:rPr>
          <w:rFonts w:eastAsia="Calibri"/>
          <w:sz w:val="22"/>
          <w:szCs w:val="22"/>
        </w:rPr>
        <w:t xml:space="preserve"> </w:t>
      </w:r>
      <w:proofErr w:type="spellStart"/>
      <w:r w:rsidRPr="00046BDA">
        <w:rPr>
          <w:rFonts w:eastAsia="Calibri"/>
          <w:sz w:val="22"/>
          <w:szCs w:val="22"/>
        </w:rPr>
        <w:t>menafikan</w:t>
      </w:r>
      <w:proofErr w:type="spellEnd"/>
      <w:r w:rsidRPr="00046BDA">
        <w:rPr>
          <w:rFonts w:eastAsia="Calibri"/>
          <w:sz w:val="22"/>
          <w:szCs w:val="22"/>
        </w:rPr>
        <w:t xml:space="preserve"> </w:t>
      </w:r>
      <w:proofErr w:type="spellStart"/>
      <w:r w:rsidRPr="00046BDA">
        <w:rPr>
          <w:rFonts w:eastAsia="Calibri"/>
          <w:sz w:val="22"/>
          <w:szCs w:val="22"/>
        </w:rPr>
        <w:t>permasalahan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tetapi</w:t>
      </w:r>
      <w:proofErr w:type="spellEnd"/>
      <w:r w:rsidRPr="00046BDA">
        <w:rPr>
          <w:rFonts w:eastAsia="Calibri"/>
          <w:sz w:val="22"/>
          <w:szCs w:val="22"/>
        </w:rPr>
        <w:t xml:space="preserve"> </w:t>
      </w:r>
      <w:proofErr w:type="spellStart"/>
      <w:r w:rsidRPr="00046BDA">
        <w:rPr>
          <w:rFonts w:eastAsia="Calibri"/>
          <w:sz w:val="22"/>
          <w:szCs w:val="22"/>
        </w:rPr>
        <w:t>menunjukkan</w:t>
      </w:r>
      <w:proofErr w:type="spellEnd"/>
      <w:r w:rsidRPr="00046BDA">
        <w:rPr>
          <w:rFonts w:eastAsia="Calibri"/>
          <w:sz w:val="22"/>
          <w:szCs w:val="22"/>
        </w:rPr>
        <w:t xml:space="preserve"> </w:t>
      </w:r>
      <w:proofErr w:type="spellStart"/>
      <w:r w:rsidRPr="00046BDA">
        <w:rPr>
          <w:rFonts w:eastAsia="Calibri"/>
          <w:sz w:val="22"/>
          <w:szCs w:val="22"/>
        </w:rPr>
        <w:t>bahawa</w:t>
      </w:r>
      <w:proofErr w:type="spellEnd"/>
      <w:r w:rsidRPr="00046BDA">
        <w:rPr>
          <w:rFonts w:eastAsia="Calibri"/>
          <w:sz w:val="22"/>
          <w:szCs w:val="22"/>
        </w:rPr>
        <w:t xml:space="preserve"> </w:t>
      </w:r>
      <w:proofErr w:type="spellStart"/>
      <w:r w:rsidRPr="00046BDA">
        <w:rPr>
          <w:rFonts w:eastAsia="Calibri"/>
          <w:sz w:val="22"/>
          <w:szCs w:val="22"/>
        </w:rPr>
        <w:t>isu</w:t>
      </w:r>
      <w:proofErr w:type="spellEnd"/>
      <w:r w:rsidRPr="00046BDA">
        <w:rPr>
          <w:rFonts w:eastAsia="Calibri"/>
          <w:sz w:val="22"/>
          <w:szCs w:val="22"/>
        </w:rPr>
        <w:t xml:space="preserve"> yang </w:t>
      </w:r>
      <w:proofErr w:type="spellStart"/>
      <w:r w:rsidRPr="00046BDA">
        <w:rPr>
          <w:rFonts w:eastAsia="Calibri"/>
          <w:sz w:val="22"/>
          <w:szCs w:val="22"/>
        </w:rPr>
        <w:t>diketengahkan</w:t>
      </w:r>
      <w:proofErr w:type="spellEnd"/>
      <w:r w:rsidRPr="00046BDA">
        <w:rPr>
          <w:rFonts w:eastAsia="Calibri"/>
          <w:sz w:val="22"/>
          <w:szCs w:val="22"/>
        </w:rPr>
        <w:t xml:space="preserve"> </w:t>
      </w:r>
      <w:proofErr w:type="spellStart"/>
      <w:r w:rsidRPr="00046BDA">
        <w:rPr>
          <w:rFonts w:eastAsia="Calibri"/>
          <w:sz w:val="22"/>
          <w:szCs w:val="22"/>
        </w:rPr>
        <w:t>mungkin</w:t>
      </w:r>
      <w:proofErr w:type="spellEnd"/>
      <w:r w:rsidRPr="00046BDA">
        <w:rPr>
          <w:rFonts w:eastAsia="Calibri"/>
          <w:sz w:val="22"/>
          <w:szCs w:val="22"/>
        </w:rPr>
        <w:t xml:space="preserve"> </w:t>
      </w:r>
      <w:proofErr w:type="spellStart"/>
      <w:r w:rsidRPr="00046BDA">
        <w:rPr>
          <w:rFonts w:eastAsia="Calibri"/>
          <w:sz w:val="22"/>
          <w:szCs w:val="22"/>
        </w:rPr>
        <w:t>lebih</w:t>
      </w:r>
      <w:proofErr w:type="spellEnd"/>
      <w:r w:rsidRPr="00046BDA">
        <w:rPr>
          <w:rFonts w:eastAsia="Calibri"/>
          <w:sz w:val="22"/>
          <w:szCs w:val="22"/>
        </w:rPr>
        <w:t xml:space="preserve"> </w:t>
      </w:r>
      <w:proofErr w:type="spellStart"/>
      <w:r w:rsidRPr="00046BDA">
        <w:rPr>
          <w:rFonts w:eastAsia="Calibri"/>
          <w:sz w:val="22"/>
          <w:szCs w:val="22"/>
        </w:rPr>
        <w:t>ketara</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konteks</w:t>
      </w:r>
      <w:proofErr w:type="spellEnd"/>
      <w:r w:rsidRPr="00046BDA">
        <w:rPr>
          <w:rFonts w:eastAsia="Calibri"/>
          <w:sz w:val="22"/>
          <w:szCs w:val="22"/>
        </w:rPr>
        <w:t xml:space="preserve"> lain </w:t>
      </w:r>
      <w:proofErr w:type="spellStart"/>
      <w:r w:rsidRPr="00046BDA">
        <w:rPr>
          <w:rFonts w:eastAsia="Calibri"/>
          <w:sz w:val="22"/>
          <w:szCs w:val="22"/>
        </w:rPr>
        <w:t>atau</w:t>
      </w:r>
      <w:proofErr w:type="spellEnd"/>
      <w:r w:rsidRPr="00046BDA">
        <w:rPr>
          <w:rFonts w:eastAsia="Calibri"/>
          <w:sz w:val="22"/>
          <w:szCs w:val="22"/>
        </w:rPr>
        <w:t xml:space="preserve"> pada </w:t>
      </w:r>
      <w:proofErr w:type="spellStart"/>
      <w:r w:rsidRPr="00046BDA">
        <w:rPr>
          <w:rFonts w:eastAsia="Calibri"/>
          <w:sz w:val="22"/>
          <w:szCs w:val="22"/>
        </w:rPr>
        <w:t>tahap</w:t>
      </w:r>
      <w:proofErr w:type="spellEnd"/>
      <w:r w:rsidRPr="00046BDA">
        <w:rPr>
          <w:rFonts w:eastAsia="Calibri"/>
          <w:sz w:val="22"/>
          <w:szCs w:val="22"/>
        </w:rPr>
        <w:t xml:space="preserve"> </w:t>
      </w:r>
      <w:proofErr w:type="spellStart"/>
      <w:r w:rsidRPr="00046BDA">
        <w:rPr>
          <w:rFonts w:eastAsia="Calibri"/>
          <w:sz w:val="22"/>
          <w:szCs w:val="22"/>
        </w:rPr>
        <w:t>pembangunan</w:t>
      </w:r>
      <w:proofErr w:type="spellEnd"/>
      <w:r w:rsidRPr="00046BDA">
        <w:rPr>
          <w:rFonts w:eastAsia="Calibri"/>
          <w:sz w:val="22"/>
          <w:szCs w:val="22"/>
        </w:rPr>
        <w:t xml:space="preserve"> </w:t>
      </w:r>
      <w:proofErr w:type="spellStart"/>
      <w:r w:rsidRPr="00046BDA">
        <w:rPr>
          <w:rFonts w:eastAsia="Calibri"/>
          <w:sz w:val="22"/>
          <w:szCs w:val="22"/>
        </w:rPr>
        <w:t>institusi</w:t>
      </w:r>
      <w:proofErr w:type="spellEnd"/>
      <w:r w:rsidRPr="00046BDA">
        <w:rPr>
          <w:rFonts w:eastAsia="Calibri"/>
          <w:sz w:val="22"/>
          <w:szCs w:val="22"/>
        </w:rPr>
        <w:t xml:space="preserve"> yang </w:t>
      </w:r>
      <w:proofErr w:type="spellStart"/>
      <w:r w:rsidRPr="00046BDA">
        <w:rPr>
          <w:rFonts w:eastAsia="Calibri"/>
          <w:sz w:val="22"/>
          <w:szCs w:val="22"/>
        </w:rPr>
        <w:t>berbeza</w:t>
      </w:r>
      <w:proofErr w:type="spellEnd"/>
      <w:r w:rsidRPr="00046BDA">
        <w:rPr>
          <w:rFonts w:eastAsia="Calibri"/>
          <w:sz w:val="22"/>
          <w:szCs w:val="22"/>
        </w:rPr>
        <w:t xml:space="preserve">. </w:t>
      </w:r>
      <w:proofErr w:type="spellStart"/>
      <w:r w:rsidRPr="00046BDA">
        <w:rPr>
          <w:rFonts w:eastAsia="Calibri"/>
          <w:sz w:val="22"/>
          <w:szCs w:val="22"/>
        </w:rPr>
        <w:t>Justeru</w:t>
      </w:r>
      <w:proofErr w:type="spellEnd"/>
      <w:r w:rsidRPr="00046BDA">
        <w:rPr>
          <w:rFonts w:eastAsia="Calibri"/>
          <w:sz w:val="22"/>
          <w:szCs w:val="22"/>
        </w:rPr>
        <w:t xml:space="preserve">, </w:t>
      </w:r>
      <w:proofErr w:type="spellStart"/>
      <w:r w:rsidRPr="00046BDA">
        <w:rPr>
          <w:rFonts w:eastAsia="Calibri"/>
          <w:sz w:val="22"/>
          <w:szCs w:val="22"/>
        </w:rPr>
        <w:t>tafsiran</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w:t>
      </w:r>
      <w:proofErr w:type="spellStart"/>
      <w:r w:rsidRPr="00046BDA">
        <w:rPr>
          <w:rFonts w:eastAsia="Calibri"/>
          <w:sz w:val="22"/>
          <w:szCs w:val="22"/>
        </w:rPr>
        <w:t>perlu</w:t>
      </w:r>
      <w:proofErr w:type="spellEnd"/>
      <w:r w:rsidRPr="00046BDA">
        <w:rPr>
          <w:rFonts w:eastAsia="Calibri"/>
          <w:sz w:val="22"/>
          <w:szCs w:val="22"/>
        </w:rPr>
        <w:t xml:space="preserve"> </w:t>
      </w:r>
      <w:proofErr w:type="spellStart"/>
      <w:r w:rsidRPr="00046BDA">
        <w:rPr>
          <w:rFonts w:eastAsia="Calibri"/>
          <w:sz w:val="22"/>
          <w:szCs w:val="22"/>
        </w:rPr>
        <w:t>dibatasi</w:t>
      </w:r>
      <w:proofErr w:type="spellEnd"/>
      <w:r w:rsidRPr="00046BDA">
        <w:rPr>
          <w:rFonts w:eastAsia="Calibri"/>
          <w:sz w:val="22"/>
          <w:szCs w:val="22"/>
        </w:rPr>
        <w:t xml:space="preserve"> </w:t>
      </w:r>
      <w:proofErr w:type="spellStart"/>
      <w:r w:rsidRPr="00046BDA">
        <w:rPr>
          <w:rFonts w:eastAsia="Calibri"/>
          <w:sz w:val="22"/>
          <w:szCs w:val="22"/>
        </w:rPr>
        <w:t>kepada</w:t>
      </w:r>
      <w:proofErr w:type="spellEnd"/>
      <w:r w:rsidRPr="00046BDA">
        <w:rPr>
          <w:rFonts w:eastAsia="Calibri"/>
          <w:sz w:val="22"/>
          <w:szCs w:val="22"/>
        </w:rPr>
        <w:t xml:space="preserve"> </w:t>
      </w:r>
      <w:proofErr w:type="spellStart"/>
      <w:r w:rsidRPr="00046BDA">
        <w:rPr>
          <w:rFonts w:eastAsia="Calibri"/>
          <w:sz w:val="22"/>
          <w:szCs w:val="22"/>
        </w:rPr>
        <w:t>konteks</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ini</w:t>
      </w:r>
      <w:proofErr w:type="spellEnd"/>
      <w:r w:rsidRPr="00046BDA">
        <w:rPr>
          <w:rFonts w:eastAsia="Calibri"/>
          <w:sz w:val="22"/>
          <w:szCs w:val="22"/>
        </w:rPr>
        <w:t xml:space="preserve"> dan </w:t>
      </w:r>
      <w:proofErr w:type="spellStart"/>
      <w:r w:rsidRPr="00046BDA">
        <w:rPr>
          <w:rFonts w:eastAsia="Calibri"/>
          <w:sz w:val="22"/>
          <w:szCs w:val="22"/>
        </w:rPr>
        <w:t>tidak</w:t>
      </w:r>
      <w:proofErr w:type="spellEnd"/>
      <w:r w:rsidRPr="00046BDA">
        <w:rPr>
          <w:rFonts w:eastAsia="Calibri"/>
          <w:sz w:val="22"/>
          <w:szCs w:val="22"/>
        </w:rPr>
        <w:t xml:space="preserve"> </w:t>
      </w:r>
      <w:proofErr w:type="spellStart"/>
      <w:r w:rsidRPr="00046BDA">
        <w:rPr>
          <w:rFonts w:eastAsia="Calibri"/>
          <w:sz w:val="22"/>
          <w:szCs w:val="22"/>
        </w:rPr>
        <w:t>digeneralisasikan</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meluas</w:t>
      </w:r>
      <w:proofErr w:type="spellEnd"/>
      <w:r w:rsidRPr="00046BDA">
        <w:rPr>
          <w:rFonts w:eastAsia="Calibri"/>
          <w:sz w:val="22"/>
          <w:szCs w:val="22"/>
        </w:rPr>
        <w:t xml:space="preserve"> </w:t>
      </w:r>
      <w:proofErr w:type="spellStart"/>
      <w:r w:rsidRPr="00046BDA">
        <w:rPr>
          <w:rFonts w:eastAsia="Calibri"/>
          <w:sz w:val="22"/>
          <w:szCs w:val="22"/>
        </w:rPr>
        <w:t>tanpa</w:t>
      </w:r>
      <w:proofErr w:type="spellEnd"/>
      <w:r w:rsidRPr="00046BDA">
        <w:rPr>
          <w:rFonts w:eastAsia="Calibri"/>
          <w:sz w:val="22"/>
          <w:szCs w:val="22"/>
        </w:rPr>
        <w:t xml:space="preserve"> </w:t>
      </w:r>
      <w:proofErr w:type="spellStart"/>
      <w:r w:rsidRPr="00046BDA">
        <w:rPr>
          <w:rFonts w:eastAsia="Calibri"/>
          <w:sz w:val="22"/>
          <w:szCs w:val="22"/>
        </w:rPr>
        <w:t>sokongan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tambahan</w:t>
      </w:r>
      <w:proofErr w:type="spellEnd"/>
      <w:r w:rsidRPr="00046BDA">
        <w:rPr>
          <w:rFonts w:eastAsia="Calibri"/>
          <w:sz w:val="22"/>
          <w:szCs w:val="22"/>
        </w:rPr>
        <w:t>.</w:t>
      </w:r>
    </w:p>
    <w:p w14:paraId="0BDF9D97"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t xml:space="preserve"> </w:t>
      </w:r>
    </w:p>
    <w:p w14:paraId="1CAD5C36"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t xml:space="preserve">Selain </w:t>
      </w:r>
      <w:proofErr w:type="spellStart"/>
      <w:r w:rsidRPr="00046BDA">
        <w:rPr>
          <w:rFonts w:eastAsia="Calibri"/>
          <w:sz w:val="22"/>
          <w:szCs w:val="22"/>
        </w:rPr>
        <w:t>itu</w:t>
      </w:r>
      <w:proofErr w:type="spellEnd"/>
      <w:r w:rsidRPr="00046BDA">
        <w:rPr>
          <w:rFonts w:eastAsia="Calibri"/>
          <w:sz w:val="22"/>
          <w:szCs w:val="22"/>
        </w:rPr>
        <w:t xml:space="preserve">, </w:t>
      </w:r>
      <w:proofErr w:type="spellStart"/>
      <w:r w:rsidRPr="00046BDA">
        <w:rPr>
          <w:rFonts w:eastAsia="Calibri"/>
          <w:sz w:val="22"/>
          <w:szCs w:val="22"/>
        </w:rPr>
        <w:t>kemungkinan</w:t>
      </w:r>
      <w:proofErr w:type="spellEnd"/>
      <w:r w:rsidRPr="00046BDA">
        <w:rPr>
          <w:rFonts w:eastAsia="Calibri"/>
          <w:sz w:val="22"/>
          <w:szCs w:val="22"/>
        </w:rPr>
        <w:t xml:space="preserve"> </w:t>
      </w:r>
      <w:proofErr w:type="spellStart"/>
      <w:r w:rsidRPr="00046BDA">
        <w:rPr>
          <w:rFonts w:eastAsia="Calibri"/>
          <w:sz w:val="22"/>
          <w:szCs w:val="22"/>
        </w:rPr>
        <w:t>wujudnya</w:t>
      </w:r>
      <w:proofErr w:type="spellEnd"/>
      <w:r w:rsidRPr="00046BDA">
        <w:rPr>
          <w:rFonts w:eastAsia="Calibri"/>
          <w:sz w:val="22"/>
          <w:szCs w:val="22"/>
        </w:rPr>
        <w:t xml:space="preserve"> bias </w:t>
      </w:r>
      <w:proofErr w:type="spellStart"/>
      <w:r w:rsidRPr="00046BDA">
        <w:rPr>
          <w:rFonts w:eastAsia="Calibri"/>
          <w:sz w:val="22"/>
          <w:szCs w:val="22"/>
        </w:rPr>
        <w:t>laporan</w:t>
      </w:r>
      <w:proofErr w:type="spellEnd"/>
      <w:r w:rsidRPr="00046BDA">
        <w:rPr>
          <w:rFonts w:eastAsia="Calibri"/>
          <w:sz w:val="22"/>
          <w:szCs w:val="22"/>
        </w:rPr>
        <w:t xml:space="preserve"> </w:t>
      </w:r>
      <w:proofErr w:type="spellStart"/>
      <w:r w:rsidRPr="00046BDA">
        <w:rPr>
          <w:rFonts w:eastAsia="Calibri"/>
          <w:sz w:val="22"/>
          <w:szCs w:val="22"/>
        </w:rPr>
        <w:t>kendiri</w:t>
      </w:r>
      <w:proofErr w:type="spellEnd"/>
      <w:r w:rsidRPr="00046BDA">
        <w:rPr>
          <w:rFonts w:eastAsia="Calibri"/>
          <w:sz w:val="22"/>
          <w:szCs w:val="22"/>
        </w:rPr>
        <w:t xml:space="preserve"> </w:t>
      </w:r>
      <w:proofErr w:type="spellStart"/>
      <w:r w:rsidRPr="00046BDA">
        <w:rPr>
          <w:rFonts w:eastAsia="Calibri"/>
          <w:sz w:val="22"/>
          <w:szCs w:val="22"/>
        </w:rPr>
        <w:t>perlu</w:t>
      </w:r>
      <w:proofErr w:type="spellEnd"/>
      <w:r w:rsidRPr="00046BDA">
        <w:rPr>
          <w:rFonts w:eastAsia="Calibri"/>
          <w:sz w:val="22"/>
          <w:szCs w:val="22"/>
        </w:rPr>
        <w:t xml:space="preserve"> </w:t>
      </w:r>
      <w:proofErr w:type="spellStart"/>
      <w:r w:rsidRPr="00046BDA">
        <w:rPr>
          <w:rFonts w:eastAsia="Calibri"/>
          <w:sz w:val="22"/>
          <w:szCs w:val="22"/>
        </w:rPr>
        <w:t>diakui</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akademik</w:t>
      </w:r>
      <w:proofErr w:type="spellEnd"/>
      <w:r w:rsidRPr="00046BDA">
        <w:rPr>
          <w:rFonts w:eastAsia="Calibri"/>
          <w:sz w:val="22"/>
          <w:szCs w:val="22"/>
        </w:rPr>
        <w:t xml:space="preserve">. Skor yang </w:t>
      </w:r>
      <w:proofErr w:type="spellStart"/>
      <w:r w:rsidRPr="00046BDA">
        <w:rPr>
          <w:rFonts w:eastAsia="Calibri"/>
          <w:sz w:val="22"/>
          <w:szCs w:val="22"/>
        </w:rPr>
        <w:t>tinggi</w:t>
      </w:r>
      <w:proofErr w:type="spellEnd"/>
      <w:r w:rsidRPr="00046BDA">
        <w:rPr>
          <w:rFonts w:eastAsia="Calibri"/>
          <w:sz w:val="22"/>
          <w:szCs w:val="22"/>
        </w:rPr>
        <w:t xml:space="preserve"> </w:t>
      </w:r>
      <w:proofErr w:type="spellStart"/>
      <w:r w:rsidRPr="00046BDA">
        <w:rPr>
          <w:rFonts w:eastAsia="Calibri"/>
          <w:sz w:val="22"/>
          <w:szCs w:val="22"/>
        </w:rPr>
        <w:t>mungkin</w:t>
      </w:r>
      <w:proofErr w:type="spellEnd"/>
      <w:r w:rsidRPr="00046BDA">
        <w:rPr>
          <w:rFonts w:eastAsia="Calibri"/>
          <w:sz w:val="22"/>
          <w:szCs w:val="22"/>
        </w:rPr>
        <w:t xml:space="preserve"> </w:t>
      </w:r>
      <w:proofErr w:type="spellStart"/>
      <w:r w:rsidRPr="00046BDA">
        <w:rPr>
          <w:rFonts w:eastAsia="Calibri"/>
          <w:sz w:val="22"/>
          <w:szCs w:val="22"/>
        </w:rPr>
        <w:t>dipengaruhi</w:t>
      </w:r>
      <w:proofErr w:type="spellEnd"/>
      <w:r w:rsidRPr="00046BDA">
        <w:rPr>
          <w:rFonts w:eastAsia="Calibri"/>
          <w:sz w:val="22"/>
          <w:szCs w:val="22"/>
        </w:rPr>
        <w:t xml:space="preserve"> oleh </w:t>
      </w:r>
      <w:proofErr w:type="spellStart"/>
      <w:r w:rsidRPr="00046BDA">
        <w:rPr>
          <w:rFonts w:eastAsia="Calibri"/>
          <w:sz w:val="22"/>
          <w:szCs w:val="22"/>
        </w:rPr>
        <w:t>kecenderungan</w:t>
      </w:r>
      <w:proofErr w:type="spellEnd"/>
      <w:r w:rsidRPr="00046BDA">
        <w:rPr>
          <w:rFonts w:eastAsia="Calibri"/>
          <w:sz w:val="22"/>
          <w:szCs w:val="22"/>
        </w:rPr>
        <w:t xml:space="preserve"> </w:t>
      </w:r>
      <w:proofErr w:type="spellStart"/>
      <w:r w:rsidRPr="00046BDA">
        <w:rPr>
          <w:rFonts w:eastAsia="Calibri"/>
          <w:sz w:val="22"/>
          <w:szCs w:val="22"/>
        </w:rPr>
        <w:t>responden</w:t>
      </w:r>
      <w:proofErr w:type="spellEnd"/>
      <w:r w:rsidRPr="00046BDA">
        <w:rPr>
          <w:rFonts w:eastAsia="Calibri"/>
          <w:sz w:val="22"/>
          <w:szCs w:val="22"/>
        </w:rPr>
        <w:t xml:space="preserve"> </w:t>
      </w:r>
      <w:proofErr w:type="spellStart"/>
      <w:r w:rsidRPr="00046BDA">
        <w:rPr>
          <w:rFonts w:eastAsia="Calibri"/>
          <w:sz w:val="22"/>
          <w:szCs w:val="22"/>
        </w:rPr>
        <w:t>memberikan</w:t>
      </w:r>
      <w:proofErr w:type="spellEnd"/>
      <w:r w:rsidRPr="00046BDA">
        <w:rPr>
          <w:rFonts w:eastAsia="Calibri"/>
          <w:sz w:val="22"/>
          <w:szCs w:val="22"/>
        </w:rPr>
        <w:t xml:space="preserve"> </w:t>
      </w:r>
      <w:proofErr w:type="spellStart"/>
      <w:r w:rsidRPr="00046BDA">
        <w:rPr>
          <w:rFonts w:eastAsia="Calibri"/>
          <w:sz w:val="22"/>
          <w:szCs w:val="22"/>
        </w:rPr>
        <w:t>jawapan</w:t>
      </w:r>
      <w:proofErr w:type="spellEnd"/>
      <w:r w:rsidRPr="00046BDA">
        <w:rPr>
          <w:rFonts w:eastAsia="Calibri"/>
          <w:sz w:val="22"/>
          <w:szCs w:val="22"/>
        </w:rPr>
        <w:t xml:space="preserve"> yang </w:t>
      </w:r>
      <w:proofErr w:type="spellStart"/>
      <w:r w:rsidRPr="00046BDA">
        <w:rPr>
          <w:rFonts w:eastAsia="Calibri"/>
          <w:sz w:val="22"/>
          <w:szCs w:val="22"/>
        </w:rPr>
        <w:t>bersifat</w:t>
      </w:r>
      <w:proofErr w:type="spellEnd"/>
      <w:r w:rsidRPr="00046BDA">
        <w:rPr>
          <w:rFonts w:eastAsia="Calibri"/>
          <w:sz w:val="22"/>
          <w:szCs w:val="22"/>
        </w:rPr>
        <w:t xml:space="preserve"> </w:t>
      </w:r>
      <w:r w:rsidRPr="00046BDA">
        <w:rPr>
          <w:rFonts w:eastAsia="Calibri"/>
          <w:i/>
          <w:iCs/>
          <w:sz w:val="22"/>
          <w:szCs w:val="22"/>
        </w:rPr>
        <w:t>social-desirable</w:t>
      </w:r>
      <w:r w:rsidRPr="00046BDA">
        <w:rPr>
          <w:rFonts w:eastAsia="Calibri"/>
          <w:sz w:val="22"/>
          <w:szCs w:val="22"/>
        </w:rPr>
        <w:t xml:space="preserve">, </w:t>
      </w:r>
      <w:proofErr w:type="spellStart"/>
      <w:r w:rsidRPr="00046BDA">
        <w:rPr>
          <w:rFonts w:eastAsia="Calibri"/>
          <w:sz w:val="22"/>
          <w:szCs w:val="22"/>
        </w:rPr>
        <w:t>khususnya</w:t>
      </w:r>
      <w:proofErr w:type="spellEnd"/>
      <w:r w:rsidRPr="00046BDA">
        <w:rPr>
          <w:rFonts w:eastAsia="Calibri"/>
          <w:sz w:val="22"/>
          <w:szCs w:val="22"/>
        </w:rPr>
        <w:t xml:space="preserve"> </w:t>
      </w:r>
      <w:proofErr w:type="spellStart"/>
      <w:r w:rsidRPr="00046BDA">
        <w:rPr>
          <w:rFonts w:eastAsia="Calibri"/>
          <w:sz w:val="22"/>
          <w:szCs w:val="22"/>
        </w:rPr>
        <w:t>apabila</w:t>
      </w:r>
      <w:proofErr w:type="spellEnd"/>
      <w:r w:rsidRPr="00046BDA">
        <w:rPr>
          <w:rFonts w:eastAsia="Calibri"/>
          <w:sz w:val="22"/>
          <w:szCs w:val="22"/>
        </w:rPr>
        <w:t xml:space="preserve"> </w:t>
      </w:r>
      <w:proofErr w:type="spellStart"/>
      <w:r w:rsidRPr="00046BDA">
        <w:rPr>
          <w:rFonts w:eastAsia="Calibri"/>
          <w:sz w:val="22"/>
          <w:szCs w:val="22"/>
        </w:rPr>
        <w:t>melibatkan</w:t>
      </w:r>
      <w:proofErr w:type="spellEnd"/>
      <w:r w:rsidRPr="00046BDA">
        <w:rPr>
          <w:rFonts w:eastAsia="Calibri"/>
          <w:sz w:val="22"/>
          <w:szCs w:val="22"/>
        </w:rPr>
        <w:t xml:space="preserve"> </w:t>
      </w:r>
      <w:proofErr w:type="spellStart"/>
      <w:r w:rsidRPr="00046BDA">
        <w:rPr>
          <w:rFonts w:eastAsia="Calibri"/>
          <w:sz w:val="22"/>
          <w:szCs w:val="22"/>
        </w:rPr>
        <w:t>konstruk</w:t>
      </w:r>
      <w:proofErr w:type="spellEnd"/>
      <w:r w:rsidRPr="00046BDA">
        <w:rPr>
          <w:rFonts w:eastAsia="Calibri"/>
          <w:sz w:val="22"/>
          <w:szCs w:val="22"/>
        </w:rPr>
        <w:t xml:space="preserve"> </w:t>
      </w:r>
      <w:proofErr w:type="spellStart"/>
      <w:r w:rsidRPr="00046BDA">
        <w:rPr>
          <w:rFonts w:eastAsia="Calibri"/>
          <w:sz w:val="22"/>
          <w:szCs w:val="22"/>
        </w:rPr>
        <w:t>seperti</w:t>
      </w:r>
      <w:proofErr w:type="spellEnd"/>
      <w:r w:rsidRPr="00046BDA">
        <w:rPr>
          <w:rFonts w:eastAsia="Calibri"/>
          <w:sz w:val="22"/>
          <w:szCs w:val="22"/>
        </w:rPr>
        <w:t xml:space="preserve"> </w:t>
      </w:r>
      <w:proofErr w:type="spellStart"/>
      <w:r w:rsidRPr="00046BDA">
        <w:rPr>
          <w:rFonts w:eastAsia="Calibri"/>
          <w:sz w:val="22"/>
          <w:szCs w:val="22"/>
        </w:rPr>
        <w:t>empati</w:t>
      </w:r>
      <w:proofErr w:type="spellEnd"/>
      <w:r w:rsidRPr="00046BDA">
        <w:rPr>
          <w:rFonts w:eastAsia="Calibri"/>
          <w:sz w:val="22"/>
          <w:szCs w:val="22"/>
        </w:rPr>
        <w:t xml:space="preserve">, </w:t>
      </w:r>
      <w:proofErr w:type="spellStart"/>
      <w:r w:rsidRPr="00046BDA">
        <w:rPr>
          <w:rFonts w:eastAsia="Calibri"/>
          <w:sz w:val="22"/>
          <w:szCs w:val="22"/>
        </w:rPr>
        <w:t>solidariti</w:t>
      </w:r>
      <w:proofErr w:type="spellEnd"/>
      <w:r w:rsidRPr="00046BDA">
        <w:rPr>
          <w:rFonts w:eastAsia="Calibri"/>
          <w:sz w:val="22"/>
          <w:szCs w:val="22"/>
        </w:rPr>
        <w:t xml:space="preserve"> dan </w:t>
      </w:r>
      <w:proofErr w:type="spellStart"/>
      <w:r w:rsidRPr="00046BDA">
        <w:rPr>
          <w:rFonts w:eastAsia="Calibri"/>
          <w:sz w:val="22"/>
          <w:szCs w:val="22"/>
        </w:rPr>
        <w:t>kecekapan</w:t>
      </w:r>
      <w:proofErr w:type="spellEnd"/>
      <w:r w:rsidRPr="00046BDA">
        <w:rPr>
          <w:rFonts w:eastAsia="Calibri"/>
          <w:sz w:val="22"/>
          <w:szCs w:val="22"/>
        </w:rPr>
        <w:t xml:space="preserve"> </w:t>
      </w:r>
      <w:proofErr w:type="spellStart"/>
      <w:r w:rsidRPr="00046BDA">
        <w:rPr>
          <w:rFonts w:eastAsia="Calibri"/>
          <w:sz w:val="22"/>
          <w:szCs w:val="22"/>
        </w:rPr>
        <w:t>sosial</w:t>
      </w:r>
      <w:proofErr w:type="spellEnd"/>
      <w:r w:rsidRPr="00046BDA">
        <w:rPr>
          <w:rFonts w:eastAsia="Calibri"/>
          <w:sz w:val="22"/>
          <w:szCs w:val="22"/>
        </w:rPr>
        <w:t xml:space="preserve"> yang </w:t>
      </w:r>
      <w:proofErr w:type="spellStart"/>
      <w:r w:rsidRPr="00046BDA">
        <w:rPr>
          <w:rFonts w:eastAsia="Calibri"/>
          <w:sz w:val="22"/>
          <w:szCs w:val="22"/>
        </w:rPr>
        <w:t>mempunyai</w:t>
      </w:r>
      <w:proofErr w:type="spellEnd"/>
      <w:r w:rsidRPr="00046BDA">
        <w:rPr>
          <w:rFonts w:eastAsia="Calibri"/>
          <w:sz w:val="22"/>
          <w:szCs w:val="22"/>
        </w:rPr>
        <w:t xml:space="preserve"> </w:t>
      </w:r>
      <w:proofErr w:type="spellStart"/>
      <w:r w:rsidRPr="00046BDA">
        <w:rPr>
          <w:rFonts w:eastAsia="Calibri"/>
          <w:sz w:val="22"/>
          <w:szCs w:val="22"/>
        </w:rPr>
        <w:t>konotasi</w:t>
      </w:r>
      <w:proofErr w:type="spellEnd"/>
      <w:r w:rsidRPr="00046BDA">
        <w:rPr>
          <w:rFonts w:eastAsia="Calibri"/>
          <w:sz w:val="22"/>
          <w:szCs w:val="22"/>
        </w:rPr>
        <w:t xml:space="preserve"> </w:t>
      </w:r>
      <w:proofErr w:type="spellStart"/>
      <w:r w:rsidRPr="00046BDA">
        <w:rPr>
          <w:rFonts w:eastAsia="Calibri"/>
          <w:sz w:val="22"/>
          <w:szCs w:val="22"/>
        </w:rPr>
        <w:t>positif</w:t>
      </w:r>
      <w:proofErr w:type="spellEnd"/>
      <w:r w:rsidRPr="00046BDA">
        <w:rPr>
          <w:rFonts w:eastAsia="Calibri"/>
          <w:sz w:val="22"/>
          <w:szCs w:val="22"/>
        </w:rPr>
        <w:t xml:space="preserve">. </w:t>
      </w:r>
      <w:proofErr w:type="spellStart"/>
      <w:r w:rsidRPr="00046BDA">
        <w:rPr>
          <w:rFonts w:eastAsia="Calibri"/>
          <w:sz w:val="22"/>
          <w:szCs w:val="22"/>
        </w:rPr>
        <w:t>Pengakuan</w:t>
      </w:r>
      <w:proofErr w:type="spellEnd"/>
      <w:r w:rsidRPr="00046BDA">
        <w:rPr>
          <w:rFonts w:eastAsia="Calibri"/>
          <w:sz w:val="22"/>
          <w:szCs w:val="22"/>
        </w:rPr>
        <w:t xml:space="preserve"> </w:t>
      </w:r>
      <w:proofErr w:type="spellStart"/>
      <w:r w:rsidRPr="00046BDA">
        <w:rPr>
          <w:rFonts w:eastAsia="Calibri"/>
          <w:sz w:val="22"/>
          <w:szCs w:val="22"/>
        </w:rPr>
        <w:t>terhadap</w:t>
      </w:r>
      <w:proofErr w:type="spellEnd"/>
      <w:r w:rsidRPr="00046BDA">
        <w:rPr>
          <w:rFonts w:eastAsia="Calibri"/>
          <w:sz w:val="22"/>
          <w:szCs w:val="22"/>
        </w:rPr>
        <w:t xml:space="preserve"> </w:t>
      </w:r>
      <w:proofErr w:type="spellStart"/>
      <w:r w:rsidRPr="00046BDA">
        <w:rPr>
          <w:rFonts w:eastAsia="Calibri"/>
          <w:sz w:val="22"/>
          <w:szCs w:val="22"/>
        </w:rPr>
        <w:t>kemungkinan</w:t>
      </w:r>
      <w:proofErr w:type="spellEnd"/>
      <w:r w:rsidRPr="00046BDA">
        <w:rPr>
          <w:rFonts w:eastAsia="Calibri"/>
          <w:sz w:val="22"/>
          <w:szCs w:val="22"/>
        </w:rPr>
        <w:t xml:space="preserve"> </w:t>
      </w:r>
      <w:proofErr w:type="spellStart"/>
      <w:r w:rsidRPr="00046BDA">
        <w:rPr>
          <w:rFonts w:eastAsia="Calibri"/>
          <w:sz w:val="22"/>
          <w:szCs w:val="22"/>
        </w:rPr>
        <w:t>ini</w:t>
      </w:r>
      <w:proofErr w:type="spellEnd"/>
      <w:r w:rsidRPr="00046BDA">
        <w:rPr>
          <w:rFonts w:eastAsia="Calibri"/>
          <w:sz w:val="22"/>
          <w:szCs w:val="22"/>
        </w:rPr>
        <w:t xml:space="preserve"> </w:t>
      </w:r>
      <w:proofErr w:type="spellStart"/>
      <w:r w:rsidRPr="00046BDA">
        <w:rPr>
          <w:rFonts w:eastAsia="Calibri"/>
          <w:sz w:val="22"/>
          <w:szCs w:val="22"/>
        </w:rPr>
        <w:t>menunjukkan</w:t>
      </w:r>
      <w:proofErr w:type="spellEnd"/>
      <w:r w:rsidRPr="00046BDA">
        <w:rPr>
          <w:rFonts w:eastAsia="Calibri"/>
          <w:sz w:val="22"/>
          <w:szCs w:val="22"/>
        </w:rPr>
        <w:t xml:space="preserve"> </w:t>
      </w:r>
      <w:proofErr w:type="spellStart"/>
      <w:r w:rsidRPr="00046BDA">
        <w:rPr>
          <w:rFonts w:eastAsia="Calibri"/>
          <w:sz w:val="22"/>
          <w:szCs w:val="22"/>
        </w:rPr>
        <w:t>kematangan</w:t>
      </w:r>
      <w:proofErr w:type="spellEnd"/>
      <w:r w:rsidRPr="00046BDA">
        <w:rPr>
          <w:rFonts w:eastAsia="Calibri"/>
          <w:sz w:val="22"/>
          <w:szCs w:val="22"/>
        </w:rPr>
        <w:t xml:space="preserve"> </w:t>
      </w:r>
      <w:proofErr w:type="spellStart"/>
      <w:r w:rsidRPr="00046BDA">
        <w:rPr>
          <w:rFonts w:eastAsia="Calibri"/>
          <w:sz w:val="22"/>
          <w:szCs w:val="22"/>
        </w:rPr>
        <w:t>metodologi</w:t>
      </w:r>
      <w:proofErr w:type="spellEnd"/>
      <w:r w:rsidRPr="00046BDA">
        <w:rPr>
          <w:rFonts w:eastAsia="Calibri"/>
          <w:sz w:val="22"/>
          <w:szCs w:val="22"/>
        </w:rPr>
        <w:t xml:space="preserve"> dan </w:t>
      </w:r>
      <w:proofErr w:type="spellStart"/>
      <w:r w:rsidRPr="00046BDA">
        <w:rPr>
          <w:rFonts w:eastAsia="Calibri"/>
          <w:sz w:val="22"/>
          <w:szCs w:val="22"/>
        </w:rPr>
        <w:t>kesedaran</w:t>
      </w:r>
      <w:proofErr w:type="spellEnd"/>
      <w:r w:rsidRPr="00046BDA">
        <w:rPr>
          <w:rFonts w:eastAsia="Calibri"/>
          <w:sz w:val="22"/>
          <w:szCs w:val="22"/>
        </w:rPr>
        <w:t xml:space="preserve"> </w:t>
      </w:r>
      <w:proofErr w:type="spellStart"/>
      <w:r w:rsidRPr="00046BDA">
        <w:rPr>
          <w:rFonts w:eastAsia="Calibri"/>
          <w:sz w:val="22"/>
          <w:szCs w:val="22"/>
        </w:rPr>
        <w:t>terhadap</w:t>
      </w:r>
      <w:proofErr w:type="spellEnd"/>
      <w:r w:rsidRPr="00046BDA">
        <w:rPr>
          <w:rFonts w:eastAsia="Calibri"/>
          <w:sz w:val="22"/>
          <w:szCs w:val="22"/>
        </w:rPr>
        <w:t xml:space="preserve"> had </w:t>
      </w:r>
      <w:proofErr w:type="spellStart"/>
      <w:r w:rsidRPr="00046BDA">
        <w:rPr>
          <w:rFonts w:eastAsia="Calibri"/>
          <w:sz w:val="22"/>
          <w:szCs w:val="22"/>
        </w:rPr>
        <w:t>interpretasi</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w:t>
      </w:r>
      <w:proofErr w:type="spellStart"/>
      <w:r w:rsidRPr="00046BDA">
        <w:rPr>
          <w:rFonts w:eastAsia="Calibri"/>
          <w:sz w:val="22"/>
          <w:szCs w:val="22"/>
        </w:rPr>
        <w:t>sekali</w:t>
      </w:r>
      <w:proofErr w:type="spellEnd"/>
      <w:r w:rsidRPr="00046BDA">
        <w:rPr>
          <w:rFonts w:eastAsia="Calibri"/>
          <w:sz w:val="22"/>
          <w:szCs w:val="22"/>
        </w:rPr>
        <w:t xml:space="preserve"> </w:t>
      </w:r>
      <w:proofErr w:type="spellStart"/>
      <w:r w:rsidRPr="00046BDA">
        <w:rPr>
          <w:rFonts w:eastAsia="Calibri"/>
          <w:sz w:val="22"/>
          <w:szCs w:val="22"/>
        </w:rPr>
        <w:t>gus</w:t>
      </w:r>
      <w:proofErr w:type="spellEnd"/>
      <w:r w:rsidRPr="00046BDA">
        <w:rPr>
          <w:rFonts w:eastAsia="Calibri"/>
          <w:sz w:val="22"/>
          <w:szCs w:val="22"/>
        </w:rPr>
        <w:t xml:space="preserve"> </w:t>
      </w:r>
      <w:proofErr w:type="spellStart"/>
      <w:r w:rsidRPr="00046BDA">
        <w:rPr>
          <w:rFonts w:eastAsia="Calibri"/>
          <w:sz w:val="22"/>
          <w:szCs w:val="22"/>
        </w:rPr>
        <w:t>memperkukuh</w:t>
      </w:r>
      <w:proofErr w:type="spellEnd"/>
      <w:r w:rsidRPr="00046BDA">
        <w:rPr>
          <w:rFonts w:eastAsia="Calibri"/>
          <w:sz w:val="22"/>
          <w:szCs w:val="22"/>
        </w:rPr>
        <w:t xml:space="preserve"> </w:t>
      </w:r>
      <w:proofErr w:type="spellStart"/>
      <w:r w:rsidRPr="00046BDA">
        <w:rPr>
          <w:rFonts w:eastAsia="Calibri"/>
          <w:sz w:val="22"/>
          <w:szCs w:val="22"/>
        </w:rPr>
        <w:t>kredibiliti</w:t>
      </w:r>
      <w:proofErr w:type="spellEnd"/>
      <w:r w:rsidRPr="00046BDA">
        <w:rPr>
          <w:rFonts w:eastAsia="Calibri"/>
          <w:sz w:val="22"/>
          <w:szCs w:val="22"/>
        </w:rPr>
        <w:t xml:space="preserve"> </w:t>
      </w:r>
      <w:proofErr w:type="spellStart"/>
      <w:r w:rsidRPr="00046BDA">
        <w:rPr>
          <w:rFonts w:eastAsia="Calibri"/>
          <w:sz w:val="22"/>
          <w:szCs w:val="22"/>
        </w:rPr>
        <w:t>penyelidik</w:t>
      </w:r>
      <w:proofErr w:type="spellEnd"/>
      <w:r w:rsidRPr="00046BDA">
        <w:rPr>
          <w:rFonts w:eastAsia="Calibri"/>
          <w:sz w:val="22"/>
          <w:szCs w:val="22"/>
        </w:rPr>
        <w:t>.</w:t>
      </w:r>
    </w:p>
    <w:p w14:paraId="41B7397E"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t xml:space="preserve"> </w:t>
      </w:r>
    </w:p>
    <w:p w14:paraId="2D256141"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t xml:space="preserve">Dari </w:t>
      </w:r>
      <w:proofErr w:type="spellStart"/>
      <w:r w:rsidRPr="00046BDA">
        <w:rPr>
          <w:rFonts w:eastAsia="Calibri"/>
          <w:sz w:val="22"/>
          <w:szCs w:val="22"/>
        </w:rPr>
        <w:t>perspektif</w:t>
      </w:r>
      <w:proofErr w:type="spellEnd"/>
      <w:r w:rsidRPr="00046BDA">
        <w:rPr>
          <w:rFonts w:eastAsia="Calibri"/>
          <w:sz w:val="22"/>
          <w:szCs w:val="22"/>
        </w:rPr>
        <w:t xml:space="preserve"> </w:t>
      </w:r>
      <w:proofErr w:type="spellStart"/>
      <w:r w:rsidRPr="00046BDA">
        <w:rPr>
          <w:rFonts w:eastAsia="Calibri"/>
          <w:sz w:val="22"/>
          <w:szCs w:val="22"/>
        </w:rPr>
        <w:t>epistemologi</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yang </w:t>
      </w:r>
      <w:proofErr w:type="spellStart"/>
      <w:r w:rsidRPr="00046BDA">
        <w:rPr>
          <w:rFonts w:eastAsia="Calibri"/>
          <w:sz w:val="22"/>
          <w:szCs w:val="22"/>
        </w:rPr>
        <w:t>tinggi</w:t>
      </w:r>
      <w:proofErr w:type="spellEnd"/>
      <w:r w:rsidRPr="00046BDA">
        <w:rPr>
          <w:rFonts w:eastAsia="Calibri"/>
          <w:sz w:val="22"/>
          <w:szCs w:val="22"/>
        </w:rPr>
        <w:t xml:space="preserve"> </w:t>
      </w:r>
      <w:proofErr w:type="spellStart"/>
      <w:r w:rsidRPr="00046BDA">
        <w:rPr>
          <w:rFonts w:eastAsia="Calibri"/>
          <w:sz w:val="22"/>
          <w:szCs w:val="22"/>
        </w:rPr>
        <w:t>sebenarnya</w:t>
      </w:r>
      <w:proofErr w:type="spellEnd"/>
      <w:r w:rsidRPr="00046BDA">
        <w:rPr>
          <w:rFonts w:eastAsia="Calibri"/>
          <w:sz w:val="22"/>
          <w:szCs w:val="22"/>
        </w:rPr>
        <w:t xml:space="preserve"> </w:t>
      </w:r>
      <w:proofErr w:type="spellStart"/>
      <w:r w:rsidRPr="00046BDA">
        <w:rPr>
          <w:rFonts w:eastAsia="Calibri"/>
          <w:sz w:val="22"/>
          <w:szCs w:val="22"/>
        </w:rPr>
        <w:t>memperkukuh</w:t>
      </w:r>
      <w:proofErr w:type="spellEnd"/>
      <w:r w:rsidRPr="00046BDA">
        <w:rPr>
          <w:rFonts w:eastAsia="Calibri"/>
          <w:sz w:val="22"/>
          <w:szCs w:val="22"/>
        </w:rPr>
        <w:t xml:space="preserve"> </w:t>
      </w:r>
      <w:proofErr w:type="spellStart"/>
      <w:r w:rsidRPr="00046BDA">
        <w:rPr>
          <w:rFonts w:eastAsia="Calibri"/>
          <w:sz w:val="22"/>
          <w:szCs w:val="22"/>
        </w:rPr>
        <w:t>kepentingan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ini</w:t>
      </w:r>
      <w:proofErr w:type="spellEnd"/>
      <w:r w:rsidRPr="00046BDA">
        <w:rPr>
          <w:rFonts w:eastAsia="Calibri"/>
          <w:sz w:val="22"/>
          <w:szCs w:val="22"/>
        </w:rPr>
        <w:t xml:space="preserve">. </w:t>
      </w:r>
      <w:proofErr w:type="spellStart"/>
      <w:r w:rsidRPr="00046BDA">
        <w:rPr>
          <w:rFonts w:eastAsia="Calibri"/>
          <w:sz w:val="22"/>
          <w:szCs w:val="22"/>
        </w:rPr>
        <w:t>Permasalahan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tidak</w:t>
      </w:r>
      <w:proofErr w:type="spellEnd"/>
      <w:r w:rsidRPr="00046BDA">
        <w:rPr>
          <w:rFonts w:eastAsia="Calibri"/>
          <w:sz w:val="22"/>
          <w:szCs w:val="22"/>
        </w:rPr>
        <w:t xml:space="preserve"> </w:t>
      </w:r>
      <w:proofErr w:type="spellStart"/>
      <w:r w:rsidRPr="00046BDA">
        <w:rPr>
          <w:rFonts w:eastAsia="Calibri"/>
          <w:sz w:val="22"/>
          <w:szCs w:val="22"/>
        </w:rPr>
        <w:t>semestinya</w:t>
      </w:r>
      <w:proofErr w:type="spellEnd"/>
      <w:r w:rsidRPr="00046BDA">
        <w:rPr>
          <w:rFonts w:eastAsia="Calibri"/>
          <w:sz w:val="22"/>
          <w:szCs w:val="22"/>
        </w:rPr>
        <w:t xml:space="preserve"> </w:t>
      </w:r>
      <w:proofErr w:type="spellStart"/>
      <w:r w:rsidRPr="00046BDA">
        <w:rPr>
          <w:rFonts w:eastAsia="Calibri"/>
          <w:sz w:val="22"/>
          <w:szCs w:val="22"/>
        </w:rPr>
        <w:t>bertujuan</w:t>
      </w:r>
      <w:proofErr w:type="spellEnd"/>
      <w:r w:rsidRPr="00046BDA">
        <w:rPr>
          <w:rFonts w:eastAsia="Calibri"/>
          <w:sz w:val="22"/>
          <w:szCs w:val="22"/>
        </w:rPr>
        <w:t xml:space="preserve"> </w:t>
      </w:r>
      <w:proofErr w:type="spellStart"/>
      <w:r w:rsidRPr="00046BDA">
        <w:rPr>
          <w:rFonts w:eastAsia="Calibri"/>
          <w:sz w:val="22"/>
          <w:szCs w:val="22"/>
        </w:rPr>
        <w:t>membuktikan</w:t>
      </w:r>
      <w:proofErr w:type="spellEnd"/>
      <w:r w:rsidRPr="00046BDA">
        <w:rPr>
          <w:rFonts w:eastAsia="Calibri"/>
          <w:sz w:val="22"/>
          <w:szCs w:val="22"/>
        </w:rPr>
        <w:t xml:space="preserve"> </w:t>
      </w:r>
      <w:proofErr w:type="spellStart"/>
      <w:r w:rsidRPr="00046BDA">
        <w:rPr>
          <w:rFonts w:eastAsia="Calibri"/>
          <w:sz w:val="22"/>
          <w:szCs w:val="22"/>
        </w:rPr>
        <w:t>kelemahan</w:t>
      </w:r>
      <w:proofErr w:type="spellEnd"/>
      <w:r w:rsidRPr="00046BDA">
        <w:rPr>
          <w:rFonts w:eastAsia="Calibri"/>
          <w:sz w:val="22"/>
          <w:szCs w:val="22"/>
        </w:rPr>
        <w:t xml:space="preserve"> </w:t>
      </w:r>
      <w:proofErr w:type="spellStart"/>
      <w:r w:rsidRPr="00046BDA">
        <w:rPr>
          <w:rFonts w:eastAsia="Calibri"/>
          <w:sz w:val="22"/>
          <w:szCs w:val="22"/>
        </w:rPr>
        <w:t>mutlak</w:t>
      </w:r>
      <w:proofErr w:type="spellEnd"/>
      <w:r w:rsidRPr="00046BDA">
        <w:rPr>
          <w:rFonts w:eastAsia="Calibri"/>
          <w:sz w:val="22"/>
          <w:szCs w:val="22"/>
        </w:rPr>
        <w:t xml:space="preserve">, </w:t>
      </w:r>
      <w:proofErr w:type="spellStart"/>
      <w:r w:rsidRPr="00046BDA">
        <w:rPr>
          <w:rFonts w:eastAsia="Calibri"/>
          <w:sz w:val="22"/>
          <w:szCs w:val="22"/>
        </w:rPr>
        <w:t>tetapi</w:t>
      </w:r>
      <w:proofErr w:type="spellEnd"/>
      <w:r w:rsidRPr="00046BDA">
        <w:rPr>
          <w:rFonts w:eastAsia="Calibri"/>
          <w:sz w:val="22"/>
          <w:szCs w:val="22"/>
        </w:rPr>
        <w:t xml:space="preserve"> </w:t>
      </w:r>
      <w:proofErr w:type="spellStart"/>
      <w:r w:rsidRPr="00046BDA">
        <w:rPr>
          <w:rFonts w:eastAsia="Calibri"/>
          <w:sz w:val="22"/>
          <w:szCs w:val="22"/>
        </w:rPr>
        <w:t>untuk</w:t>
      </w:r>
      <w:proofErr w:type="spellEnd"/>
      <w:r w:rsidRPr="00046BDA">
        <w:rPr>
          <w:rFonts w:eastAsia="Calibri"/>
          <w:sz w:val="22"/>
          <w:szCs w:val="22"/>
        </w:rPr>
        <w:t xml:space="preserve"> </w:t>
      </w:r>
      <w:proofErr w:type="spellStart"/>
      <w:r w:rsidRPr="00046BDA">
        <w:rPr>
          <w:rFonts w:eastAsia="Calibri"/>
          <w:sz w:val="22"/>
          <w:szCs w:val="22"/>
        </w:rPr>
        <w:t>menguji</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empirikal</w:t>
      </w:r>
      <w:proofErr w:type="spellEnd"/>
      <w:r w:rsidRPr="00046BDA">
        <w:rPr>
          <w:rFonts w:eastAsia="Calibri"/>
          <w:sz w:val="22"/>
          <w:szCs w:val="22"/>
        </w:rPr>
        <w:t xml:space="preserve"> </w:t>
      </w:r>
      <w:proofErr w:type="spellStart"/>
      <w:r w:rsidRPr="00046BDA">
        <w:rPr>
          <w:rFonts w:eastAsia="Calibri"/>
          <w:sz w:val="22"/>
          <w:szCs w:val="22"/>
        </w:rPr>
        <w:t>sama</w:t>
      </w:r>
      <w:proofErr w:type="spellEnd"/>
      <w:r w:rsidRPr="00046BDA">
        <w:rPr>
          <w:rFonts w:eastAsia="Calibri"/>
          <w:sz w:val="22"/>
          <w:szCs w:val="22"/>
        </w:rPr>
        <w:t xml:space="preserve"> </w:t>
      </w:r>
      <w:proofErr w:type="spellStart"/>
      <w:r w:rsidRPr="00046BDA">
        <w:rPr>
          <w:rFonts w:eastAsia="Calibri"/>
          <w:sz w:val="22"/>
          <w:szCs w:val="22"/>
        </w:rPr>
        <w:t>ada</w:t>
      </w:r>
      <w:proofErr w:type="spellEnd"/>
      <w:r w:rsidRPr="00046BDA">
        <w:rPr>
          <w:rFonts w:eastAsia="Calibri"/>
          <w:sz w:val="22"/>
          <w:szCs w:val="22"/>
        </w:rPr>
        <w:t xml:space="preserve"> </w:t>
      </w:r>
      <w:proofErr w:type="spellStart"/>
      <w:r w:rsidRPr="00046BDA">
        <w:rPr>
          <w:rFonts w:eastAsia="Calibri"/>
          <w:sz w:val="22"/>
          <w:szCs w:val="22"/>
        </w:rPr>
        <w:t>konstruk</w:t>
      </w:r>
      <w:proofErr w:type="spellEnd"/>
      <w:r w:rsidRPr="00046BDA">
        <w:rPr>
          <w:rFonts w:eastAsia="Calibri"/>
          <w:sz w:val="22"/>
          <w:szCs w:val="22"/>
        </w:rPr>
        <w:t xml:space="preserve"> yang </w:t>
      </w:r>
      <w:proofErr w:type="spellStart"/>
      <w:r w:rsidRPr="00046BDA">
        <w:rPr>
          <w:rFonts w:eastAsia="Calibri"/>
          <w:sz w:val="22"/>
          <w:szCs w:val="22"/>
        </w:rPr>
        <w:t>dicadangkan</w:t>
      </w:r>
      <w:proofErr w:type="spellEnd"/>
      <w:r w:rsidRPr="00046BDA">
        <w:rPr>
          <w:rFonts w:eastAsia="Calibri"/>
          <w:sz w:val="22"/>
          <w:szCs w:val="22"/>
        </w:rPr>
        <w:t xml:space="preserve"> </w:t>
      </w:r>
      <w:proofErr w:type="spellStart"/>
      <w:r w:rsidRPr="00046BDA">
        <w:rPr>
          <w:rFonts w:eastAsia="Calibri"/>
          <w:sz w:val="22"/>
          <w:szCs w:val="22"/>
        </w:rPr>
        <w:t>benar-benar</w:t>
      </w:r>
      <w:proofErr w:type="spellEnd"/>
      <w:r w:rsidRPr="00046BDA">
        <w:rPr>
          <w:rFonts w:eastAsia="Calibri"/>
          <w:sz w:val="22"/>
          <w:szCs w:val="22"/>
        </w:rPr>
        <w:t xml:space="preserve"> </w:t>
      </w:r>
      <w:proofErr w:type="spellStart"/>
      <w:r w:rsidRPr="00046BDA">
        <w:rPr>
          <w:rFonts w:eastAsia="Calibri"/>
          <w:sz w:val="22"/>
          <w:szCs w:val="22"/>
        </w:rPr>
        <w:t>signifikan</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konteks</w:t>
      </w:r>
      <w:proofErr w:type="spellEnd"/>
      <w:r w:rsidRPr="00046BDA">
        <w:rPr>
          <w:rFonts w:eastAsia="Calibri"/>
          <w:sz w:val="22"/>
          <w:szCs w:val="22"/>
        </w:rPr>
        <w:t xml:space="preserve"> </w:t>
      </w:r>
      <w:proofErr w:type="spellStart"/>
      <w:r w:rsidRPr="00046BDA">
        <w:rPr>
          <w:rFonts w:eastAsia="Calibri"/>
          <w:sz w:val="22"/>
          <w:szCs w:val="22"/>
        </w:rPr>
        <w:t>pentadbiran</w:t>
      </w:r>
      <w:proofErr w:type="spellEnd"/>
      <w:r w:rsidRPr="00046BDA">
        <w:rPr>
          <w:rFonts w:eastAsia="Calibri"/>
          <w:sz w:val="22"/>
          <w:szCs w:val="22"/>
        </w:rPr>
        <w:t xml:space="preserve"> </w:t>
      </w:r>
      <w:proofErr w:type="spellStart"/>
      <w:r w:rsidRPr="00046BDA">
        <w:rPr>
          <w:rFonts w:eastAsia="Calibri"/>
          <w:sz w:val="22"/>
          <w:szCs w:val="22"/>
        </w:rPr>
        <w:t>akademik</w:t>
      </w:r>
      <w:proofErr w:type="spellEnd"/>
      <w:r w:rsidRPr="00046BDA">
        <w:rPr>
          <w:rFonts w:eastAsia="Calibri"/>
          <w:sz w:val="22"/>
          <w:szCs w:val="22"/>
        </w:rPr>
        <w:t xml:space="preserve">. Oleh </w:t>
      </w:r>
      <w:proofErr w:type="spellStart"/>
      <w:r w:rsidRPr="00046BDA">
        <w:rPr>
          <w:rFonts w:eastAsia="Calibri"/>
          <w:sz w:val="22"/>
          <w:szCs w:val="22"/>
        </w:rPr>
        <w:t>itu</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yang sangat </w:t>
      </w:r>
      <w:proofErr w:type="spellStart"/>
      <w:r w:rsidRPr="00046BDA">
        <w:rPr>
          <w:rFonts w:eastAsia="Calibri"/>
          <w:sz w:val="22"/>
          <w:szCs w:val="22"/>
        </w:rPr>
        <w:t>signifikan</w:t>
      </w:r>
      <w:proofErr w:type="spellEnd"/>
      <w:r w:rsidRPr="00046BDA">
        <w:rPr>
          <w:rFonts w:eastAsia="Calibri"/>
          <w:sz w:val="22"/>
          <w:szCs w:val="22"/>
        </w:rPr>
        <w:t xml:space="preserve"> </w:t>
      </w:r>
      <w:proofErr w:type="spellStart"/>
      <w:r w:rsidRPr="00046BDA">
        <w:rPr>
          <w:rFonts w:eastAsia="Calibri"/>
          <w:sz w:val="22"/>
          <w:szCs w:val="22"/>
        </w:rPr>
        <w:t>mengesahkan</w:t>
      </w:r>
      <w:proofErr w:type="spellEnd"/>
      <w:r w:rsidRPr="00046BDA">
        <w:rPr>
          <w:rFonts w:eastAsia="Calibri"/>
          <w:sz w:val="22"/>
          <w:szCs w:val="22"/>
        </w:rPr>
        <w:t xml:space="preserve"> </w:t>
      </w:r>
      <w:proofErr w:type="spellStart"/>
      <w:r w:rsidRPr="00046BDA">
        <w:rPr>
          <w:rFonts w:eastAsia="Calibri"/>
          <w:sz w:val="22"/>
          <w:szCs w:val="22"/>
        </w:rPr>
        <w:t>bahawa</w:t>
      </w:r>
      <w:proofErr w:type="spellEnd"/>
      <w:r w:rsidRPr="00046BDA">
        <w:rPr>
          <w:rFonts w:eastAsia="Calibri"/>
          <w:sz w:val="22"/>
          <w:szCs w:val="22"/>
        </w:rPr>
        <w:t xml:space="preserve"> </w:t>
      </w:r>
      <w:proofErr w:type="spellStart"/>
      <w:r w:rsidRPr="00046BDA">
        <w:rPr>
          <w:rFonts w:eastAsia="Calibri"/>
          <w:sz w:val="22"/>
          <w:szCs w:val="22"/>
        </w:rPr>
        <w:t>isu</w:t>
      </w:r>
      <w:proofErr w:type="spellEnd"/>
      <w:r w:rsidRPr="00046BDA">
        <w:rPr>
          <w:rFonts w:eastAsia="Calibri"/>
          <w:sz w:val="22"/>
          <w:szCs w:val="22"/>
        </w:rPr>
        <w:t xml:space="preserve"> yang </w:t>
      </w:r>
      <w:proofErr w:type="spellStart"/>
      <w:r w:rsidRPr="00046BDA">
        <w:rPr>
          <w:rFonts w:eastAsia="Calibri"/>
          <w:sz w:val="22"/>
          <w:szCs w:val="22"/>
        </w:rPr>
        <w:t>dibangkitkan</w:t>
      </w:r>
      <w:proofErr w:type="spellEnd"/>
      <w:r w:rsidRPr="00046BDA">
        <w:rPr>
          <w:rFonts w:eastAsia="Calibri"/>
          <w:sz w:val="22"/>
          <w:szCs w:val="22"/>
        </w:rPr>
        <w:t xml:space="preserve"> </w:t>
      </w:r>
      <w:proofErr w:type="spellStart"/>
      <w:r w:rsidRPr="00046BDA">
        <w:rPr>
          <w:rFonts w:eastAsia="Calibri"/>
          <w:sz w:val="22"/>
          <w:szCs w:val="22"/>
        </w:rPr>
        <w:t>adalah</w:t>
      </w:r>
      <w:proofErr w:type="spellEnd"/>
      <w:r w:rsidRPr="00046BDA">
        <w:rPr>
          <w:rFonts w:eastAsia="Calibri"/>
          <w:sz w:val="22"/>
          <w:szCs w:val="22"/>
        </w:rPr>
        <w:t xml:space="preserve"> </w:t>
      </w:r>
      <w:proofErr w:type="spellStart"/>
      <w:r w:rsidRPr="00046BDA">
        <w:rPr>
          <w:rFonts w:eastAsia="Calibri"/>
          <w:sz w:val="22"/>
          <w:szCs w:val="22"/>
        </w:rPr>
        <w:t>relevan</w:t>
      </w:r>
      <w:proofErr w:type="spellEnd"/>
      <w:r w:rsidRPr="00046BDA">
        <w:rPr>
          <w:rFonts w:eastAsia="Calibri"/>
          <w:sz w:val="22"/>
          <w:szCs w:val="22"/>
        </w:rPr>
        <w:t xml:space="preserve"> dan </w:t>
      </w:r>
      <w:proofErr w:type="spellStart"/>
      <w:r w:rsidRPr="00046BDA">
        <w:rPr>
          <w:rFonts w:eastAsia="Calibri"/>
          <w:sz w:val="22"/>
          <w:szCs w:val="22"/>
        </w:rPr>
        <w:t>mempunyai</w:t>
      </w:r>
      <w:proofErr w:type="spellEnd"/>
      <w:r w:rsidRPr="00046BDA">
        <w:rPr>
          <w:rFonts w:eastAsia="Calibri"/>
          <w:sz w:val="22"/>
          <w:szCs w:val="22"/>
        </w:rPr>
        <w:t xml:space="preserve"> </w:t>
      </w:r>
      <w:proofErr w:type="spellStart"/>
      <w:r w:rsidRPr="00046BDA">
        <w:rPr>
          <w:rFonts w:eastAsia="Calibri"/>
          <w:sz w:val="22"/>
          <w:szCs w:val="22"/>
        </w:rPr>
        <w:t>asas</w:t>
      </w:r>
      <w:proofErr w:type="spellEnd"/>
      <w:r w:rsidRPr="00046BDA">
        <w:rPr>
          <w:rFonts w:eastAsia="Calibri"/>
          <w:sz w:val="22"/>
          <w:szCs w:val="22"/>
        </w:rPr>
        <w:t xml:space="preserve"> </w:t>
      </w:r>
      <w:proofErr w:type="spellStart"/>
      <w:r w:rsidRPr="00046BDA">
        <w:rPr>
          <w:rFonts w:eastAsia="Calibri"/>
          <w:sz w:val="22"/>
          <w:szCs w:val="22"/>
        </w:rPr>
        <w:t>empirikal</w:t>
      </w:r>
      <w:proofErr w:type="spellEnd"/>
      <w:r w:rsidRPr="00046BDA">
        <w:rPr>
          <w:rFonts w:eastAsia="Calibri"/>
          <w:sz w:val="22"/>
          <w:szCs w:val="22"/>
        </w:rPr>
        <w:t xml:space="preserve"> yang </w:t>
      </w:r>
      <w:proofErr w:type="spellStart"/>
      <w:r w:rsidRPr="00046BDA">
        <w:rPr>
          <w:rFonts w:eastAsia="Calibri"/>
          <w:sz w:val="22"/>
          <w:szCs w:val="22"/>
        </w:rPr>
        <w:t>kukuh</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erti</w:t>
      </w:r>
      <w:proofErr w:type="spellEnd"/>
      <w:r w:rsidRPr="00046BDA">
        <w:rPr>
          <w:rFonts w:eastAsia="Calibri"/>
          <w:sz w:val="22"/>
          <w:szCs w:val="22"/>
        </w:rPr>
        <w:t xml:space="preserve"> kata lain,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ini</w:t>
      </w:r>
      <w:proofErr w:type="spellEnd"/>
      <w:r w:rsidRPr="00046BDA">
        <w:rPr>
          <w:rFonts w:eastAsia="Calibri"/>
          <w:sz w:val="22"/>
          <w:szCs w:val="22"/>
        </w:rPr>
        <w:t xml:space="preserve"> </w:t>
      </w:r>
      <w:proofErr w:type="spellStart"/>
      <w:r w:rsidRPr="00046BDA">
        <w:rPr>
          <w:rFonts w:eastAsia="Calibri"/>
          <w:sz w:val="22"/>
          <w:szCs w:val="22"/>
        </w:rPr>
        <w:t>berjaya</w:t>
      </w:r>
      <w:proofErr w:type="spellEnd"/>
      <w:r w:rsidRPr="00046BDA">
        <w:rPr>
          <w:rFonts w:eastAsia="Calibri"/>
          <w:sz w:val="22"/>
          <w:szCs w:val="22"/>
        </w:rPr>
        <w:t xml:space="preserve"> </w:t>
      </w:r>
      <w:proofErr w:type="spellStart"/>
      <w:r w:rsidRPr="00046BDA">
        <w:rPr>
          <w:rFonts w:eastAsia="Calibri"/>
          <w:sz w:val="22"/>
          <w:szCs w:val="22"/>
        </w:rPr>
        <w:t>membuktikan</w:t>
      </w:r>
      <w:proofErr w:type="spellEnd"/>
      <w:r w:rsidRPr="00046BDA">
        <w:rPr>
          <w:rFonts w:eastAsia="Calibri"/>
          <w:sz w:val="22"/>
          <w:szCs w:val="22"/>
        </w:rPr>
        <w:t xml:space="preserve"> </w:t>
      </w:r>
      <w:proofErr w:type="spellStart"/>
      <w:r w:rsidRPr="00046BDA">
        <w:rPr>
          <w:rFonts w:eastAsia="Calibri"/>
          <w:sz w:val="22"/>
          <w:szCs w:val="22"/>
        </w:rPr>
        <w:t>bahawa</w:t>
      </w:r>
      <w:proofErr w:type="spellEnd"/>
      <w:r w:rsidRPr="00046BDA">
        <w:rPr>
          <w:rFonts w:eastAsia="Calibri"/>
          <w:sz w:val="22"/>
          <w:szCs w:val="22"/>
        </w:rPr>
        <w:t xml:space="preserve"> </w:t>
      </w:r>
      <w:proofErr w:type="spellStart"/>
      <w:r w:rsidRPr="00046BDA">
        <w:rPr>
          <w:rFonts w:eastAsia="Calibri"/>
          <w:sz w:val="22"/>
          <w:szCs w:val="22"/>
        </w:rPr>
        <w:t>kecerdasan</w:t>
      </w:r>
      <w:proofErr w:type="spellEnd"/>
      <w:r w:rsidRPr="00046BDA">
        <w:rPr>
          <w:rFonts w:eastAsia="Calibri"/>
          <w:sz w:val="22"/>
          <w:szCs w:val="22"/>
        </w:rPr>
        <w:t xml:space="preserve"> </w:t>
      </w:r>
      <w:proofErr w:type="spellStart"/>
      <w:r w:rsidRPr="00046BDA">
        <w:rPr>
          <w:rFonts w:eastAsia="Calibri"/>
          <w:sz w:val="22"/>
          <w:szCs w:val="22"/>
        </w:rPr>
        <w:t>sosial</w:t>
      </w:r>
      <w:proofErr w:type="spellEnd"/>
      <w:r w:rsidRPr="00046BDA">
        <w:rPr>
          <w:rFonts w:eastAsia="Calibri"/>
          <w:sz w:val="22"/>
          <w:szCs w:val="22"/>
        </w:rPr>
        <w:t xml:space="preserve"> </w:t>
      </w:r>
      <w:proofErr w:type="spellStart"/>
      <w:r w:rsidRPr="00046BDA">
        <w:rPr>
          <w:rFonts w:eastAsia="Calibri"/>
          <w:sz w:val="22"/>
          <w:szCs w:val="22"/>
        </w:rPr>
        <w:t>bukan</w:t>
      </w:r>
      <w:proofErr w:type="spellEnd"/>
      <w:r w:rsidRPr="00046BDA">
        <w:rPr>
          <w:rFonts w:eastAsia="Calibri"/>
          <w:sz w:val="22"/>
          <w:szCs w:val="22"/>
        </w:rPr>
        <w:t xml:space="preserve"> </w:t>
      </w:r>
      <w:proofErr w:type="spellStart"/>
      <w:r w:rsidRPr="00046BDA">
        <w:rPr>
          <w:rFonts w:eastAsia="Calibri"/>
          <w:sz w:val="22"/>
          <w:szCs w:val="22"/>
        </w:rPr>
        <w:t>elemen</w:t>
      </w:r>
      <w:proofErr w:type="spellEnd"/>
      <w:r w:rsidRPr="00046BDA">
        <w:rPr>
          <w:rFonts w:eastAsia="Calibri"/>
          <w:sz w:val="22"/>
          <w:szCs w:val="22"/>
        </w:rPr>
        <w:t xml:space="preserve"> </w:t>
      </w:r>
      <w:proofErr w:type="spellStart"/>
      <w:r w:rsidRPr="00046BDA">
        <w:rPr>
          <w:rFonts w:eastAsia="Calibri"/>
          <w:sz w:val="22"/>
          <w:szCs w:val="22"/>
        </w:rPr>
        <w:t>periferal</w:t>
      </w:r>
      <w:proofErr w:type="spellEnd"/>
      <w:r w:rsidRPr="00046BDA">
        <w:rPr>
          <w:rFonts w:eastAsia="Calibri"/>
          <w:sz w:val="22"/>
          <w:szCs w:val="22"/>
        </w:rPr>
        <w:t xml:space="preserve">, </w:t>
      </w:r>
      <w:proofErr w:type="spellStart"/>
      <w:r w:rsidRPr="00046BDA">
        <w:rPr>
          <w:rFonts w:eastAsia="Calibri"/>
          <w:sz w:val="22"/>
          <w:szCs w:val="22"/>
        </w:rPr>
        <w:t>tetapi</w:t>
      </w:r>
      <w:proofErr w:type="spellEnd"/>
      <w:r w:rsidRPr="00046BDA">
        <w:rPr>
          <w:rFonts w:eastAsia="Calibri"/>
          <w:sz w:val="22"/>
          <w:szCs w:val="22"/>
        </w:rPr>
        <w:t xml:space="preserve"> </w:t>
      </w:r>
      <w:proofErr w:type="spellStart"/>
      <w:r w:rsidRPr="00046BDA">
        <w:rPr>
          <w:rFonts w:eastAsia="Calibri"/>
          <w:sz w:val="22"/>
          <w:szCs w:val="22"/>
        </w:rPr>
        <w:t>merupakan</w:t>
      </w:r>
      <w:proofErr w:type="spellEnd"/>
      <w:r w:rsidRPr="00046BDA">
        <w:rPr>
          <w:rFonts w:eastAsia="Calibri"/>
          <w:sz w:val="22"/>
          <w:szCs w:val="22"/>
        </w:rPr>
        <w:t xml:space="preserve"> </w:t>
      </w:r>
      <w:proofErr w:type="spellStart"/>
      <w:r w:rsidRPr="00046BDA">
        <w:rPr>
          <w:rFonts w:eastAsia="Calibri"/>
          <w:sz w:val="22"/>
          <w:szCs w:val="22"/>
        </w:rPr>
        <w:t>dimensi</w:t>
      </w:r>
      <w:proofErr w:type="spellEnd"/>
      <w:r w:rsidRPr="00046BDA">
        <w:rPr>
          <w:rFonts w:eastAsia="Calibri"/>
          <w:sz w:val="22"/>
          <w:szCs w:val="22"/>
        </w:rPr>
        <w:t xml:space="preserve"> </w:t>
      </w:r>
      <w:proofErr w:type="spellStart"/>
      <w:r w:rsidRPr="00046BDA">
        <w:rPr>
          <w:rFonts w:eastAsia="Calibri"/>
          <w:sz w:val="22"/>
          <w:szCs w:val="22"/>
        </w:rPr>
        <w:t>strategik</w:t>
      </w:r>
      <w:proofErr w:type="spellEnd"/>
      <w:r w:rsidRPr="00046BDA">
        <w:rPr>
          <w:rFonts w:eastAsia="Calibri"/>
          <w:sz w:val="22"/>
          <w:szCs w:val="22"/>
        </w:rPr>
        <w:t xml:space="preserve"> yang </w:t>
      </w:r>
      <w:proofErr w:type="spellStart"/>
      <w:r w:rsidRPr="00046BDA">
        <w:rPr>
          <w:rFonts w:eastAsia="Calibri"/>
          <w:sz w:val="22"/>
          <w:szCs w:val="22"/>
        </w:rPr>
        <w:t>menyumbang</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nyata</w:t>
      </w:r>
      <w:proofErr w:type="spellEnd"/>
      <w:r w:rsidRPr="00046BDA">
        <w:rPr>
          <w:rFonts w:eastAsia="Calibri"/>
          <w:sz w:val="22"/>
          <w:szCs w:val="22"/>
        </w:rPr>
        <w:t xml:space="preserve"> </w:t>
      </w:r>
      <w:proofErr w:type="spellStart"/>
      <w:r w:rsidRPr="00046BDA">
        <w:rPr>
          <w:rFonts w:eastAsia="Calibri"/>
          <w:sz w:val="22"/>
          <w:szCs w:val="22"/>
        </w:rPr>
        <w:t>kepada</w:t>
      </w:r>
      <w:proofErr w:type="spellEnd"/>
      <w:r w:rsidRPr="00046BDA">
        <w:rPr>
          <w:rFonts w:eastAsia="Calibri"/>
          <w:sz w:val="22"/>
          <w:szCs w:val="22"/>
        </w:rPr>
        <w:t xml:space="preserve"> </w:t>
      </w:r>
      <w:proofErr w:type="spellStart"/>
      <w:r w:rsidRPr="00046BDA">
        <w:rPr>
          <w:rFonts w:eastAsia="Calibri"/>
          <w:sz w:val="22"/>
          <w:szCs w:val="22"/>
        </w:rPr>
        <w:t>keberkesanan</w:t>
      </w:r>
      <w:proofErr w:type="spellEnd"/>
      <w:r w:rsidRPr="00046BDA">
        <w:rPr>
          <w:rFonts w:eastAsia="Calibri"/>
          <w:sz w:val="22"/>
          <w:szCs w:val="22"/>
        </w:rPr>
        <w:t xml:space="preserve"> </w:t>
      </w:r>
      <w:proofErr w:type="spellStart"/>
      <w:r w:rsidRPr="00046BDA">
        <w:rPr>
          <w:rFonts w:eastAsia="Calibri"/>
          <w:sz w:val="22"/>
          <w:szCs w:val="22"/>
        </w:rPr>
        <w:t>pentadbiran</w:t>
      </w:r>
      <w:proofErr w:type="spellEnd"/>
    </w:p>
    <w:p w14:paraId="0E10C339"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t xml:space="preserve"> </w:t>
      </w:r>
    </w:p>
    <w:p w14:paraId="341E158F" w14:textId="77777777" w:rsidR="00795C6D" w:rsidRPr="00046BDA" w:rsidRDefault="00000000">
      <w:pPr>
        <w:pStyle w:val="NormalWeb"/>
        <w:spacing w:beforeAutospacing="0" w:afterAutospacing="0"/>
        <w:jc w:val="both"/>
        <w:rPr>
          <w:rFonts w:eastAsia="Calibri"/>
          <w:sz w:val="22"/>
          <w:szCs w:val="22"/>
        </w:rPr>
      </w:pPr>
      <w:proofErr w:type="spellStart"/>
      <w:r w:rsidRPr="00046BDA">
        <w:rPr>
          <w:rFonts w:eastAsia="Calibri"/>
          <w:sz w:val="22"/>
          <w:szCs w:val="22"/>
        </w:rPr>
        <w:t>Pendekatan</w:t>
      </w:r>
      <w:proofErr w:type="spellEnd"/>
      <w:r w:rsidRPr="00046BDA">
        <w:rPr>
          <w:rFonts w:eastAsia="Calibri"/>
          <w:sz w:val="22"/>
          <w:szCs w:val="22"/>
        </w:rPr>
        <w:t xml:space="preserve"> </w:t>
      </w:r>
      <w:proofErr w:type="spellStart"/>
      <w:r w:rsidRPr="00046BDA">
        <w:rPr>
          <w:rFonts w:eastAsia="Calibri"/>
          <w:sz w:val="22"/>
          <w:szCs w:val="22"/>
        </w:rPr>
        <w:t>terbaik</w:t>
      </w:r>
      <w:proofErr w:type="spellEnd"/>
      <w:r w:rsidRPr="00046BDA">
        <w:rPr>
          <w:rFonts w:eastAsia="Calibri"/>
          <w:sz w:val="22"/>
          <w:szCs w:val="22"/>
        </w:rPr>
        <w:t xml:space="preserve"> </w:t>
      </w:r>
      <w:proofErr w:type="spellStart"/>
      <w:r w:rsidRPr="00046BDA">
        <w:rPr>
          <w:rFonts w:eastAsia="Calibri"/>
          <w:sz w:val="22"/>
          <w:szCs w:val="22"/>
        </w:rPr>
        <w:t>ialah</w:t>
      </w:r>
      <w:proofErr w:type="spellEnd"/>
      <w:r w:rsidRPr="00046BDA">
        <w:rPr>
          <w:rFonts w:eastAsia="Calibri"/>
          <w:sz w:val="22"/>
          <w:szCs w:val="22"/>
        </w:rPr>
        <w:t xml:space="preserve"> </w:t>
      </w:r>
      <w:proofErr w:type="spellStart"/>
      <w:r w:rsidRPr="00046BDA">
        <w:rPr>
          <w:rFonts w:eastAsia="Calibri"/>
          <w:sz w:val="22"/>
          <w:szCs w:val="22"/>
        </w:rPr>
        <w:t>mengekalkan</w:t>
      </w:r>
      <w:proofErr w:type="spellEnd"/>
      <w:r w:rsidRPr="00046BDA">
        <w:rPr>
          <w:rFonts w:eastAsia="Calibri"/>
          <w:sz w:val="22"/>
          <w:szCs w:val="22"/>
        </w:rPr>
        <w:t xml:space="preserve"> </w:t>
      </w:r>
      <w:proofErr w:type="spellStart"/>
      <w:r w:rsidRPr="00046BDA">
        <w:rPr>
          <w:rFonts w:eastAsia="Calibri"/>
          <w:sz w:val="22"/>
          <w:szCs w:val="22"/>
        </w:rPr>
        <w:t>keseimbangan</w:t>
      </w:r>
      <w:proofErr w:type="spellEnd"/>
      <w:r w:rsidRPr="00046BDA">
        <w:rPr>
          <w:rFonts w:eastAsia="Calibri"/>
          <w:sz w:val="22"/>
          <w:szCs w:val="22"/>
        </w:rPr>
        <w:t xml:space="preserve"> </w:t>
      </w:r>
      <w:proofErr w:type="spellStart"/>
      <w:r w:rsidRPr="00046BDA">
        <w:rPr>
          <w:rFonts w:eastAsia="Calibri"/>
          <w:sz w:val="22"/>
          <w:szCs w:val="22"/>
        </w:rPr>
        <w:t>antara</w:t>
      </w:r>
      <w:proofErr w:type="spellEnd"/>
      <w:r w:rsidRPr="00046BDA">
        <w:rPr>
          <w:rFonts w:eastAsia="Calibri"/>
          <w:sz w:val="22"/>
          <w:szCs w:val="22"/>
        </w:rPr>
        <w:t xml:space="preserve"> </w:t>
      </w:r>
      <w:proofErr w:type="spellStart"/>
      <w:r w:rsidRPr="00046BDA">
        <w:rPr>
          <w:rFonts w:eastAsia="Calibri"/>
          <w:sz w:val="22"/>
          <w:szCs w:val="22"/>
        </w:rPr>
        <w:t>keyakinan</w:t>
      </w:r>
      <w:proofErr w:type="spellEnd"/>
      <w:r w:rsidRPr="00046BDA">
        <w:rPr>
          <w:rFonts w:eastAsia="Calibri"/>
          <w:sz w:val="22"/>
          <w:szCs w:val="22"/>
        </w:rPr>
        <w:t xml:space="preserve"> </w:t>
      </w:r>
      <w:proofErr w:type="spellStart"/>
      <w:r w:rsidRPr="00046BDA">
        <w:rPr>
          <w:rFonts w:eastAsia="Calibri"/>
          <w:sz w:val="22"/>
          <w:szCs w:val="22"/>
        </w:rPr>
        <w:t>terhadap</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dan </w:t>
      </w:r>
      <w:proofErr w:type="spellStart"/>
      <w:r w:rsidRPr="00046BDA">
        <w:rPr>
          <w:rFonts w:eastAsia="Calibri"/>
          <w:sz w:val="22"/>
          <w:szCs w:val="22"/>
        </w:rPr>
        <w:t>kesedaran</w:t>
      </w:r>
      <w:proofErr w:type="spellEnd"/>
      <w:r w:rsidRPr="00046BDA">
        <w:rPr>
          <w:rFonts w:eastAsia="Calibri"/>
          <w:sz w:val="22"/>
          <w:szCs w:val="22"/>
        </w:rPr>
        <w:t xml:space="preserve"> </w:t>
      </w:r>
      <w:proofErr w:type="spellStart"/>
      <w:r w:rsidRPr="00046BDA">
        <w:rPr>
          <w:rFonts w:eastAsia="Calibri"/>
          <w:sz w:val="22"/>
          <w:szCs w:val="22"/>
        </w:rPr>
        <w:t>terhadap</w:t>
      </w:r>
      <w:proofErr w:type="spellEnd"/>
      <w:r w:rsidRPr="00046BDA">
        <w:rPr>
          <w:rFonts w:eastAsia="Calibri"/>
          <w:sz w:val="22"/>
          <w:szCs w:val="22"/>
        </w:rPr>
        <w:t xml:space="preserve"> </w:t>
      </w:r>
      <w:proofErr w:type="spellStart"/>
      <w:r w:rsidRPr="00046BDA">
        <w:rPr>
          <w:rFonts w:eastAsia="Calibri"/>
          <w:sz w:val="22"/>
          <w:szCs w:val="22"/>
        </w:rPr>
        <w:t>keterbatasan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yang </w:t>
      </w:r>
      <w:proofErr w:type="spellStart"/>
      <w:r w:rsidRPr="00046BDA">
        <w:rPr>
          <w:rFonts w:eastAsia="Calibri"/>
          <w:sz w:val="22"/>
          <w:szCs w:val="22"/>
        </w:rPr>
        <w:t>tinggi</w:t>
      </w:r>
      <w:proofErr w:type="spellEnd"/>
      <w:r w:rsidRPr="00046BDA">
        <w:rPr>
          <w:rFonts w:eastAsia="Calibri"/>
          <w:sz w:val="22"/>
          <w:szCs w:val="22"/>
        </w:rPr>
        <w:t xml:space="preserve"> </w:t>
      </w:r>
      <w:proofErr w:type="spellStart"/>
      <w:r w:rsidRPr="00046BDA">
        <w:rPr>
          <w:rFonts w:eastAsia="Calibri"/>
          <w:sz w:val="22"/>
          <w:szCs w:val="22"/>
        </w:rPr>
        <w:t>perlu</w:t>
      </w:r>
      <w:proofErr w:type="spellEnd"/>
      <w:r w:rsidRPr="00046BDA">
        <w:rPr>
          <w:rFonts w:eastAsia="Calibri"/>
          <w:sz w:val="22"/>
          <w:szCs w:val="22"/>
        </w:rPr>
        <w:t xml:space="preserve"> </w:t>
      </w:r>
      <w:proofErr w:type="spellStart"/>
      <w:r w:rsidRPr="00046BDA">
        <w:rPr>
          <w:rFonts w:eastAsia="Calibri"/>
          <w:sz w:val="22"/>
          <w:szCs w:val="22"/>
        </w:rPr>
        <w:t>ditafsirkan</w:t>
      </w:r>
      <w:proofErr w:type="spellEnd"/>
      <w:r w:rsidRPr="00046BDA">
        <w:rPr>
          <w:rFonts w:eastAsia="Calibri"/>
          <w:sz w:val="22"/>
          <w:szCs w:val="22"/>
        </w:rPr>
        <w:t xml:space="preserve"> </w:t>
      </w:r>
      <w:proofErr w:type="spellStart"/>
      <w:r w:rsidRPr="00046BDA">
        <w:rPr>
          <w:rFonts w:eastAsia="Calibri"/>
          <w:sz w:val="22"/>
          <w:szCs w:val="22"/>
        </w:rPr>
        <w:t>sebagai</w:t>
      </w:r>
      <w:proofErr w:type="spellEnd"/>
      <w:r w:rsidRPr="00046BDA">
        <w:rPr>
          <w:rFonts w:eastAsia="Calibri"/>
          <w:sz w:val="22"/>
          <w:szCs w:val="22"/>
        </w:rPr>
        <w:t xml:space="preserve"> </w:t>
      </w:r>
      <w:proofErr w:type="spellStart"/>
      <w:r w:rsidRPr="00046BDA">
        <w:rPr>
          <w:rFonts w:eastAsia="Calibri"/>
          <w:sz w:val="22"/>
          <w:szCs w:val="22"/>
        </w:rPr>
        <w:t>bukti</w:t>
      </w:r>
      <w:proofErr w:type="spellEnd"/>
      <w:r w:rsidRPr="00046BDA">
        <w:rPr>
          <w:rFonts w:eastAsia="Calibri"/>
          <w:sz w:val="22"/>
          <w:szCs w:val="22"/>
        </w:rPr>
        <w:t xml:space="preserve"> </w:t>
      </w:r>
      <w:proofErr w:type="spellStart"/>
      <w:r w:rsidRPr="00046BDA">
        <w:rPr>
          <w:rFonts w:eastAsia="Calibri"/>
          <w:sz w:val="22"/>
          <w:szCs w:val="22"/>
        </w:rPr>
        <w:t>kekuatan</w:t>
      </w:r>
      <w:proofErr w:type="spellEnd"/>
      <w:r w:rsidRPr="00046BDA">
        <w:rPr>
          <w:rFonts w:eastAsia="Calibri"/>
          <w:sz w:val="22"/>
          <w:szCs w:val="22"/>
        </w:rPr>
        <w:t xml:space="preserve"> </w:t>
      </w:r>
      <w:proofErr w:type="spellStart"/>
      <w:r w:rsidRPr="00046BDA">
        <w:rPr>
          <w:rFonts w:eastAsia="Calibri"/>
          <w:sz w:val="22"/>
          <w:szCs w:val="22"/>
        </w:rPr>
        <w:t>konstruk</w:t>
      </w:r>
      <w:proofErr w:type="spellEnd"/>
      <w:r w:rsidRPr="00046BDA">
        <w:rPr>
          <w:rFonts w:eastAsia="Calibri"/>
          <w:sz w:val="22"/>
          <w:szCs w:val="22"/>
        </w:rPr>
        <w:t xml:space="preserve"> yang </w:t>
      </w:r>
      <w:proofErr w:type="spellStart"/>
      <w:r w:rsidRPr="00046BDA">
        <w:rPr>
          <w:rFonts w:eastAsia="Calibri"/>
          <w:sz w:val="22"/>
          <w:szCs w:val="22"/>
        </w:rPr>
        <w:t>diuji</w:t>
      </w:r>
      <w:proofErr w:type="spellEnd"/>
      <w:r w:rsidRPr="00046BDA">
        <w:rPr>
          <w:rFonts w:eastAsia="Calibri"/>
          <w:sz w:val="22"/>
          <w:szCs w:val="22"/>
        </w:rPr>
        <w:t xml:space="preserve">, </w:t>
      </w:r>
      <w:proofErr w:type="spellStart"/>
      <w:r w:rsidRPr="00046BDA">
        <w:rPr>
          <w:rFonts w:eastAsia="Calibri"/>
          <w:sz w:val="22"/>
          <w:szCs w:val="22"/>
        </w:rPr>
        <w:t>namun</w:t>
      </w:r>
      <w:proofErr w:type="spellEnd"/>
      <w:r w:rsidRPr="00046BDA">
        <w:rPr>
          <w:rFonts w:eastAsia="Calibri"/>
          <w:sz w:val="22"/>
          <w:szCs w:val="22"/>
        </w:rPr>
        <w:t xml:space="preserve"> pada masa yang </w:t>
      </w:r>
      <w:proofErr w:type="spellStart"/>
      <w:r w:rsidRPr="00046BDA">
        <w:rPr>
          <w:rFonts w:eastAsia="Calibri"/>
          <w:sz w:val="22"/>
          <w:szCs w:val="22"/>
        </w:rPr>
        <w:t>sama</w:t>
      </w:r>
      <w:proofErr w:type="spellEnd"/>
      <w:r w:rsidRPr="00046BDA">
        <w:rPr>
          <w:rFonts w:eastAsia="Calibri"/>
          <w:sz w:val="22"/>
          <w:szCs w:val="22"/>
        </w:rPr>
        <w:t xml:space="preserve"> </w:t>
      </w:r>
      <w:proofErr w:type="spellStart"/>
      <w:r w:rsidRPr="00046BDA">
        <w:rPr>
          <w:rFonts w:eastAsia="Calibri"/>
          <w:sz w:val="22"/>
          <w:szCs w:val="22"/>
        </w:rPr>
        <w:t>disertai</w:t>
      </w:r>
      <w:proofErr w:type="spellEnd"/>
      <w:r w:rsidRPr="00046BDA">
        <w:rPr>
          <w:rFonts w:eastAsia="Calibri"/>
          <w:sz w:val="22"/>
          <w:szCs w:val="22"/>
        </w:rPr>
        <w:t xml:space="preserve"> </w:t>
      </w:r>
      <w:proofErr w:type="spellStart"/>
      <w:r w:rsidRPr="00046BDA">
        <w:rPr>
          <w:rFonts w:eastAsia="Calibri"/>
          <w:sz w:val="22"/>
          <w:szCs w:val="22"/>
        </w:rPr>
        <w:t>dengan</w:t>
      </w:r>
      <w:proofErr w:type="spellEnd"/>
      <w:r w:rsidRPr="00046BDA">
        <w:rPr>
          <w:rFonts w:eastAsia="Calibri"/>
          <w:sz w:val="22"/>
          <w:szCs w:val="22"/>
        </w:rPr>
        <w:t xml:space="preserve"> </w:t>
      </w:r>
      <w:proofErr w:type="spellStart"/>
      <w:r w:rsidRPr="00046BDA">
        <w:rPr>
          <w:rFonts w:eastAsia="Calibri"/>
          <w:sz w:val="22"/>
          <w:szCs w:val="22"/>
        </w:rPr>
        <w:t>cadangan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lanjutan</w:t>
      </w:r>
      <w:proofErr w:type="spellEnd"/>
      <w:r w:rsidRPr="00046BDA">
        <w:rPr>
          <w:rFonts w:eastAsia="Calibri"/>
          <w:sz w:val="22"/>
          <w:szCs w:val="22"/>
        </w:rPr>
        <w:t xml:space="preserve"> </w:t>
      </w:r>
      <w:proofErr w:type="spellStart"/>
      <w:r w:rsidRPr="00046BDA">
        <w:rPr>
          <w:rFonts w:eastAsia="Calibri"/>
          <w:sz w:val="22"/>
          <w:szCs w:val="22"/>
        </w:rPr>
        <w:t>bagi</w:t>
      </w:r>
      <w:proofErr w:type="spellEnd"/>
      <w:r w:rsidRPr="00046BDA">
        <w:rPr>
          <w:rFonts w:eastAsia="Calibri"/>
          <w:sz w:val="22"/>
          <w:szCs w:val="22"/>
        </w:rPr>
        <w:t xml:space="preserve"> </w:t>
      </w:r>
      <w:proofErr w:type="spellStart"/>
      <w:r w:rsidRPr="00046BDA">
        <w:rPr>
          <w:rFonts w:eastAsia="Calibri"/>
          <w:sz w:val="22"/>
          <w:szCs w:val="22"/>
        </w:rPr>
        <w:t>menguji</w:t>
      </w:r>
      <w:proofErr w:type="spellEnd"/>
      <w:r w:rsidRPr="00046BDA">
        <w:rPr>
          <w:rFonts w:eastAsia="Calibri"/>
          <w:sz w:val="22"/>
          <w:szCs w:val="22"/>
        </w:rPr>
        <w:t xml:space="preserve"> </w:t>
      </w:r>
      <w:proofErr w:type="spellStart"/>
      <w:r w:rsidRPr="00046BDA">
        <w:rPr>
          <w:rFonts w:eastAsia="Calibri"/>
          <w:sz w:val="22"/>
          <w:szCs w:val="22"/>
        </w:rPr>
        <w:t>konsistensi</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konteks</w:t>
      </w:r>
      <w:proofErr w:type="spellEnd"/>
      <w:r w:rsidRPr="00046BDA">
        <w:rPr>
          <w:rFonts w:eastAsia="Calibri"/>
          <w:sz w:val="22"/>
          <w:szCs w:val="22"/>
        </w:rPr>
        <w:t xml:space="preserve"> yang </w:t>
      </w:r>
      <w:proofErr w:type="spellStart"/>
      <w:r w:rsidRPr="00046BDA">
        <w:rPr>
          <w:rFonts w:eastAsia="Calibri"/>
          <w:sz w:val="22"/>
          <w:szCs w:val="22"/>
        </w:rPr>
        <w:t>berbeza</w:t>
      </w:r>
      <w:proofErr w:type="spellEnd"/>
      <w:r w:rsidRPr="00046BDA">
        <w:rPr>
          <w:rFonts w:eastAsia="Calibri"/>
          <w:sz w:val="22"/>
          <w:szCs w:val="22"/>
        </w:rPr>
        <w:t xml:space="preserve">, </w:t>
      </w:r>
      <w:proofErr w:type="spellStart"/>
      <w:r w:rsidRPr="00046BDA">
        <w:rPr>
          <w:rFonts w:eastAsia="Calibri"/>
          <w:sz w:val="22"/>
          <w:szCs w:val="22"/>
        </w:rPr>
        <w:t>menggunakan</w:t>
      </w:r>
      <w:proofErr w:type="spellEnd"/>
      <w:r w:rsidRPr="00046BDA">
        <w:rPr>
          <w:rFonts w:eastAsia="Calibri"/>
          <w:sz w:val="22"/>
          <w:szCs w:val="22"/>
        </w:rPr>
        <w:t xml:space="preserve"> </w:t>
      </w:r>
      <w:proofErr w:type="spellStart"/>
      <w:r w:rsidRPr="00046BDA">
        <w:rPr>
          <w:rFonts w:eastAsia="Calibri"/>
          <w:sz w:val="22"/>
          <w:szCs w:val="22"/>
        </w:rPr>
        <w:t>reka</w:t>
      </w:r>
      <w:proofErr w:type="spellEnd"/>
      <w:r w:rsidRPr="00046BDA">
        <w:rPr>
          <w:rFonts w:eastAsia="Calibri"/>
          <w:sz w:val="22"/>
          <w:szCs w:val="22"/>
        </w:rPr>
        <w:t xml:space="preserve"> </w:t>
      </w:r>
      <w:proofErr w:type="spellStart"/>
      <w:r w:rsidRPr="00046BDA">
        <w:rPr>
          <w:rFonts w:eastAsia="Calibri"/>
          <w:sz w:val="22"/>
          <w:szCs w:val="22"/>
        </w:rPr>
        <w:t>bentuk</w:t>
      </w:r>
      <w:proofErr w:type="spellEnd"/>
      <w:r w:rsidRPr="00046BDA">
        <w:rPr>
          <w:rFonts w:eastAsia="Calibri"/>
          <w:sz w:val="22"/>
          <w:szCs w:val="22"/>
        </w:rPr>
        <w:t xml:space="preserve"> longitudinal </w:t>
      </w:r>
      <w:proofErr w:type="spellStart"/>
      <w:r w:rsidRPr="00046BDA">
        <w:rPr>
          <w:rFonts w:eastAsia="Calibri"/>
          <w:sz w:val="22"/>
          <w:szCs w:val="22"/>
        </w:rPr>
        <w:t>atau</w:t>
      </w:r>
      <w:proofErr w:type="spellEnd"/>
      <w:r w:rsidRPr="00046BDA">
        <w:rPr>
          <w:rFonts w:eastAsia="Calibri"/>
          <w:sz w:val="22"/>
          <w:szCs w:val="22"/>
        </w:rPr>
        <w:t xml:space="preserve"> </w:t>
      </w:r>
      <w:proofErr w:type="spellStart"/>
      <w:r w:rsidRPr="00046BDA">
        <w:rPr>
          <w:rFonts w:eastAsia="Calibri"/>
          <w:sz w:val="22"/>
          <w:szCs w:val="22"/>
        </w:rPr>
        <w:t>pendekatan</w:t>
      </w:r>
      <w:proofErr w:type="spellEnd"/>
      <w:r w:rsidRPr="00046BDA">
        <w:rPr>
          <w:rFonts w:eastAsia="Calibri"/>
          <w:sz w:val="22"/>
          <w:szCs w:val="22"/>
        </w:rPr>
        <w:t xml:space="preserve"> </w:t>
      </w:r>
      <w:proofErr w:type="spellStart"/>
      <w:r w:rsidRPr="00046BDA">
        <w:rPr>
          <w:rFonts w:eastAsia="Calibri"/>
          <w:sz w:val="22"/>
          <w:szCs w:val="22"/>
        </w:rPr>
        <w:t>campuran</w:t>
      </w:r>
      <w:proofErr w:type="spellEnd"/>
      <w:r w:rsidRPr="00046BDA">
        <w:rPr>
          <w:rFonts w:eastAsia="Calibri"/>
          <w:sz w:val="22"/>
          <w:szCs w:val="22"/>
        </w:rPr>
        <w:t xml:space="preserve">. </w:t>
      </w:r>
      <w:proofErr w:type="spellStart"/>
      <w:r w:rsidRPr="00046BDA">
        <w:rPr>
          <w:rFonts w:eastAsia="Calibri"/>
          <w:sz w:val="22"/>
          <w:szCs w:val="22"/>
        </w:rPr>
        <w:t>Sikap</w:t>
      </w:r>
      <w:proofErr w:type="spellEnd"/>
      <w:r w:rsidRPr="00046BDA">
        <w:rPr>
          <w:rFonts w:eastAsia="Calibri"/>
          <w:sz w:val="22"/>
          <w:szCs w:val="22"/>
        </w:rPr>
        <w:t xml:space="preserve"> </w:t>
      </w:r>
      <w:proofErr w:type="spellStart"/>
      <w:r w:rsidRPr="00046BDA">
        <w:rPr>
          <w:rFonts w:eastAsia="Calibri"/>
          <w:sz w:val="22"/>
          <w:szCs w:val="22"/>
        </w:rPr>
        <w:t>reflektif</w:t>
      </w:r>
      <w:proofErr w:type="spellEnd"/>
      <w:r w:rsidRPr="00046BDA">
        <w:rPr>
          <w:rFonts w:eastAsia="Calibri"/>
          <w:sz w:val="22"/>
          <w:szCs w:val="22"/>
        </w:rPr>
        <w:t xml:space="preserve">, </w:t>
      </w:r>
      <w:proofErr w:type="spellStart"/>
      <w:r w:rsidRPr="00046BDA">
        <w:rPr>
          <w:rFonts w:eastAsia="Calibri"/>
          <w:sz w:val="22"/>
          <w:szCs w:val="22"/>
        </w:rPr>
        <w:t>berhati-hati</w:t>
      </w:r>
      <w:proofErr w:type="spellEnd"/>
      <w:r w:rsidRPr="00046BDA">
        <w:rPr>
          <w:rFonts w:eastAsia="Calibri"/>
          <w:sz w:val="22"/>
          <w:szCs w:val="22"/>
        </w:rPr>
        <w:t xml:space="preserve"> dan </w:t>
      </w:r>
      <w:proofErr w:type="spellStart"/>
      <w:r w:rsidRPr="00046BDA">
        <w:rPr>
          <w:rFonts w:eastAsia="Calibri"/>
          <w:sz w:val="22"/>
          <w:szCs w:val="22"/>
        </w:rPr>
        <w:t>tidak</w:t>
      </w:r>
      <w:proofErr w:type="spellEnd"/>
      <w:r w:rsidRPr="00046BDA">
        <w:rPr>
          <w:rFonts w:eastAsia="Calibri"/>
          <w:sz w:val="22"/>
          <w:szCs w:val="22"/>
        </w:rPr>
        <w:t xml:space="preserve"> </w:t>
      </w:r>
      <w:proofErr w:type="spellStart"/>
      <w:r w:rsidRPr="00046BDA">
        <w:rPr>
          <w:rFonts w:eastAsia="Calibri"/>
          <w:sz w:val="22"/>
          <w:szCs w:val="22"/>
        </w:rPr>
        <w:t>terlalu</w:t>
      </w:r>
      <w:proofErr w:type="spellEnd"/>
      <w:r w:rsidRPr="00046BDA">
        <w:rPr>
          <w:rFonts w:eastAsia="Calibri"/>
          <w:sz w:val="22"/>
          <w:szCs w:val="22"/>
        </w:rPr>
        <w:t xml:space="preserve"> </w:t>
      </w:r>
      <w:r w:rsidRPr="00046BDA">
        <w:rPr>
          <w:rFonts w:eastAsia="Calibri"/>
          <w:i/>
          <w:iCs/>
          <w:sz w:val="22"/>
          <w:szCs w:val="22"/>
        </w:rPr>
        <w:t xml:space="preserve">triumphalist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menafsirkan</w:t>
      </w:r>
      <w:proofErr w:type="spellEnd"/>
      <w:r w:rsidRPr="00046BDA">
        <w:rPr>
          <w:rFonts w:eastAsia="Calibri"/>
          <w:sz w:val="22"/>
          <w:szCs w:val="22"/>
        </w:rPr>
        <w:t xml:space="preserve"> </w:t>
      </w:r>
      <w:proofErr w:type="spellStart"/>
      <w:r w:rsidRPr="00046BDA">
        <w:rPr>
          <w:rFonts w:eastAsia="Calibri"/>
          <w:sz w:val="22"/>
          <w:szCs w:val="22"/>
        </w:rPr>
        <w:t>keputusan</w:t>
      </w:r>
      <w:proofErr w:type="spellEnd"/>
      <w:r w:rsidRPr="00046BDA">
        <w:rPr>
          <w:rFonts w:eastAsia="Calibri"/>
          <w:sz w:val="22"/>
          <w:szCs w:val="22"/>
        </w:rPr>
        <w:t xml:space="preserve"> </w:t>
      </w:r>
      <w:proofErr w:type="spellStart"/>
      <w:r w:rsidRPr="00046BDA">
        <w:rPr>
          <w:rFonts w:eastAsia="Calibri"/>
          <w:sz w:val="22"/>
          <w:szCs w:val="22"/>
        </w:rPr>
        <w:t>merupakan</w:t>
      </w:r>
      <w:proofErr w:type="spellEnd"/>
      <w:r w:rsidRPr="00046BDA">
        <w:rPr>
          <w:rFonts w:eastAsia="Calibri"/>
          <w:sz w:val="22"/>
          <w:szCs w:val="22"/>
        </w:rPr>
        <w:t xml:space="preserve"> </w:t>
      </w:r>
      <w:proofErr w:type="spellStart"/>
      <w:r w:rsidRPr="00046BDA">
        <w:rPr>
          <w:rFonts w:eastAsia="Calibri"/>
          <w:sz w:val="22"/>
          <w:szCs w:val="22"/>
        </w:rPr>
        <w:t>tanda</w:t>
      </w:r>
      <w:proofErr w:type="spellEnd"/>
      <w:r w:rsidRPr="00046BDA">
        <w:rPr>
          <w:rFonts w:eastAsia="Calibri"/>
          <w:sz w:val="22"/>
          <w:szCs w:val="22"/>
        </w:rPr>
        <w:t xml:space="preserve"> </w:t>
      </w:r>
      <w:proofErr w:type="spellStart"/>
      <w:r w:rsidRPr="00046BDA">
        <w:rPr>
          <w:rFonts w:eastAsia="Calibri"/>
          <w:sz w:val="22"/>
          <w:szCs w:val="22"/>
        </w:rPr>
        <w:t>kematangan</w:t>
      </w:r>
      <w:proofErr w:type="spellEnd"/>
      <w:r w:rsidRPr="00046BDA">
        <w:rPr>
          <w:rFonts w:eastAsia="Calibri"/>
          <w:sz w:val="22"/>
          <w:szCs w:val="22"/>
        </w:rPr>
        <w:t xml:space="preserve"> </w:t>
      </w:r>
      <w:proofErr w:type="spellStart"/>
      <w:r w:rsidRPr="00046BDA">
        <w:rPr>
          <w:rFonts w:eastAsia="Calibri"/>
          <w:sz w:val="22"/>
          <w:szCs w:val="22"/>
        </w:rPr>
        <w:t>akademik</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penyelidikan</w:t>
      </w:r>
      <w:proofErr w:type="spellEnd"/>
      <w:r w:rsidRPr="00046BDA">
        <w:rPr>
          <w:rFonts w:eastAsia="Calibri"/>
          <w:sz w:val="22"/>
          <w:szCs w:val="22"/>
        </w:rPr>
        <w:t>.</w:t>
      </w:r>
    </w:p>
    <w:p w14:paraId="012DDD1B" w14:textId="77777777" w:rsidR="00795C6D" w:rsidRPr="00046BDA" w:rsidRDefault="00000000">
      <w:pPr>
        <w:pStyle w:val="NormalWeb"/>
        <w:spacing w:beforeAutospacing="0" w:afterAutospacing="0"/>
        <w:jc w:val="both"/>
        <w:rPr>
          <w:rFonts w:eastAsia="Calibri"/>
          <w:sz w:val="22"/>
          <w:szCs w:val="22"/>
        </w:rPr>
      </w:pPr>
      <w:r w:rsidRPr="00046BDA">
        <w:rPr>
          <w:rFonts w:eastAsia="Calibri"/>
          <w:sz w:val="22"/>
          <w:szCs w:val="22"/>
        </w:rPr>
        <w:t xml:space="preserve"> </w:t>
      </w:r>
    </w:p>
    <w:p w14:paraId="5787F33A" w14:textId="77777777" w:rsidR="00795C6D" w:rsidRPr="00046BDA" w:rsidRDefault="00000000">
      <w:pPr>
        <w:pStyle w:val="NormalWeb"/>
        <w:spacing w:beforeAutospacing="0" w:afterAutospacing="0"/>
        <w:jc w:val="both"/>
        <w:rPr>
          <w:rFonts w:eastAsia="Calibri"/>
          <w:sz w:val="22"/>
          <w:szCs w:val="22"/>
        </w:rPr>
      </w:pPr>
      <w:proofErr w:type="spellStart"/>
      <w:r w:rsidRPr="00046BDA">
        <w:rPr>
          <w:rFonts w:eastAsia="Calibri"/>
          <w:sz w:val="22"/>
          <w:szCs w:val="22"/>
        </w:rPr>
        <w:lastRenderedPageBreak/>
        <w:t>Secara</w:t>
      </w:r>
      <w:proofErr w:type="spellEnd"/>
      <w:r w:rsidRPr="00046BDA">
        <w:rPr>
          <w:rFonts w:eastAsia="Calibri"/>
          <w:sz w:val="22"/>
          <w:szCs w:val="22"/>
        </w:rPr>
        <w:t xml:space="preserve"> </w:t>
      </w:r>
      <w:proofErr w:type="spellStart"/>
      <w:r w:rsidRPr="00046BDA">
        <w:rPr>
          <w:rFonts w:eastAsia="Calibri"/>
          <w:sz w:val="22"/>
          <w:szCs w:val="22"/>
        </w:rPr>
        <w:t>keseluruhannya</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yang </w:t>
      </w:r>
      <w:proofErr w:type="spellStart"/>
      <w:r w:rsidRPr="00046BDA">
        <w:rPr>
          <w:rFonts w:eastAsia="Calibri"/>
          <w:sz w:val="22"/>
          <w:szCs w:val="22"/>
        </w:rPr>
        <w:t>tinggi</w:t>
      </w:r>
      <w:proofErr w:type="spellEnd"/>
      <w:r w:rsidRPr="00046BDA">
        <w:rPr>
          <w:rFonts w:eastAsia="Calibri"/>
          <w:sz w:val="22"/>
          <w:szCs w:val="22"/>
        </w:rPr>
        <w:t xml:space="preserve"> dan sangat </w:t>
      </w:r>
      <w:proofErr w:type="spellStart"/>
      <w:r w:rsidRPr="00046BDA">
        <w:rPr>
          <w:rFonts w:eastAsia="Calibri"/>
          <w:sz w:val="22"/>
          <w:szCs w:val="22"/>
        </w:rPr>
        <w:t>signifikan</w:t>
      </w:r>
      <w:proofErr w:type="spellEnd"/>
      <w:r w:rsidRPr="00046BDA">
        <w:rPr>
          <w:rFonts w:eastAsia="Calibri"/>
          <w:sz w:val="22"/>
          <w:szCs w:val="22"/>
        </w:rPr>
        <w:t xml:space="preserve"> </w:t>
      </w:r>
      <w:proofErr w:type="spellStart"/>
      <w:r w:rsidRPr="00046BDA">
        <w:rPr>
          <w:rFonts w:eastAsia="Calibri"/>
          <w:sz w:val="22"/>
          <w:szCs w:val="22"/>
        </w:rPr>
        <w:t>tidak</w:t>
      </w:r>
      <w:proofErr w:type="spellEnd"/>
      <w:r w:rsidRPr="00046BDA">
        <w:rPr>
          <w:rFonts w:eastAsia="Calibri"/>
          <w:sz w:val="22"/>
          <w:szCs w:val="22"/>
        </w:rPr>
        <w:t xml:space="preserve"> </w:t>
      </w:r>
      <w:proofErr w:type="spellStart"/>
      <w:r w:rsidRPr="00046BDA">
        <w:rPr>
          <w:rFonts w:eastAsia="Calibri"/>
          <w:sz w:val="22"/>
          <w:szCs w:val="22"/>
        </w:rPr>
        <w:t>bercanggah</w:t>
      </w:r>
      <w:proofErr w:type="spellEnd"/>
      <w:r w:rsidRPr="00046BDA">
        <w:rPr>
          <w:rFonts w:eastAsia="Calibri"/>
          <w:sz w:val="22"/>
          <w:szCs w:val="22"/>
        </w:rPr>
        <w:t xml:space="preserve"> </w:t>
      </w:r>
      <w:proofErr w:type="spellStart"/>
      <w:r w:rsidRPr="00046BDA">
        <w:rPr>
          <w:rFonts w:eastAsia="Calibri"/>
          <w:sz w:val="22"/>
          <w:szCs w:val="22"/>
        </w:rPr>
        <w:t>dengan</w:t>
      </w:r>
      <w:proofErr w:type="spellEnd"/>
      <w:r w:rsidRPr="00046BDA">
        <w:rPr>
          <w:rFonts w:eastAsia="Calibri"/>
          <w:sz w:val="22"/>
          <w:szCs w:val="22"/>
        </w:rPr>
        <w:t xml:space="preserve"> </w:t>
      </w:r>
      <w:proofErr w:type="spellStart"/>
      <w:r w:rsidRPr="00046BDA">
        <w:rPr>
          <w:rFonts w:eastAsia="Calibri"/>
          <w:sz w:val="22"/>
          <w:szCs w:val="22"/>
        </w:rPr>
        <w:t>permasalahan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sebaliknya</w:t>
      </w:r>
      <w:proofErr w:type="spellEnd"/>
      <w:r w:rsidRPr="00046BDA">
        <w:rPr>
          <w:rFonts w:eastAsia="Calibri"/>
          <w:sz w:val="22"/>
          <w:szCs w:val="22"/>
        </w:rPr>
        <w:t xml:space="preserve"> </w:t>
      </w:r>
      <w:proofErr w:type="spellStart"/>
      <w:r w:rsidRPr="00046BDA">
        <w:rPr>
          <w:rFonts w:eastAsia="Calibri"/>
          <w:sz w:val="22"/>
          <w:szCs w:val="22"/>
        </w:rPr>
        <w:t>menunjukkan</w:t>
      </w:r>
      <w:proofErr w:type="spellEnd"/>
      <w:r w:rsidRPr="00046BDA">
        <w:rPr>
          <w:rFonts w:eastAsia="Calibri"/>
          <w:sz w:val="22"/>
          <w:szCs w:val="22"/>
        </w:rPr>
        <w:t xml:space="preserve"> </w:t>
      </w:r>
      <w:proofErr w:type="spellStart"/>
      <w:r w:rsidRPr="00046BDA">
        <w:rPr>
          <w:rFonts w:eastAsia="Calibri"/>
          <w:sz w:val="22"/>
          <w:szCs w:val="22"/>
        </w:rPr>
        <w:t>bahawa</w:t>
      </w:r>
      <w:proofErr w:type="spellEnd"/>
      <w:r w:rsidRPr="00046BDA">
        <w:rPr>
          <w:rFonts w:eastAsia="Calibri"/>
          <w:sz w:val="22"/>
          <w:szCs w:val="22"/>
        </w:rPr>
        <w:t xml:space="preserve"> </w:t>
      </w:r>
      <w:proofErr w:type="spellStart"/>
      <w:r w:rsidRPr="00046BDA">
        <w:rPr>
          <w:rFonts w:eastAsia="Calibri"/>
          <w:sz w:val="22"/>
          <w:szCs w:val="22"/>
        </w:rPr>
        <w:t>dimensi</w:t>
      </w:r>
      <w:proofErr w:type="spellEnd"/>
      <w:r w:rsidRPr="00046BDA">
        <w:rPr>
          <w:rFonts w:eastAsia="Calibri"/>
          <w:sz w:val="22"/>
          <w:szCs w:val="22"/>
        </w:rPr>
        <w:t xml:space="preserve"> yang </w:t>
      </w:r>
      <w:proofErr w:type="spellStart"/>
      <w:r w:rsidRPr="00046BDA">
        <w:rPr>
          <w:rFonts w:eastAsia="Calibri"/>
          <w:sz w:val="22"/>
          <w:szCs w:val="22"/>
        </w:rPr>
        <w:t>dikaji</w:t>
      </w:r>
      <w:proofErr w:type="spellEnd"/>
      <w:r w:rsidRPr="00046BDA">
        <w:rPr>
          <w:rFonts w:eastAsia="Calibri"/>
          <w:sz w:val="22"/>
          <w:szCs w:val="22"/>
        </w:rPr>
        <w:t xml:space="preserve"> </w:t>
      </w:r>
      <w:proofErr w:type="spellStart"/>
      <w:r w:rsidRPr="00046BDA">
        <w:rPr>
          <w:rFonts w:eastAsia="Calibri"/>
          <w:sz w:val="22"/>
          <w:szCs w:val="22"/>
        </w:rPr>
        <w:t>memang</w:t>
      </w:r>
      <w:proofErr w:type="spellEnd"/>
      <w:r w:rsidRPr="00046BDA">
        <w:rPr>
          <w:rFonts w:eastAsia="Calibri"/>
          <w:sz w:val="22"/>
          <w:szCs w:val="22"/>
        </w:rPr>
        <w:t xml:space="preserve"> </w:t>
      </w:r>
      <w:proofErr w:type="spellStart"/>
      <w:r w:rsidRPr="00046BDA">
        <w:rPr>
          <w:rFonts w:eastAsia="Calibri"/>
          <w:sz w:val="22"/>
          <w:szCs w:val="22"/>
        </w:rPr>
        <w:t>mempunyai</w:t>
      </w:r>
      <w:proofErr w:type="spellEnd"/>
      <w:r w:rsidRPr="00046BDA">
        <w:rPr>
          <w:rFonts w:eastAsia="Calibri"/>
          <w:sz w:val="22"/>
          <w:szCs w:val="22"/>
        </w:rPr>
        <w:t xml:space="preserve"> </w:t>
      </w:r>
      <w:proofErr w:type="spellStart"/>
      <w:r w:rsidRPr="00046BDA">
        <w:rPr>
          <w:rFonts w:eastAsia="Calibri"/>
          <w:sz w:val="22"/>
          <w:szCs w:val="22"/>
        </w:rPr>
        <w:t>peranan</w:t>
      </w:r>
      <w:proofErr w:type="spellEnd"/>
      <w:r w:rsidRPr="00046BDA">
        <w:rPr>
          <w:rFonts w:eastAsia="Calibri"/>
          <w:sz w:val="22"/>
          <w:szCs w:val="22"/>
        </w:rPr>
        <w:t xml:space="preserve"> </w:t>
      </w:r>
      <w:proofErr w:type="spellStart"/>
      <w:r w:rsidRPr="00046BDA">
        <w:rPr>
          <w:rFonts w:eastAsia="Calibri"/>
          <w:sz w:val="22"/>
          <w:szCs w:val="22"/>
        </w:rPr>
        <w:t>substantif</w:t>
      </w:r>
      <w:proofErr w:type="spellEnd"/>
      <w:r w:rsidRPr="00046BDA">
        <w:rPr>
          <w:rFonts w:eastAsia="Calibri"/>
          <w:sz w:val="22"/>
          <w:szCs w:val="22"/>
        </w:rPr>
        <w:t xml:space="preserve"> </w:t>
      </w:r>
      <w:proofErr w:type="spellStart"/>
      <w:r w:rsidRPr="00046BDA">
        <w:rPr>
          <w:rFonts w:eastAsia="Calibri"/>
          <w:sz w:val="22"/>
          <w:szCs w:val="22"/>
        </w:rPr>
        <w:t>dalam</w:t>
      </w:r>
      <w:proofErr w:type="spellEnd"/>
      <w:r w:rsidRPr="00046BDA">
        <w:rPr>
          <w:rFonts w:eastAsia="Calibri"/>
          <w:sz w:val="22"/>
          <w:szCs w:val="22"/>
        </w:rPr>
        <w:t xml:space="preserve"> </w:t>
      </w:r>
      <w:proofErr w:type="spellStart"/>
      <w:r w:rsidRPr="00046BDA">
        <w:rPr>
          <w:rFonts w:eastAsia="Calibri"/>
          <w:sz w:val="22"/>
          <w:szCs w:val="22"/>
        </w:rPr>
        <w:t>kepimpinan</w:t>
      </w:r>
      <w:proofErr w:type="spellEnd"/>
      <w:r w:rsidRPr="00046BDA">
        <w:rPr>
          <w:rFonts w:eastAsia="Calibri"/>
          <w:sz w:val="22"/>
          <w:szCs w:val="22"/>
        </w:rPr>
        <w:t xml:space="preserve"> </w:t>
      </w:r>
      <w:proofErr w:type="spellStart"/>
      <w:r w:rsidRPr="00046BDA">
        <w:rPr>
          <w:rFonts w:eastAsia="Calibri"/>
          <w:sz w:val="22"/>
          <w:szCs w:val="22"/>
        </w:rPr>
        <w:t>akademik</w:t>
      </w:r>
      <w:proofErr w:type="spellEnd"/>
      <w:r w:rsidRPr="00046BDA">
        <w:rPr>
          <w:rFonts w:eastAsia="Calibri"/>
          <w:sz w:val="22"/>
          <w:szCs w:val="22"/>
        </w:rPr>
        <w:t xml:space="preserve">. Yang </w:t>
      </w:r>
      <w:proofErr w:type="spellStart"/>
      <w:r w:rsidRPr="00046BDA">
        <w:rPr>
          <w:rFonts w:eastAsia="Calibri"/>
          <w:sz w:val="22"/>
          <w:szCs w:val="22"/>
        </w:rPr>
        <w:t>lebih</w:t>
      </w:r>
      <w:proofErr w:type="spellEnd"/>
      <w:r w:rsidRPr="00046BDA">
        <w:rPr>
          <w:rFonts w:eastAsia="Calibri"/>
          <w:sz w:val="22"/>
          <w:szCs w:val="22"/>
        </w:rPr>
        <w:t xml:space="preserve"> </w:t>
      </w:r>
      <w:proofErr w:type="spellStart"/>
      <w:r w:rsidRPr="00046BDA">
        <w:rPr>
          <w:rFonts w:eastAsia="Calibri"/>
          <w:sz w:val="22"/>
          <w:szCs w:val="22"/>
        </w:rPr>
        <w:t>penting</w:t>
      </w:r>
      <w:proofErr w:type="spellEnd"/>
      <w:r w:rsidRPr="00046BDA">
        <w:rPr>
          <w:rFonts w:eastAsia="Calibri"/>
          <w:sz w:val="22"/>
          <w:szCs w:val="22"/>
        </w:rPr>
        <w:t xml:space="preserve"> </w:t>
      </w:r>
      <w:proofErr w:type="spellStart"/>
      <w:r w:rsidRPr="00046BDA">
        <w:rPr>
          <w:rFonts w:eastAsia="Calibri"/>
          <w:sz w:val="22"/>
          <w:szCs w:val="22"/>
        </w:rPr>
        <w:t>ialah</w:t>
      </w:r>
      <w:proofErr w:type="spellEnd"/>
      <w:r w:rsidRPr="00046BDA">
        <w:rPr>
          <w:rFonts w:eastAsia="Calibri"/>
          <w:sz w:val="22"/>
          <w:szCs w:val="22"/>
        </w:rPr>
        <w:t xml:space="preserve"> </w:t>
      </w:r>
      <w:proofErr w:type="spellStart"/>
      <w:r w:rsidRPr="00046BDA">
        <w:rPr>
          <w:rFonts w:eastAsia="Calibri"/>
          <w:sz w:val="22"/>
          <w:szCs w:val="22"/>
        </w:rPr>
        <w:t>penyelidik</w:t>
      </w:r>
      <w:proofErr w:type="spellEnd"/>
      <w:r w:rsidRPr="00046BDA">
        <w:rPr>
          <w:rFonts w:eastAsia="Calibri"/>
          <w:sz w:val="22"/>
          <w:szCs w:val="22"/>
        </w:rPr>
        <w:t xml:space="preserve"> </w:t>
      </w:r>
      <w:proofErr w:type="spellStart"/>
      <w:r w:rsidRPr="00046BDA">
        <w:rPr>
          <w:rFonts w:eastAsia="Calibri"/>
          <w:sz w:val="22"/>
          <w:szCs w:val="22"/>
        </w:rPr>
        <w:t>menafsirkan</w:t>
      </w:r>
      <w:proofErr w:type="spellEnd"/>
      <w:r w:rsidRPr="00046BDA">
        <w:rPr>
          <w:rFonts w:eastAsia="Calibri"/>
          <w:sz w:val="22"/>
          <w:szCs w:val="22"/>
        </w:rPr>
        <w:t xml:space="preserve"> </w:t>
      </w:r>
      <w:proofErr w:type="spellStart"/>
      <w:r w:rsidRPr="00046BDA">
        <w:rPr>
          <w:rFonts w:eastAsia="Calibri"/>
          <w:sz w:val="22"/>
          <w:szCs w:val="22"/>
        </w:rPr>
        <w:t>dapatan</w:t>
      </w:r>
      <w:proofErr w:type="spellEnd"/>
      <w:r w:rsidRPr="00046BDA">
        <w:rPr>
          <w:rFonts w:eastAsia="Calibri"/>
          <w:sz w:val="22"/>
          <w:szCs w:val="22"/>
        </w:rPr>
        <w:t xml:space="preserve"> </w:t>
      </w:r>
      <w:proofErr w:type="spellStart"/>
      <w:r w:rsidRPr="00046BDA">
        <w:rPr>
          <w:rFonts w:eastAsia="Calibri"/>
          <w:sz w:val="22"/>
          <w:szCs w:val="22"/>
        </w:rPr>
        <w:t>tersebut</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kritikal</w:t>
      </w:r>
      <w:proofErr w:type="spellEnd"/>
      <w:r w:rsidRPr="00046BDA">
        <w:rPr>
          <w:rFonts w:eastAsia="Calibri"/>
          <w:sz w:val="22"/>
          <w:szCs w:val="22"/>
        </w:rPr>
        <w:t xml:space="preserve">, </w:t>
      </w:r>
      <w:proofErr w:type="spellStart"/>
      <w:r w:rsidRPr="00046BDA">
        <w:rPr>
          <w:rFonts w:eastAsia="Calibri"/>
          <w:sz w:val="22"/>
          <w:szCs w:val="22"/>
        </w:rPr>
        <w:t>membezakan</w:t>
      </w:r>
      <w:proofErr w:type="spellEnd"/>
      <w:r w:rsidRPr="00046BDA">
        <w:rPr>
          <w:rFonts w:eastAsia="Calibri"/>
          <w:sz w:val="22"/>
          <w:szCs w:val="22"/>
        </w:rPr>
        <w:t xml:space="preserve"> </w:t>
      </w:r>
      <w:proofErr w:type="spellStart"/>
      <w:r w:rsidRPr="00046BDA">
        <w:rPr>
          <w:rFonts w:eastAsia="Calibri"/>
          <w:sz w:val="22"/>
          <w:szCs w:val="22"/>
        </w:rPr>
        <w:t>antara</w:t>
      </w:r>
      <w:proofErr w:type="spellEnd"/>
      <w:r w:rsidRPr="00046BDA">
        <w:rPr>
          <w:rFonts w:eastAsia="Calibri"/>
          <w:sz w:val="22"/>
          <w:szCs w:val="22"/>
        </w:rPr>
        <w:t xml:space="preserve"> </w:t>
      </w:r>
      <w:proofErr w:type="spellStart"/>
      <w:r w:rsidRPr="00046BDA">
        <w:rPr>
          <w:rFonts w:eastAsia="Calibri"/>
          <w:sz w:val="22"/>
          <w:szCs w:val="22"/>
        </w:rPr>
        <w:t>signifikan</w:t>
      </w:r>
      <w:proofErr w:type="spellEnd"/>
      <w:r w:rsidRPr="00046BDA">
        <w:rPr>
          <w:rFonts w:eastAsia="Calibri"/>
          <w:sz w:val="22"/>
          <w:szCs w:val="22"/>
        </w:rPr>
        <w:t xml:space="preserve"> </w:t>
      </w:r>
      <w:proofErr w:type="spellStart"/>
      <w:r w:rsidRPr="00046BDA">
        <w:rPr>
          <w:rFonts w:eastAsia="Calibri"/>
          <w:sz w:val="22"/>
          <w:szCs w:val="22"/>
        </w:rPr>
        <w:t>statistik</w:t>
      </w:r>
      <w:proofErr w:type="spellEnd"/>
      <w:r w:rsidRPr="00046BDA">
        <w:rPr>
          <w:rFonts w:eastAsia="Calibri"/>
          <w:sz w:val="22"/>
          <w:szCs w:val="22"/>
        </w:rPr>
        <w:t xml:space="preserve"> dan </w:t>
      </w:r>
      <w:proofErr w:type="spellStart"/>
      <w:r w:rsidRPr="00046BDA">
        <w:rPr>
          <w:rFonts w:eastAsia="Calibri"/>
          <w:sz w:val="22"/>
          <w:szCs w:val="22"/>
        </w:rPr>
        <w:t>implikasi</w:t>
      </w:r>
      <w:proofErr w:type="spellEnd"/>
      <w:r w:rsidRPr="00046BDA">
        <w:rPr>
          <w:rFonts w:eastAsia="Calibri"/>
          <w:sz w:val="22"/>
          <w:szCs w:val="22"/>
        </w:rPr>
        <w:t xml:space="preserve"> </w:t>
      </w:r>
      <w:proofErr w:type="spellStart"/>
      <w:r w:rsidRPr="00046BDA">
        <w:rPr>
          <w:rFonts w:eastAsia="Calibri"/>
          <w:sz w:val="22"/>
          <w:szCs w:val="22"/>
        </w:rPr>
        <w:t>praktikal</w:t>
      </w:r>
      <w:proofErr w:type="spellEnd"/>
      <w:r w:rsidRPr="00046BDA">
        <w:rPr>
          <w:rFonts w:eastAsia="Calibri"/>
          <w:sz w:val="22"/>
          <w:szCs w:val="22"/>
        </w:rPr>
        <w:t xml:space="preserve">, </w:t>
      </w:r>
      <w:proofErr w:type="spellStart"/>
      <w:r w:rsidRPr="00046BDA">
        <w:rPr>
          <w:rFonts w:eastAsia="Calibri"/>
          <w:sz w:val="22"/>
          <w:szCs w:val="22"/>
        </w:rPr>
        <w:t>serta</w:t>
      </w:r>
      <w:proofErr w:type="spellEnd"/>
      <w:r w:rsidRPr="00046BDA">
        <w:rPr>
          <w:rFonts w:eastAsia="Calibri"/>
          <w:sz w:val="22"/>
          <w:szCs w:val="22"/>
        </w:rPr>
        <w:t xml:space="preserve"> </w:t>
      </w:r>
      <w:proofErr w:type="spellStart"/>
      <w:r w:rsidRPr="00046BDA">
        <w:rPr>
          <w:rFonts w:eastAsia="Calibri"/>
          <w:sz w:val="22"/>
          <w:szCs w:val="22"/>
        </w:rPr>
        <w:t>mengaitkannya</w:t>
      </w:r>
      <w:proofErr w:type="spellEnd"/>
      <w:r w:rsidRPr="00046BDA">
        <w:rPr>
          <w:rFonts w:eastAsia="Calibri"/>
          <w:sz w:val="22"/>
          <w:szCs w:val="22"/>
        </w:rPr>
        <w:t xml:space="preserve"> </w:t>
      </w:r>
      <w:proofErr w:type="spellStart"/>
      <w:r w:rsidRPr="00046BDA">
        <w:rPr>
          <w:rFonts w:eastAsia="Calibri"/>
          <w:sz w:val="22"/>
          <w:szCs w:val="22"/>
        </w:rPr>
        <w:t>dengan</w:t>
      </w:r>
      <w:proofErr w:type="spellEnd"/>
      <w:r w:rsidRPr="00046BDA">
        <w:rPr>
          <w:rFonts w:eastAsia="Calibri"/>
          <w:sz w:val="22"/>
          <w:szCs w:val="22"/>
        </w:rPr>
        <w:t xml:space="preserve"> </w:t>
      </w:r>
      <w:proofErr w:type="spellStart"/>
      <w:r w:rsidRPr="00046BDA">
        <w:rPr>
          <w:rFonts w:eastAsia="Calibri"/>
          <w:sz w:val="22"/>
          <w:szCs w:val="22"/>
        </w:rPr>
        <w:t>konteks</w:t>
      </w:r>
      <w:proofErr w:type="spellEnd"/>
      <w:r w:rsidRPr="00046BDA">
        <w:rPr>
          <w:rFonts w:eastAsia="Calibri"/>
          <w:sz w:val="22"/>
          <w:szCs w:val="22"/>
        </w:rPr>
        <w:t xml:space="preserve"> dan </w:t>
      </w:r>
      <w:proofErr w:type="spellStart"/>
      <w:r w:rsidRPr="00046BDA">
        <w:rPr>
          <w:rFonts w:eastAsia="Calibri"/>
          <w:sz w:val="22"/>
          <w:szCs w:val="22"/>
        </w:rPr>
        <w:t>batasan</w:t>
      </w:r>
      <w:proofErr w:type="spellEnd"/>
      <w:r w:rsidRPr="00046BDA">
        <w:rPr>
          <w:rFonts w:eastAsia="Calibri"/>
          <w:sz w:val="22"/>
          <w:szCs w:val="22"/>
        </w:rPr>
        <w:t xml:space="preserve"> </w:t>
      </w:r>
      <w:proofErr w:type="spellStart"/>
      <w:r w:rsidRPr="00046BDA">
        <w:rPr>
          <w:rFonts w:eastAsia="Calibri"/>
          <w:sz w:val="22"/>
          <w:szCs w:val="22"/>
        </w:rPr>
        <w:t>kajian</w:t>
      </w:r>
      <w:proofErr w:type="spellEnd"/>
      <w:r w:rsidRPr="00046BDA">
        <w:rPr>
          <w:rFonts w:eastAsia="Calibri"/>
          <w:sz w:val="22"/>
          <w:szCs w:val="22"/>
        </w:rPr>
        <w:t xml:space="preserve"> </w:t>
      </w:r>
      <w:proofErr w:type="spellStart"/>
      <w:r w:rsidRPr="00046BDA">
        <w:rPr>
          <w:rFonts w:eastAsia="Calibri"/>
          <w:sz w:val="22"/>
          <w:szCs w:val="22"/>
        </w:rPr>
        <w:t>secara</w:t>
      </w:r>
      <w:proofErr w:type="spellEnd"/>
      <w:r w:rsidRPr="00046BDA">
        <w:rPr>
          <w:rFonts w:eastAsia="Calibri"/>
          <w:sz w:val="22"/>
          <w:szCs w:val="22"/>
        </w:rPr>
        <w:t xml:space="preserve"> </w:t>
      </w:r>
      <w:proofErr w:type="spellStart"/>
      <w:r w:rsidRPr="00046BDA">
        <w:rPr>
          <w:rFonts w:eastAsia="Calibri"/>
          <w:sz w:val="22"/>
          <w:szCs w:val="22"/>
        </w:rPr>
        <w:t>jujur</w:t>
      </w:r>
      <w:proofErr w:type="spellEnd"/>
      <w:r w:rsidRPr="00046BDA">
        <w:rPr>
          <w:rFonts w:eastAsia="Calibri"/>
          <w:sz w:val="22"/>
          <w:szCs w:val="22"/>
        </w:rPr>
        <w:t xml:space="preserve"> dan </w:t>
      </w:r>
      <w:proofErr w:type="spellStart"/>
      <w:r w:rsidRPr="00046BDA">
        <w:rPr>
          <w:rFonts w:eastAsia="Calibri"/>
          <w:sz w:val="22"/>
          <w:szCs w:val="22"/>
        </w:rPr>
        <w:t>seimbang</w:t>
      </w:r>
      <w:proofErr w:type="spellEnd"/>
      <w:r w:rsidRPr="00046BDA">
        <w:rPr>
          <w:rFonts w:eastAsia="Calibri"/>
          <w:sz w:val="22"/>
          <w:szCs w:val="22"/>
        </w:rPr>
        <w:t>.</w:t>
      </w:r>
    </w:p>
    <w:p w14:paraId="158AEE89" w14:textId="77777777" w:rsidR="00795C6D" w:rsidRPr="00046BDA" w:rsidRDefault="00795C6D">
      <w:pPr>
        <w:spacing w:after="0" w:line="240" w:lineRule="auto"/>
        <w:jc w:val="both"/>
        <w:rPr>
          <w:rFonts w:ascii="Times New Roman" w:hAnsi="Times New Roman" w:cs="Times New Roman"/>
          <w:color w:val="000000" w:themeColor="text1"/>
          <w:szCs w:val="22"/>
          <w:lang w:val="en-US"/>
        </w:rPr>
      </w:pPr>
    </w:p>
    <w:p w14:paraId="0DEDC362" w14:textId="77777777" w:rsidR="00795C6D" w:rsidRPr="00046BDA" w:rsidRDefault="00000000">
      <w:pPr>
        <w:spacing w:after="0" w:line="240" w:lineRule="auto"/>
        <w:jc w:val="both"/>
        <w:rPr>
          <w:rFonts w:ascii="Times New Roman" w:hAnsi="Times New Roman" w:cs="Times New Roman"/>
          <w:b/>
          <w:bCs/>
          <w:color w:val="000000" w:themeColor="text1"/>
          <w:szCs w:val="22"/>
          <w:lang w:val="en-US"/>
        </w:rPr>
      </w:pPr>
      <w:r w:rsidRPr="00046BDA">
        <w:rPr>
          <w:rFonts w:ascii="Times New Roman" w:hAnsi="Times New Roman" w:cs="Times New Roman"/>
          <w:b/>
          <w:bCs/>
          <w:color w:val="000000" w:themeColor="text1"/>
          <w:szCs w:val="22"/>
          <w:lang w:val="en-US"/>
        </w:rPr>
        <w:t>RUMUSAN</w:t>
      </w:r>
    </w:p>
    <w:p w14:paraId="756D3042"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hAnsi="Times New Roman" w:cs="Times New Roman"/>
          <w:color w:val="000000" w:themeColor="text1"/>
          <w:szCs w:val="22"/>
          <w:lang w:val="en-US"/>
        </w:rPr>
        <w:t>Rumusan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kajian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hAnsi="Times New Roman" w:cs="Times New Roman"/>
          <w:color w:val="000000" w:themeColor="text1"/>
          <w:szCs w:val="22"/>
          <w:lang w:val="en-US"/>
        </w:rPr>
        <w:t>menunjukkan</w:t>
      </w:r>
      <w:proofErr w:type="spellEnd"/>
      <w:r w:rsidRPr="00046BDA">
        <w:rPr>
          <w:rFonts w:ascii="Times New Roman" w:hAnsi="Times New Roman" w:cs="Times New Roman"/>
          <w:color w:val="000000" w:themeColor="text1"/>
          <w:szCs w:val="22"/>
          <w:lang w:val="en-US"/>
        </w:rPr>
        <w:t xml:space="preserve"> </w:t>
      </w:r>
      <w:proofErr w:type="spellStart"/>
      <w:r w:rsidRPr="00046BDA">
        <w:rPr>
          <w:rFonts w:ascii="Times New Roman" w:eastAsia="Times New Roman" w:hAnsi="Times New Roman" w:cs="Times New Roman"/>
          <w:kern w:val="0"/>
          <w:szCs w:val="22"/>
          <w:lang w:val="en-US" w:bidi="ar"/>
        </w:rPr>
        <w:t>bahawa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tahap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aplikasi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berasaskan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konsep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Asabiyyah</w:t>
      </w:r>
      <w:proofErr w:type="spellEnd"/>
      <w:r w:rsidRPr="00046BDA">
        <w:rPr>
          <w:rFonts w:ascii="Times New Roman" w:eastAsia="Times New Roman" w:hAnsi="Times New Roman" w:cs="Times New Roman"/>
          <w:kern w:val="0"/>
          <w:szCs w:val="22"/>
          <w:lang w:val="en-US" w:bidi="ar"/>
        </w:rPr>
        <w:t xml:space="preserve"> Ibnu Khaldun dan Daniel Goleman </w:t>
      </w:r>
      <w:proofErr w:type="spellStart"/>
      <w:r w:rsidRPr="00046BDA">
        <w:rPr>
          <w:rFonts w:ascii="Times New Roman" w:eastAsia="Times New Roman" w:hAnsi="Times New Roman" w:cs="Times New Roman"/>
          <w:kern w:val="0"/>
          <w:szCs w:val="22"/>
          <w:lang w:val="en-US" w:bidi="ar"/>
        </w:rPr>
        <w:t>berada</w:t>
      </w:r>
      <w:proofErr w:type="spellEnd"/>
      <w:r w:rsidRPr="00046BDA">
        <w:rPr>
          <w:rFonts w:ascii="Times New Roman" w:eastAsia="Times New Roman" w:hAnsi="Times New Roman" w:cs="Times New Roman"/>
          <w:kern w:val="0"/>
          <w:szCs w:val="22"/>
          <w:lang w:val="en-US" w:bidi="ar"/>
        </w:rPr>
        <w:t xml:space="preserve"> pada </w:t>
      </w:r>
      <w:proofErr w:type="spellStart"/>
      <w:r w:rsidRPr="00046BDA">
        <w:rPr>
          <w:rFonts w:ascii="Times New Roman" w:eastAsia="Times New Roman" w:hAnsi="Times New Roman" w:cs="Times New Roman"/>
          <w:kern w:val="0"/>
          <w:szCs w:val="22"/>
          <w:lang w:val="en-US" w:bidi="ar"/>
        </w:rPr>
        <w:t>tahap</w:t>
      </w:r>
      <w:proofErr w:type="spellEnd"/>
      <w:r w:rsidRPr="00046BDA">
        <w:rPr>
          <w:rFonts w:ascii="Times New Roman" w:eastAsia="Times New Roman" w:hAnsi="Times New Roman" w:cs="Times New Roman"/>
          <w:kern w:val="0"/>
          <w:szCs w:val="22"/>
          <w:lang w:val="en-US" w:bidi="ar"/>
        </w:rPr>
        <w:t xml:space="preserve"> sangat </w:t>
      </w:r>
      <w:proofErr w:type="spellStart"/>
      <w:r w:rsidRPr="00046BDA">
        <w:rPr>
          <w:rFonts w:ascii="Times New Roman" w:eastAsia="Times New Roman" w:hAnsi="Times New Roman" w:cs="Times New Roman"/>
          <w:kern w:val="0"/>
          <w:szCs w:val="22"/>
          <w:lang w:val="en-US" w:bidi="ar"/>
        </w:rPr>
        <w:t>tinggi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secara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keseluruhan</w:t>
      </w:r>
      <w:proofErr w:type="spellEnd"/>
      <w:r w:rsidRPr="00046BDA">
        <w:rPr>
          <w:rFonts w:ascii="Times New Roman" w:eastAsia="Times New Roman" w:hAnsi="Times New Roman" w:cs="Times New Roman"/>
          <w:kern w:val="0"/>
          <w:szCs w:val="22"/>
          <w:lang w:val="en-US" w:bidi="ar"/>
        </w:rPr>
        <w:t xml:space="preserve">. Nilai min yang </w:t>
      </w:r>
      <w:proofErr w:type="spellStart"/>
      <w:r w:rsidRPr="00046BDA">
        <w:rPr>
          <w:rFonts w:ascii="Times New Roman" w:eastAsia="Times New Roman" w:hAnsi="Times New Roman" w:cs="Times New Roman"/>
          <w:kern w:val="0"/>
          <w:szCs w:val="22"/>
          <w:lang w:val="en-US" w:bidi="ar"/>
        </w:rPr>
        <w:t>tinggi</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sisihan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piawai</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rendah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mencerminkan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konsistensi</w:t>
      </w:r>
      <w:proofErr w:type="spellEnd"/>
      <w:r w:rsidRPr="00046BDA">
        <w:rPr>
          <w:rFonts w:ascii="Times New Roman" w:eastAsia="Times New Roman" w:hAnsi="Times New Roman" w:cs="Times New Roman"/>
          <w:spacing w:val="-3"/>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persepsi</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responden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terhadap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amalan</w:t>
      </w:r>
      <w:proofErr w:type="spellEnd"/>
      <w:r w:rsidRPr="00046BDA">
        <w:rPr>
          <w:rFonts w:ascii="Times New Roman" w:eastAsia="Times New Roman" w:hAnsi="Times New Roman" w:cs="Times New Roman"/>
          <w:spacing w:val="-2"/>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spacing w:val="-3"/>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dalam</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tugas</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spacing w:val="-2"/>
          <w:kern w:val="0"/>
          <w:szCs w:val="22"/>
          <w:lang w:val="en-US" w:bidi="ar"/>
        </w:rPr>
        <w:t>harian</w:t>
      </w:r>
      <w:proofErr w:type="spellEnd"/>
      <w:r w:rsidRPr="00046BDA">
        <w:rPr>
          <w:rFonts w:ascii="Times New Roman" w:eastAsia="Times New Roman" w:hAnsi="Times New Roman" w:cs="Times New Roman"/>
          <w:spacing w:val="-2"/>
          <w:kern w:val="0"/>
          <w:szCs w:val="22"/>
          <w:lang w:val="en-US" w:bidi="ar"/>
        </w:rPr>
        <w:t>.</w:t>
      </w:r>
    </w:p>
    <w:p w14:paraId="78E153E0" w14:textId="77777777" w:rsidR="00795C6D" w:rsidRPr="00046BDA" w:rsidRDefault="00795C6D">
      <w:pPr>
        <w:spacing w:after="0" w:line="240" w:lineRule="auto"/>
        <w:jc w:val="both"/>
        <w:rPr>
          <w:rFonts w:ascii="Times New Roman" w:eastAsia="Times New Roman" w:hAnsi="Times New Roman" w:cs="Times New Roman"/>
          <w:szCs w:val="22"/>
          <w:lang w:val="en-US" w:bidi="ar"/>
        </w:rPr>
      </w:pPr>
    </w:p>
    <w:p w14:paraId="775BBAF9" w14:textId="77777777" w:rsidR="00795C6D" w:rsidRPr="00046BDA" w:rsidRDefault="00000000">
      <w:pPr>
        <w:spacing w:after="0" w:line="240" w:lineRule="auto"/>
        <w:jc w:val="both"/>
        <w:rPr>
          <w:rFonts w:ascii="Times New Roman" w:eastAsia="Times New Roman" w:hAnsi="Times New Roman" w:cs="Times New Roman"/>
          <w:szCs w:val="22"/>
          <w:lang w:val="en-US" w:bidi="ar"/>
        </w:rPr>
      </w:pPr>
      <w:r w:rsidRPr="00046BDA">
        <w:rPr>
          <w:rFonts w:ascii="Times New Roman" w:eastAsia="Times New Roman" w:hAnsi="Times New Roman" w:cs="Times New Roman"/>
          <w:szCs w:val="22"/>
          <w:lang w:val="en-US" w:bidi="ar"/>
        </w:rPr>
        <w:t xml:space="preserve">Bagi </w:t>
      </w:r>
      <w:proofErr w:type="spellStart"/>
      <w:r w:rsidRPr="00046BDA">
        <w:rPr>
          <w:rFonts w:ascii="Times New Roman" w:eastAsia="Times New Roman" w:hAnsi="Times New Roman" w:cs="Times New Roman"/>
          <w:szCs w:val="22"/>
          <w:lang w:val="en-US" w:bidi="ar"/>
        </w:rPr>
        <w:t>dimensi</w:t>
      </w:r>
      <w:proofErr w:type="spellEnd"/>
      <w:r w:rsidRPr="00046BDA">
        <w:rPr>
          <w:rFonts w:ascii="Times New Roman" w:eastAsia="Times New Roman" w:hAnsi="Times New Roman" w:cs="Times New Roman"/>
          <w:szCs w:val="22"/>
          <w:lang w:val="en-US" w:bidi="ar"/>
        </w:rPr>
        <w:t xml:space="preserve"> </w:t>
      </w:r>
      <w:r w:rsidRPr="00046BDA">
        <w:rPr>
          <w:rFonts w:ascii="Times New Roman" w:eastAsia="Times New Roman" w:hAnsi="Times New Roman" w:cs="Times New Roman"/>
          <w:i/>
          <w:szCs w:val="22"/>
          <w:lang w:val="en-US" w:bidi="ar"/>
        </w:rPr>
        <w:t>‘</w:t>
      </w:r>
      <w:proofErr w:type="spellStart"/>
      <w:r w:rsidRPr="00046BDA">
        <w:rPr>
          <w:rFonts w:ascii="Times New Roman" w:eastAsia="Times New Roman" w:hAnsi="Times New Roman" w:cs="Times New Roman"/>
          <w:i/>
          <w:szCs w:val="22"/>
          <w:lang w:val="en-US" w:bidi="ar"/>
        </w:rPr>
        <w:t>Asabiyyah</w:t>
      </w:r>
      <w:proofErr w:type="spellEnd"/>
      <w:r w:rsidRPr="00046BDA">
        <w:rPr>
          <w:rFonts w:ascii="Times New Roman" w:eastAsia="Times New Roman" w:hAnsi="Times New Roman" w:cs="Times New Roman"/>
          <w:i/>
          <w:szCs w:val="22"/>
          <w:lang w:val="en-US" w:bidi="ar"/>
        </w:rPr>
        <w:t xml:space="preserve"> </w:t>
      </w:r>
      <w:r w:rsidRPr="00046BDA">
        <w:rPr>
          <w:rFonts w:ascii="Times New Roman" w:eastAsia="Times New Roman" w:hAnsi="Times New Roman" w:cs="Times New Roman"/>
          <w:szCs w:val="22"/>
          <w:lang w:val="en-US" w:bidi="ar"/>
        </w:rPr>
        <w:t xml:space="preserve">Ibnu Khaldun, </w:t>
      </w:r>
      <w:proofErr w:type="spellStart"/>
      <w:r w:rsidRPr="00046BDA">
        <w:rPr>
          <w:rFonts w:ascii="Times New Roman" w:eastAsia="Times New Roman" w:hAnsi="Times New Roman" w:cs="Times New Roman"/>
          <w:szCs w:val="22"/>
          <w:lang w:val="en-US" w:bidi="ar"/>
        </w:rPr>
        <w:t>pentadbir</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didapati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mengamalkan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nilai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kekitaan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kesetiaan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organisasi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semangat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berpasukan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kerjasama</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keutamaan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kepentingan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kolektif</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secara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kukuh</w:t>
      </w:r>
      <w:proofErr w:type="spellEnd"/>
      <w:r w:rsidRPr="00046BDA">
        <w:rPr>
          <w:rFonts w:ascii="Times New Roman" w:eastAsia="Times New Roman" w:hAnsi="Times New Roman" w:cs="Times New Roman"/>
          <w:szCs w:val="22"/>
          <w:lang w:val="en-US" w:bidi="ar"/>
        </w:rPr>
        <w:t xml:space="preserve">. Amalan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membuktikan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bukan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sekadar</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bersifat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struktural</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prosedural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malah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berpaksikan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kohesi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solidariti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organisasi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selari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pandangan</w:t>
      </w:r>
      <w:proofErr w:type="spellEnd"/>
      <w:r w:rsidRPr="00046BDA">
        <w:rPr>
          <w:rFonts w:ascii="Times New Roman" w:eastAsia="Times New Roman" w:hAnsi="Times New Roman" w:cs="Times New Roman"/>
          <w:szCs w:val="22"/>
          <w:lang w:val="en-US" w:bidi="ar"/>
        </w:rPr>
        <w:t xml:space="preserve"> Ibnu Khaldun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kekuatan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sesebuah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institusi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bergantung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kepada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kesepaduan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ahlinya</w:t>
      </w:r>
      <w:proofErr w:type="spellEnd"/>
      <w:r w:rsidRPr="00046BDA">
        <w:rPr>
          <w:rFonts w:ascii="Times New Roman" w:eastAsia="Times New Roman" w:hAnsi="Times New Roman" w:cs="Times New Roman"/>
          <w:szCs w:val="22"/>
          <w:lang w:val="en-US" w:bidi="ar"/>
        </w:rPr>
        <w:t>.</w:t>
      </w:r>
    </w:p>
    <w:p w14:paraId="1520D360" w14:textId="77777777" w:rsidR="00795C6D" w:rsidRPr="00046BDA" w:rsidRDefault="00795C6D">
      <w:pPr>
        <w:spacing w:after="0" w:line="240" w:lineRule="auto"/>
        <w:jc w:val="both"/>
        <w:rPr>
          <w:rFonts w:ascii="Times New Roman" w:eastAsia="Times New Roman" w:hAnsi="Times New Roman" w:cs="Times New Roman"/>
          <w:szCs w:val="22"/>
          <w:lang w:val="en-US" w:bidi="ar"/>
        </w:rPr>
      </w:pPr>
    </w:p>
    <w:p w14:paraId="2759D987"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eastAsia="Times New Roman" w:hAnsi="Times New Roman" w:cs="Times New Roman"/>
          <w:kern w:val="0"/>
          <w:szCs w:val="22"/>
          <w:lang w:val="en-US" w:bidi="ar"/>
        </w:rPr>
        <w:t>Sementara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itu</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bagi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dimensi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Daniel Goleman, </w:t>
      </w:r>
      <w:proofErr w:type="spellStart"/>
      <w:r w:rsidRPr="00046BDA">
        <w:rPr>
          <w:rFonts w:ascii="Times New Roman" w:eastAsia="Times New Roman" w:hAnsi="Times New Roman" w:cs="Times New Roman"/>
          <w:kern w:val="0"/>
          <w:szCs w:val="22"/>
          <w:lang w:val="en-US" w:bidi="ar"/>
        </w:rPr>
        <w:t>dapatan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menunjukkan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tahap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penghayatan</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tinggi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terhadap</w:t>
      </w:r>
      <w:proofErr w:type="spellEnd"/>
      <w:r w:rsidRPr="00046BDA">
        <w:rPr>
          <w:rFonts w:ascii="Times New Roman" w:eastAsia="Times New Roman" w:hAnsi="Times New Roman" w:cs="Times New Roman"/>
          <w:spacing w:val="-1"/>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aspek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empati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komunikasi</w:t>
      </w:r>
      <w:proofErr w:type="spellEnd"/>
      <w:r w:rsidRPr="00046BDA">
        <w:rPr>
          <w:rFonts w:ascii="Times New Roman" w:eastAsia="Times New Roman" w:hAnsi="Times New Roman" w:cs="Times New Roman"/>
          <w:kern w:val="0"/>
          <w:szCs w:val="22"/>
          <w:lang w:val="en-US" w:bidi="ar"/>
        </w:rPr>
        <w:t xml:space="preserve"> interpersonal, </w:t>
      </w:r>
      <w:proofErr w:type="spellStart"/>
      <w:r w:rsidRPr="00046BDA">
        <w:rPr>
          <w:rFonts w:ascii="Times New Roman" w:eastAsia="Times New Roman" w:hAnsi="Times New Roman" w:cs="Times New Roman"/>
          <w:kern w:val="0"/>
          <w:szCs w:val="22"/>
          <w:lang w:val="en-US" w:bidi="ar"/>
        </w:rPr>
        <w:t>kepekaan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emosi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pengurusan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konflik</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pembinaan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hubungan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kerja</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harmoni</w:t>
      </w:r>
      <w:proofErr w:type="spellEnd"/>
      <w:r w:rsidRPr="00046BDA">
        <w:rPr>
          <w:rFonts w:ascii="Times New Roman" w:eastAsia="Times New Roman" w:hAnsi="Times New Roman" w:cs="Times New Roman"/>
          <w:kern w:val="0"/>
          <w:szCs w:val="22"/>
          <w:lang w:val="en-US" w:bidi="ar"/>
        </w:rPr>
        <w:t xml:space="preserve">. Hal </w:t>
      </w:r>
      <w:proofErr w:type="spellStart"/>
      <w:r w:rsidRPr="00046BDA">
        <w:rPr>
          <w:rFonts w:ascii="Times New Roman" w:eastAsia="Times New Roman" w:hAnsi="Times New Roman" w:cs="Times New Roman"/>
          <w:kern w:val="0"/>
          <w:szCs w:val="22"/>
          <w:lang w:val="en-US" w:bidi="ar"/>
        </w:rPr>
        <w:t>ini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menggambarkan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bahawa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memiliki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kemahiran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penting</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dalam</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mengurus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persekitaran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kompleks</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melibatkan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pelbagai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pihak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spacing w:val="-2"/>
          <w:kern w:val="0"/>
          <w:szCs w:val="22"/>
          <w:lang w:val="en-US" w:bidi="ar"/>
        </w:rPr>
        <w:t>berkepentingan</w:t>
      </w:r>
      <w:proofErr w:type="spellEnd"/>
      <w:r w:rsidRPr="00046BDA">
        <w:rPr>
          <w:rFonts w:ascii="Times New Roman" w:eastAsia="Times New Roman" w:hAnsi="Times New Roman" w:cs="Times New Roman"/>
          <w:spacing w:val="-2"/>
          <w:kern w:val="0"/>
          <w:szCs w:val="22"/>
          <w:lang w:val="en-US" w:bidi="ar"/>
        </w:rPr>
        <w:t>.</w:t>
      </w:r>
    </w:p>
    <w:p w14:paraId="3CFAC6BE" w14:textId="77777777" w:rsidR="00795C6D" w:rsidRPr="00046BDA" w:rsidRDefault="00795C6D">
      <w:pPr>
        <w:spacing w:after="0" w:line="240" w:lineRule="auto"/>
        <w:jc w:val="both"/>
        <w:rPr>
          <w:rFonts w:ascii="Times New Roman" w:eastAsia="Times New Roman" w:hAnsi="Times New Roman" w:cs="Times New Roman"/>
          <w:szCs w:val="22"/>
          <w:lang w:val="en-US" w:bidi="ar"/>
        </w:rPr>
      </w:pPr>
    </w:p>
    <w:p w14:paraId="7BA7316D" w14:textId="77777777" w:rsidR="00795C6D" w:rsidRPr="00046BDA" w:rsidRDefault="00000000">
      <w:pPr>
        <w:spacing w:after="0" w:line="240" w:lineRule="auto"/>
        <w:jc w:val="both"/>
        <w:rPr>
          <w:rFonts w:ascii="Times New Roman" w:eastAsia="Times New Roman" w:hAnsi="Times New Roman" w:cs="Times New Roman"/>
          <w:szCs w:val="22"/>
          <w:lang w:val="en-US" w:bidi="ar"/>
        </w:rPr>
      </w:pPr>
      <w:proofErr w:type="spellStart"/>
      <w:r w:rsidRPr="00046BDA">
        <w:rPr>
          <w:rFonts w:ascii="Times New Roman" w:eastAsia="Times New Roman" w:hAnsi="Times New Roman" w:cs="Times New Roman"/>
          <w:szCs w:val="22"/>
          <w:lang w:val="en-US" w:bidi="ar"/>
        </w:rPr>
        <w:t>Analisis</w:t>
      </w:r>
      <w:proofErr w:type="spellEnd"/>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korelasi</w:t>
      </w:r>
      <w:proofErr w:type="spellEnd"/>
      <w:r w:rsidRPr="00046BDA">
        <w:rPr>
          <w:rFonts w:ascii="Times New Roman" w:eastAsia="Times New Roman" w:hAnsi="Times New Roman" w:cs="Times New Roman"/>
          <w:spacing w:val="-2"/>
          <w:szCs w:val="22"/>
          <w:lang w:val="en-US" w:bidi="ar"/>
        </w:rPr>
        <w:t xml:space="preserve"> </w:t>
      </w:r>
      <w:r w:rsidRPr="00046BDA">
        <w:rPr>
          <w:rFonts w:ascii="Times New Roman" w:eastAsia="Times New Roman" w:hAnsi="Times New Roman" w:cs="Times New Roman"/>
          <w:szCs w:val="22"/>
          <w:lang w:val="en-US" w:bidi="ar"/>
        </w:rPr>
        <w:t>Pearson</w:t>
      </w:r>
      <w:r w:rsidRPr="00046BDA">
        <w:rPr>
          <w:rFonts w:ascii="Times New Roman" w:eastAsia="Times New Roman" w:hAnsi="Times New Roman" w:cs="Times New Roman"/>
          <w:spacing w:val="-1"/>
          <w:szCs w:val="22"/>
          <w:lang w:val="en-US" w:bidi="ar"/>
        </w:rPr>
        <w:t xml:space="preserve"> </w:t>
      </w:r>
      <w:proofErr w:type="spellStart"/>
      <w:r w:rsidRPr="00046BDA">
        <w:rPr>
          <w:rFonts w:ascii="Times New Roman" w:eastAsia="Times New Roman" w:hAnsi="Times New Roman" w:cs="Times New Roman"/>
          <w:szCs w:val="22"/>
          <w:lang w:val="en-US" w:bidi="ar"/>
        </w:rPr>
        <w:t>mendapati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terdapat</w:t>
      </w:r>
      <w:proofErr w:type="spellEnd"/>
      <w:r w:rsidRPr="00046BDA">
        <w:rPr>
          <w:rFonts w:ascii="Times New Roman" w:eastAsia="Times New Roman" w:hAnsi="Times New Roman" w:cs="Times New Roman"/>
          <w:spacing w:val="-2"/>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pacing w:val="-1"/>
          <w:szCs w:val="22"/>
          <w:lang w:val="en-US" w:bidi="ar"/>
        </w:rPr>
        <w:t xml:space="preserve"> </w:t>
      </w:r>
      <w:proofErr w:type="spellStart"/>
      <w:r w:rsidRPr="00046BDA">
        <w:rPr>
          <w:rFonts w:ascii="Times New Roman" w:eastAsia="Times New Roman" w:hAnsi="Times New Roman" w:cs="Times New Roman"/>
          <w:szCs w:val="22"/>
          <w:lang w:val="en-US" w:bidi="ar"/>
        </w:rPr>
        <w:t>positif</w:t>
      </w:r>
      <w:proofErr w:type="spellEnd"/>
      <w:r w:rsidRPr="00046BDA">
        <w:rPr>
          <w:rFonts w:ascii="Times New Roman" w:eastAsia="Times New Roman" w:hAnsi="Times New Roman" w:cs="Times New Roman"/>
          <w:spacing w:val="-3"/>
          <w:szCs w:val="22"/>
          <w:lang w:val="en-US" w:bidi="ar"/>
        </w:rPr>
        <w:t xml:space="preserve"> </w:t>
      </w:r>
      <w:r w:rsidRPr="00046BDA">
        <w:rPr>
          <w:rFonts w:ascii="Times New Roman" w:eastAsia="Times New Roman" w:hAnsi="Times New Roman" w:cs="Times New Roman"/>
          <w:szCs w:val="22"/>
          <w:lang w:val="en-US" w:bidi="ar"/>
        </w:rPr>
        <w:t>yang</w:t>
      </w:r>
      <w:r w:rsidRPr="00046BDA">
        <w:rPr>
          <w:rFonts w:ascii="Times New Roman" w:eastAsia="Times New Roman" w:hAnsi="Times New Roman" w:cs="Times New Roman"/>
          <w:spacing w:val="-1"/>
          <w:szCs w:val="22"/>
          <w:lang w:val="en-US" w:bidi="ar"/>
        </w:rPr>
        <w:t xml:space="preserve">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pacing w:val="-1"/>
          <w:szCs w:val="22"/>
          <w:lang w:val="en-US" w:bidi="ar"/>
        </w:rPr>
        <w:t xml:space="preserve"> </w:t>
      </w:r>
      <w:r w:rsidRPr="00046BDA">
        <w:rPr>
          <w:rFonts w:ascii="Times New Roman" w:eastAsia="Times New Roman" w:hAnsi="Times New Roman" w:cs="Times New Roman"/>
          <w:szCs w:val="22"/>
          <w:lang w:val="en-US" w:bidi="ar"/>
        </w:rPr>
        <w:t xml:space="preserve">dan </w:t>
      </w:r>
      <w:proofErr w:type="spellStart"/>
      <w:r w:rsidRPr="00046BDA">
        <w:rPr>
          <w:rFonts w:ascii="Times New Roman" w:eastAsia="Times New Roman" w:hAnsi="Times New Roman" w:cs="Times New Roman"/>
          <w:szCs w:val="22"/>
          <w:lang w:val="en-US" w:bidi="ar"/>
        </w:rPr>
        <w:t>sederhana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hingga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kuat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antara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kedua</w:t>
      </w:r>
      <w:proofErr w:type="spellEnd"/>
      <w:r w:rsidRPr="00046BDA">
        <w:rPr>
          <w:rFonts w:ascii="Times New Roman" w:eastAsia="Times New Roman" w:hAnsi="Times New Roman" w:cs="Times New Roman"/>
          <w:szCs w:val="22"/>
          <w:lang w:val="en-US" w:bidi="ar"/>
        </w:rPr>
        <w:t xml:space="preserve">-dua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zCs w:val="22"/>
          <w:lang w:val="en-US" w:bidi="ar"/>
        </w:rPr>
        <w:t xml:space="preserve"> </w:t>
      </w:r>
      <w:r w:rsidRPr="00046BDA">
        <w:rPr>
          <w:rFonts w:ascii="Times New Roman" w:eastAsia="Times New Roman" w:hAnsi="Times New Roman" w:cs="Times New Roman"/>
          <w:i/>
          <w:szCs w:val="22"/>
          <w:lang w:val="en-US" w:bidi="ar"/>
        </w:rPr>
        <w:t>‘</w:t>
      </w:r>
      <w:proofErr w:type="spellStart"/>
      <w:r w:rsidRPr="00046BDA">
        <w:rPr>
          <w:rFonts w:ascii="Times New Roman" w:eastAsia="Times New Roman" w:hAnsi="Times New Roman" w:cs="Times New Roman"/>
          <w:i/>
          <w:szCs w:val="22"/>
          <w:lang w:val="en-US" w:bidi="ar"/>
        </w:rPr>
        <w:t>Asabiyyah</w:t>
      </w:r>
      <w:proofErr w:type="spellEnd"/>
      <w:r w:rsidRPr="00046BDA">
        <w:rPr>
          <w:rFonts w:ascii="Times New Roman" w:eastAsia="Times New Roman" w:hAnsi="Times New Roman" w:cs="Times New Roman"/>
          <w:i/>
          <w:szCs w:val="22"/>
          <w:lang w:val="en-US" w:bidi="ar"/>
        </w:rPr>
        <w:t xml:space="preserve"> </w:t>
      </w:r>
      <w:r w:rsidRPr="00046BDA">
        <w:rPr>
          <w:rFonts w:ascii="Times New Roman" w:eastAsia="Times New Roman" w:hAnsi="Times New Roman" w:cs="Times New Roman"/>
          <w:szCs w:val="22"/>
          <w:lang w:val="en-US" w:bidi="ar"/>
        </w:rPr>
        <w:t xml:space="preserve">dan Goleman)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konsisten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merentas</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jantina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menunjukkan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merupakan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faktor</w:t>
      </w:r>
      <w:proofErr w:type="spellEnd"/>
      <w:r w:rsidRPr="00046BDA">
        <w:rPr>
          <w:rFonts w:ascii="Times New Roman" w:eastAsia="Times New Roman" w:hAnsi="Times New Roman" w:cs="Times New Roman"/>
          <w:szCs w:val="22"/>
          <w:lang w:val="en-US" w:bidi="ar"/>
        </w:rPr>
        <w:t xml:space="preserve"> universal yang </w:t>
      </w:r>
      <w:proofErr w:type="spellStart"/>
      <w:r w:rsidRPr="00046BDA">
        <w:rPr>
          <w:rFonts w:ascii="Times New Roman" w:eastAsia="Times New Roman" w:hAnsi="Times New Roman" w:cs="Times New Roman"/>
          <w:szCs w:val="22"/>
          <w:lang w:val="en-US" w:bidi="ar"/>
        </w:rPr>
        <w:t>menyumbang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kepada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tanpa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dipengaruhi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secara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 xml:space="preserve"> oleh </w:t>
      </w:r>
      <w:proofErr w:type="spellStart"/>
      <w:r w:rsidRPr="00046BDA">
        <w:rPr>
          <w:rFonts w:ascii="Times New Roman" w:eastAsia="Times New Roman" w:hAnsi="Times New Roman" w:cs="Times New Roman"/>
          <w:szCs w:val="22"/>
          <w:lang w:val="en-US" w:bidi="ar"/>
        </w:rPr>
        <w:t>perbezaan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lelaki</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perempuan</w:t>
      </w:r>
      <w:proofErr w:type="spellEnd"/>
      <w:r w:rsidRPr="00046BDA">
        <w:rPr>
          <w:rFonts w:ascii="Times New Roman" w:eastAsia="Times New Roman" w:hAnsi="Times New Roman" w:cs="Times New Roman"/>
          <w:szCs w:val="22"/>
          <w:lang w:val="en-US" w:bidi="ar"/>
        </w:rPr>
        <w:t>.</w:t>
      </w:r>
    </w:p>
    <w:p w14:paraId="60436DEA"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kern w:val="0"/>
          <w:szCs w:val="22"/>
          <w:lang w:val="en-US" w:bidi="ar"/>
        </w:rPr>
      </w:pPr>
      <w:proofErr w:type="spellStart"/>
      <w:r w:rsidRPr="00046BDA">
        <w:rPr>
          <w:rFonts w:ascii="Times New Roman" w:eastAsia="Times New Roman" w:hAnsi="Times New Roman" w:cs="Times New Roman"/>
          <w:kern w:val="0"/>
          <w:szCs w:val="22"/>
          <w:lang w:val="en-US" w:bidi="ar"/>
        </w:rPr>
        <w:lastRenderedPageBreak/>
        <w:t>Secara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lebih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khusus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berasaskan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konsep</w:t>
      </w:r>
      <w:proofErr w:type="spellEnd"/>
      <w:r w:rsidRPr="00046BDA">
        <w:rPr>
          <w:rFonts w:ascii="Times New Roman" w:eastAsia="Times New Roman" w:hAnsi="Times New Roman" w:cs="Times New Roman"/>
          <w:kern w:val="0"/>
          <w:szCs w:val="22"/>
          <w:lang w:val="en-US" w:bidi="ar"/>
        </w:rPr>
        <w:t xml:space="preserve"> </w:t>
      </w:r>
      <w:r w:rsidRPr="00046BDA">
        <w:rPr>
          <w:rFonts w:ascii="Times New Roman" w:eastAsia="Times New Roman" w:hAnsi="Times New Roman" w:cs="Times New Roman"/>
          <w:i/>
          <w:kern w:val="0"/>
          <w:szCs w:val="22"/>
          <w:lang w:val="en-US" w:bidi="ar"/>
        </w:rPr>
        <w:t>‘</w:t>
      </w:r>
      <w:proofErr w:type="spellStart"/>
      <w:r w:rsidRPr="00046BDA">
        <w:rPr>
          <w:rFonts w:ascii="Times New Roman" w:eastAsia="Times New Roman" w:hAnsi="Times New Roman" w:cs="Times New Roman"/>
          <w:i/>
          <w:kern w:val="0"/>
          <w:szCs w:val="22"/>
          <w:lang w:val="en-US" w:bidi="ar"/>
        </w:rPr>
        <w:t>Asabiyyah</w:t>
      </w:r>
      <w:proofErr w:type="spellEnd"/>
      <w:r w:rsidRPr="00046BDA">
        <w:rPr>
          <w:rFonts w:ascii="Times New Roman" w:eastAsia="Times New Roman" w:hAnsi="Times New Roman" w:cs="Times New Roman"/>
          <w:i/>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menunjukkan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hubungan</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signifikan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dengan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keberkesanan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melalui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pengukuhan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nilai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solidariti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kerjasama</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tanggungjawab</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kolektif</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Manakala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Daniel Goleman </w:t>
      </w:r>
      <w:proofErr w:type="spellStart"/>
      <w:r w:rsidRPr="00046BDA">
        <w:rPr>
          <w:rFonts w:ascii="Times New Roman" w:eastAsia="Times New Roman" w:hAnsi="Times New Roman" w:cs="Times New Roman"/>
          <w:kern w:val="0"/>
          <w:szCs w:val="22"/>
          <w:lang w:val="en-US" w:bidi="ar"/>
        </w:rPr>
        <w:t>menunjukkan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hubungan</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lebih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kuat</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menandakan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bahawa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keupayaan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mengurus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emosi</w:t>
      </w:r>
      <w:proofErr w:type="spellEnd"/>
      <w:r w:rsidRPr="00046BDA">
        <w:rPr>
          <w:rFonts w:ascii="Times New Roman" w:eastAsia="Times New Roman" w:hAnsi="Times New Roman" w:cs="Times New Roman"/>
          <w:kern w:val="0"/>
          <w:szCs w:val="22"/>
          <w:lang w:val="en-US" w:bidi="ar"/>
        </w:rPr>
        <w:t>,</w:t>
      </w:r>
      <w:r w:rsidRPr="00046BDA">
        <w:rPr>
          <w:rFonts w:ascii="Times New Roman" w:eastAsia="Times New Roman" w:hAnsi="Times New Roman" w:cs="Times New Roman"/>
          <w:spacing w:val="-2"/>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memahami</w:t>
      </w:r>
      <w:proofErr w:type="spellEnd"/>
      <w:r w:rsidRPr="00046BDA">
        <w:rPr>
          <w:rFonts w:ascii="Times New Roman" w:eastAsia="Times New Roman" w:hAnsi="Times New Roman" w:cs="Times New Roman"/>
          <w:kern w:val="0"/>
          <w:szCs w:val="22"/>
          <w:lang w:val="en-US" w:bidi="ar"/>
        </w:rPr>
        <w:t xml:space="preserve"> orang lain dan </w:t>
      </w:r>
      <w:proofErr w:type="spellStart"/>
      <w:r w:rsidRPr="00046BDA">
        <w:rPr>
          <w:rFonts w:ascii="Times New Roman" w:eastAsia="Times New Roman" w:hAnsi="Times New Roman" w:cs="Times New Roman"/>
          <w:kern w:val="0"/>
          <w:szCs w:val="22"/>
          <w:lang w:val="en-US" w:bidi="ar"/>
        </w:rPr>
        <w:t>membina</w:t>
      </w:r>
      <w:proofErr w:type="spellEnd"/>
      <w:r w:rsidRPr="00046BDA">
        <w:rPr>
          <w:rFonts w:ascii="Times New Roman" w:eastAsia="Times New Roman" w:hAnsi="Times New Roman" w:cs="Times New Roman"/>
          <w:spacing w:val="-3"/>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hubungan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spacing w:val="-2"/>
          <w:kern w:val="0"/>
          <w:szCs w:val="22"/>
          <w:lang w:val="en-US" w:bidi="ar"/>
        </w:rPr>
        <w:t xml:space="preserve"> </w:t>
      </w:r>
      <w:r w:rsidRPr="00046BDA">
        <w:rPr>
          <w:rFonts w:ascii="Times New Roman" w:eastAsia="Times New Roman" w:hAnsi="Times New Roman" w:cs="Times New Roman"/>
          <w:kern w:val="0"/>
          <w:szCs w:val="22"/>
          <w:lang w:val="en-US" w:bidi="ar"/>
        </w:rPr>
        <w:t xml:space="preserve">yang </w:t>
      </w:r>
      <w:proofErr w:type="spellStart"/>
      <w:r w:rsidRPr="00046BDA">
        <w:rPr>
          <w:rFonts w:ascii="Times New Roman" w:eastAsia="Times New Roman" w:hAnsi="Times New Roman" w:cs="Times New Roman"/>
          <w:kern w:val="0"/>
          <w:szCs w:val="22"/>
          <w:lang w:val="en-US" w:bidi="ar"/>
        </w:rPr>
        <w:t>berkesan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amat</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penting</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dalam</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meningkatkan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prestasi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w:t>
      </w:r>
    </w:p>
    <w:p w14:paraId="15DC9E26" w14:textId="77777777" w:rsidR="00795C6D" w:rsidRPr="00046BDA" w:rsidRDefault="00795C6D">
      <w:pPr>
        <w:widowControl w:val="0"/>
        <w:autoSpaceDE w:val="0"/>
        <w:autoSpaceDN w:val="0"/>
        <w:spacing w:after="0" w:line="240" w:lineRule="auto"/>
        <w:jc w:val="both"/>
        <w:rPr>
          <w:rFonts w:ascii="Times New Roman" w:eastAsia="Times New Roman" w:hAnsi="Times New Roman" w:cs="Times New Roman"/>
          <w:kern w:val="0"/>
          <w:szCs w:val="22"/>
          <w:lang w:val="en-US" w:bidi="ar"/>
        </w:rPr>
      </w:pPr>
    </w:p>
    <w:p w14:paraId="4BABE01C"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eastAsia="Times New Roman" w:hAnsi="Times New Roman" w:cs="Times New Roman"/>
          <w:kern w:val="0"/>
          <w:szCs w:val="22"/>
          <w:lang w:val="en-US" w:bidi="ar"/>
        </w:rPr>
        <w:t>Analisis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regresi</w:t>
      </w:r>
      <w:proofErr w:type="spellEnd"/>
      <w:r w:rsidRPr="00046BDA">
        <w:rPr>
          <w:rFonts w:ascii="Times New Roman" w:eastAsia="Times New Roman" w:hAnsi="Times New Roman" w:cs="Times New Roman"/>
          <w:kern w:val="0"/>
          <w:szCs w:val="22"/>
          <w:lang w:val="en-US" w:bidi="ar"/>
        </w:rPr>
        <w:t xml:space="preserve"> linear </w:t>
      </w:r>
      <w:proofErr w:type="spellStart"/>
      <w:r w:rsidRPr="00046BDA">
        <w:rPr>
          <w:rFonts w:ascii="Times New Roman" w:eastAsia="Times New Roman" w:hAnsi="Times New Roman" w:cs="Times New Roman"/>
          <w:kern w:val="0"/>
          <w:szCs w:val="22"/>
          <w:lang w:val="en-US" w:bidi="ar"/>
        </w:rPr>
        <w:t>berganda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mengesahkan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bahawa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kedua</w:t>
      </w:r>
      <w:proofErr w:type="spellEnd"/>
      <w:r w:rsidRPr="00046BDA">
        <w:rPr>
          <w:rFonts w:ascii="Times New Roman" w:eastAsia="Times New Roman" w:hAnsi="Times New Roman" w:cs="Times New Roman"/>
          <w:kern w:val="0"/>
          <w:szCs w:val="22"/>
          <w:lang w:val="en-US" w:bidi="ar"/>
        </w:rPr>
        <w:t xml:space="preserve">-dua </w:t>
      </w:r>
      <w:proofErr w:type="spellStart"/>
      <w:r w:rsidRPr="00046BDA">
        <w:rPr>
          <w:rFonts w:ascii="Times New Roman" w:eastAsia="Times New Roman" w:hAnsi="Times New Roman" w:cs="Times New Roman"/>
          <w:kern w:val="0"/>
          <w:szCs w:val="22"/>
          <w:lang w:val="en-US" w:bidi="ar"/>
        </w:rPr>
        <w:t>konstruk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merupakan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peramal</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signifikan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terhadap</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keberkesanan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 xml:space="preserve">. Model </w:t>
      </w:r>
      <w:proofErr w:type="spellStart"/>
      <w:r w:rsidRPr="00046BDA">
        <w:rPr>
          <w:rFonts w:ascii="Times New Roman" w:eastAsia="Times New Roman" w:hAnsi="Times New Roman" w:cs="Times New Roman"/>
          <w:kern w:val="0"/>
          <w:szCs w:val="22"/>
          <w:lang w:val="en-US" w:bidi="ar"/>
        </w:rPr>
        <w:t>regresi</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dibangunkan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adalah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stabil</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berupaya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menerangkan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sebahagian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besar</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varians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dalam</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keberkesanan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w:t>
      </w:r>
    </w:p>
    <w:p w14:paraId="1BC176E1" w14:textId="77777777" w:rsidR="00795C6D" w:rsidRPr="00046BDA" w:rsidRDefault="00795C6D">
      <w:pPr>
        <w:spacing w:after="0" w:line="240" w:lineRule="auto"/>
        <w:jc w:val="both"/>
        <w:rPr>
          <w:rFonts w:ascii="Times New Roman" w:eastAsia="Times New Roman" w:hAnsi="Times New Roman" w:cs="Times New Roman"/>
          <w:szCs w:val="22"/>
          <w:lang w:val="en-US" w:bidi="ar"/>
        </w:rPr>
      </w:pPr>
    </w:p>
    <w:p w14:paraId="67FA4E02" w14:textId="77777777" w:rsidR="00795C6D" w:rsidRPr="00046BDA" w:rsidRDefault="00000000">
      <w:pPr>
        <w:widowControl w:val="0"/>
        <w:autoSpaceDE w:val="0"/>
        <w:autoSpaceDN w:val="0"/>
        <w:spacing w:after="0" w:line="240" w:lineRule="auto"/>
        <w:jc w:val="both"/>
        <w:rPr>
          <w:rFonts w:ascii="Times New Roman" w:eastAsia="Times New Roman" w:hAnsi="Times New Roman" w:cs="Times New Roman"/>
          <w:szCs w:val="22"/>
          <w:lang w:val="en-US"/>
        </w:rPr>
      </w:pPr>
      <w:proofErr w:type="spellStart"/>
      <w:r w:rsidRPr="00046BDA">
        <w:rPr>
          <w:rFonts w:ascii="Times New Roman" w:eastAsia="Times New Roman" w:hAnsi="Times New Roman" w:cs="Times New Roman"/>
          <w:kern w:val="0"/>
          <w:szCs w:val="22"/>
          <w:lang w:val="en-US" w:bidi="ar"/>
        </w:rPr>
        <w:t>Walaupun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Daniel Goleman </w:t>
      </w:r>
      <w:proofErr w:type="spellStart"/>
      <w:r w:rsidRPr="00046BDA">
        <w:rPr>
          <w:rFonts w:ascii="Times New Roman" w:eastAsia="Times New Roman" w:hAnsi="Times New Roman" w:cs="Times New Roman"/>
          <w:kern w:val="0"/>
          <w:szCs w:val="22"/>
          <w:lang w:val="en-US" w:bidi="ar"/>
        </w:rPr>
        <w:t>dikenal</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pasti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sebagai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peramal</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lebih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dominan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berasaskan</w:t>
      </w:r>
      <w:proofErr w:type="spellEnd"/>
      <w:r w:rsidRPr="00046BDA">
        <w:rPr>
          <w:rFonts w:ascii="Times New Roman" w:eastAsia="Times New Roman" w:hAnsi="Times New Roman" w:cs="Times New Roman"/>
          <w:kern w:val="0"/>
          <w:szCs w:val="22"/>
          <w:lang w:val="en-US" w:bidi="ar"/>
        </w:rPr>
        <w:t xml:space="preserve"> </w:t>
      </w:r>
      <w:r w:rsidRPr="00046BDA">
        <w:rPr>
          <w:rFonts w:ascii="Times New Roman" w:eastAsia="Times New Roman" w:hAnsi="Times New Roman" w:cs="Times New Roman"/>
          <w:i/>
          <w:kern w:val="0"/>
          <w:szCs w:val="22"/>
          <w:lang w:val="en-US" w:bidi="ar"/>
        </w:rPr>
        <w:t>‘</w:t>
      </w:r>
      <w:proofErr w:type="spellStart"/>
      <w:r w:rsidRPr="00046BDA">
        <w:rPr>
          <w:rFonts w:ascii="Times New Roman" w:eastAsia="Times New Roman" w:hAnsi="Times New Roman" w:cs="Times New Roman"/>
          <w:i/>
          <w:kern w:val="0"/>
          <w:szCs w:val="22"/>
          <w:lang w:val="en-US" w:bidi="ar"/>
        </w:rPr>
        <w:t>Asabiyyah</w:t>
      </w:r>
      <w:proofErr w:type="spellEnd"/>
      <w:r w:rsidRPr="00046BDA">
        <w:rPr>
          <w:rFonts w:ascii="Times New Roman" w:eastAsia="Times New Roman" w:hAnsi="Times New Roman" w:cs="Times New Roman"/>
          <w:i/>
          <w:kern w:val="0"/>
          <w:szCs w:val="22"/>
          <w:lang w:val="en-US" w:bidi="ar"/>
        </w:rPr>
        <w:t xml:space="preserve"> </w:t>
      </w:r>
      <w:r w:rsidRPr="00046BDA">
        <w:rPr>
          <w:rFonts w:ascii="Times New Roman" w:eastAsia="Times New Roman" w:hAnsi="Times New Roman" w:cs="Times New Roman"/>
          <w:kern w:val="0"/>
          <w:szCs w:val="22"/>
          <w:lang w:val="en-US" w:bidi="ar"/>
        </w:rPr>
        <w:t xml:space="preserve">Ibnu Khaldun </w:t>
      </w:r>
      <w:proofErr w:type="spellStart"/>
      <w:r w:rsidRPr="00046BDA">
        <w:rPr>
          <w:rFonts w:ascii="Times New Roman" w:eastAsia="Times New Roman" w:hAnsi="Times New Roman" w:cs="Times New Roman"/>
          <w:kern w:val="0"/>
          <w:szCs w:val="22"/>
          <w:lang w:val="en-US" w:bidi="ar"/>
        </w:rPr>
        <w:t>turut</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memberikan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sumbangan</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signifikan</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bermakna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Dapatan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ini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menunjukkan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bahawa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nilai-nilai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Islam </w:t>
      </w:r>
      <w:proofErr w:type="spellStart"/>
      <w:r w:rsidRPr="00046BDA">
        <w:rPr>
          <w:rFonts w:ascii="Times New Roman" w:eastAsia="Times New Roman" w:hAnsi="Times New Roman" w:cs="Times New Roman"/>
          <w:kern w:val="0"/>
          <w:szCs w:val="22"/>
          <w:lang w:val="en-US" w:bidi="ar"/>
        </w:rPr>
        <w:t>klasik</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teori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kecerdasan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kontemporari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saling</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melengkapi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bukan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bersifat</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bertentangan</w:t>
      </w:r>
      <w:proofErr w:type="spellEnd"/>
      <w:r w:rsidRPr="00046BDA">
        <w:rPr>
          <w:rFonts w:ascii="Times New Roman" w:eastAsia="Times New Roman" w:hAnsi="Times New Roman" w:cs="Times New Roman"/>
          <w:kern w:val="0"/>
          <w:szCs w:val="22"/>
          <w:lang w:val="en-US" w:bidi="ar"/>
        </w:rPr>
        <w:t xml:space="preserve">. Integrasi </w:t>
      </w:r>
      <w:proofErr w:type="spellStart"/>
      <w:r w:rsidRPr="00046BDA">
        <w:rPr>
          <w:rFonts w:ascii="Times New Roman" w:eastAsia="Times New Roman" w:hAnsi="Times New Roman" w:cs="Times New Roman"/>
          <w:kern w:val="0"/>
          <w:szCs w:val="22"/>
          <w:lang w:val="en-US" w:bidi="ar"/>
        </w:rPr>
        <w:t>kedua</w:t>
      </w:r>
      <w:proofErr w:type="spellEnd"/>
      <w:r w:rsidRPr="00046BDA">
        <w:rPr>
          <w:rFonts w:ascii="Times New Roman" w:eastAsia="Times New Roman" w:hAnsi="Times New Roman" w:cs="Times New Roman"/>
          <w:kern w:val="0"/>
          <w:szCs w:val="22"/>
          <w:lang w:val="en-US" w:bidi="ar"/>
        </w:rPr>
        <w:t xml:space="preserve">-dua </w:t>
      </w:r>
      <w:proofErr w:type="spellStart"/>
      <w:r w:rsidRPr="00046BDA">
        <w:rPr>
          <w:rFonts w:ascii="Times New Roman" w:eastAsia="Times New Roman" w:hAnsi="Times New Roman" w:cs="Times New Roman"/>
          <w:kern w:val="0"/>
          <w:szCs w:val="22"/>
          <w:lang w:val="en-US" w:bidi="ar"/>
        </w:rPr>
        <w:t>pendekatan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ini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membentuk</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asas</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pentadbiran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akademik</w:t>
      </w:r>
      <w:proofErr w:type="spellEnd"/>
      <w:r w:rsidRPr="00046BDA">
        <w:rPr>
          <w:rFonts w:ascii="Times New Roman" w:eastAsia="Times New Roman" w:hAnsi="Times New Roman" w:cs="Times New Roman"/>
          <w:kern w:val="0"/>
          <w:szCs w:val="22"/>
          <w:lang w:val="en-US" w:bidi="ar"/>
        </w:rPr>
        <w:t xml:space="preserve"> yang </w:t>
      </w:r>
      <w:proofErr w:type="spellStart"/>
      <w:r w:rsidRPr="00046BDA">
        <w:rPr>
          <w:rFonts w:ascii="Times New Roman" w:eastAsia="Times New Roman" w:hAnsi="Times New Roman" w:cs="Times New Roman"/>
          <w:kern w:val="0"/>
          <w:szCs w:val="22"/>
          <w:lang w:val="en-US" w:bidi="ar"/>
        </w:rPr>
        <w:t>bukan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sahaja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cekap</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berkesan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malah</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berteraskan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nilai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empati</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etika</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kemanusiaan</w:t>
      </w:r>
      <w:proofErr w:type="spellEnd"/>
      <w:r w:rsidRPr="00046BDA">
        <w:rPr>
          <w:rFonts w:ascii="Times New Roman" w:eastAsia="Times New Roman" w:hAnsi="Times New Roman" w:cs="Times New Roman"/>
          <w:kern w:val="0"/>
          <w:szCs w:val="22"/>
          <w:lang w:val="en-US" w:bidi="ar"/>
        </w:rPr>
        <w:t xml:space="preserve"> dan </w:t>
      </w:r>
      <w:proofErr w:type="spellStart"/>
      <w:r w:rsidRPr="00046BDA">
        <w:rPr>
          <w:rFonts w:ascii="Times New Roman" w:eastAsia="Times New Roman" w:hAnsi="Times New Roman" w:cs="Times New Roman"/>
          <w:kern w:val="0"/>
          <w:szCs w:val="22"/>
          <w:lang w:val="en-US" w:bidi="ar"/>
        </w:rPr>
        <w:t>keharmonian</w:t>
      </w:r>
      <w:proofErr w:type="spellEnd"/>
      <w:r w:rsidRPr="00046BDA">
        <w:rPr>
          <w:rFonts w:ascii="Times New Roman" w:eastAsia="Times New Roman" w:hAnsi="Times New Roman" w:cs="Times New Roman"/>
          <w:kern w:val="0"/>
          <w:szCs w:val="22"/>
          <w:lang w:val="en-US" w:bidi="ar"/>
        </w:rPr>
        <w:t xml:space="preserve"> </w:t>
      </w:r>
      <w:proofErr w:type="spellStart"/>
      <w:r w:rsidRPr="00046BDA">
        <w:rPr>
          <w:rFonts w:ascii="Times New Roman" w:eastAsia="Times New Roman" w:hAnsi="Times New Roman" w:cs="Times New Roman"/>
          <w:kern w:val="0"/>
          <w:szCs w:val="22"/>
          <w:lang w:val="en-US" w:bidi="ar"/>
        </w:rPr>
        <w:t>sosial</w:t>
      </w:r>
      <w:proofErr w:type="spellEnd"/>
      <w:r w:rsidRPr="00046BDA">
        <w:rPr>
          <w:rFonts w:ascii="Times New Roman" w:eastAsia="Times New Roman" w:hAnsi="Times New Roman" w:cs="Times New Roman"/>
          <w:kern w:val="0"/>
          <w:szCs w:val="22"/>
          <w:lang w:val="en-US" w:bidi="ar"/>
        </w:rPr>
        <w:t>.</w:t>
      </w:r>
    </w:p>
    <w:p w14:paraId="088F8C61" w14:textId="77777777" w:rsidR="00795C6D" w:rsidRPr="00046BDA" w:rsidRDefault="00795C6D">
      <w:pPr>
        <w:spacing w:after="0" w:line="240" w:lineRule="auto"/>
        <w:jc w:val="both"/>
        <w:rPr>
          <w:rFonts w:ascii="Times New Roman" w:hAnsi="Times New Roman" w:cs="Times New Roman"/>
          <w:color w:val="000000" w:themeColor="text1"/>
          <w:szCs w:val="22"/>
          <w:lang w:val="en-US"/>
        </w:rPr>
      </w:pPr>
    </w:p>
    <w:p w14:paraId="06091D10" w14:textId="77777777" w:rsidR="00795C6D" w:rsidRPr="00046BDA" w:rsidRDefault="00000000">
      <w:pPr>
        <w:spacing w:after="0" w:line="240" w:lineRule="auto"/>
        <w:jc w:val="both"/>
        <w:rPr>
          <w:rFonts w:ascii="Times New Roman" w:hAnsi="Times New Roman" w:cs="Times New Roman"/>
          <w:color w:val="000000" w:themeColor="text1"/>
          <w:szCs w:val="22"/>
          <w:lang w:val="en-US"/>
        </w:rPr>
      </w:pPr>
      <w:r w:rsidRPr="00046BDA">
        <w:rPr>
          <w:rFonts w:ascii="Times New Roman" w:eastAsia="Times New Roman" w:hAnsi="Times New Roman" w:cs="Times New Roman"/>
          <w:szCs w:val="22"/>
          <w:lang w:val="en-US" w:bidi="ar"/>
        </w:rPr>
        <w:t xml:space="preserve">Kajian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secara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keseluruhannya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telah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mencapai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objektif</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kajian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ditetapkan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dengan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membuktikan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bahawa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berasaskan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konsep</w:t>
      </w:r>
      <w:proofErr w:type="spellEnd"/>
      <w:r w:rsidRPr="00046BDA">
        <w:rPr>
          <w:rFonts w:ascii="Times New Roman" w:eastAsia="Times New Roman" w:hAnsi="Times New Roman" w:cs="Times New Roman"/>
          <w:szCs w:val="22"/>
          <w:lang w:val="en-US" w:bidi="ar"/>
        </w:rPr>
        <w:t xml:space="preserve"> </w:t>
      </w:r>
      <w:r w:rsidRPr="00046BDA">
        <w:rPr>
          <w:rFonts w:ascii="Times New Roman" w:eastAsia="Times New Roman" w:hAnsi="Times New Roman" w:cs="Times New Roman"/>
          <w:i/>
          <w:szCs w:val="22"/>
          <w:lang w:val="en-US" w:bidi="ar"/>
        </w:rPr>
        <w:t>‘</w:t>
      </w:r>
      <w:proofErr w:type="spellStart"/>
      <w:r w:rsidRPr="00046BDA">
        <w:rPr>
          <w:rFonts w:ascii="Times New Roman" w:eastAsia="Times New Roman" w:hAnsi="Times New Roman" w:cs="Times New Roman"/>
          <w:i/>
          <w:szCs w:val="22"/>
          <w:lang w:val="en-US" w:bidi="ar"/>
        </w:rPr>
        <w:t>Asabiyyah</w:t>
      </w:r>
      <w:proofErr w:type="spellEnd"/>
      <w:r w:rsidRPr="00046BDA">
        <w:rPr>
          <w:rFonts w:ascii="Times New Roman" w:eastAsia="Times New Roman" w:hAnsi="Times New Roman" w:cs="Times New Roman"/>
          <w:i/>
          <w:szCs w:val="22"/>
          <w:lang w:val="en-US" w:bidi="ar"/>
        </w:rPr>
        <w:t xml:space="preserve"> </w:t>
      </w:r>
      <w:r w:rsidRPr="00046BDA">
        <w:rPr>
          <w:rFonts w:ascii="Times New Roman" w:eastAsia="Times New Roman" w:hAnsi="Times New Roman" w:cs="Times New Roman"/>
          <w:szCs w:val="22"/>
          <w:lang w:val="en-US" w:bidi="ar"/>
        </w:rPr>
        <w:t xml:space="preserve">Ibnu Khaldun dan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Daniel Goleman </w:t>
      </w:r>
      <w:proofErr w:type="spellStart"/>
      <w:r w:rsidRPr="00046BDA">
        <w:rPr>
          <w:rFonts w:ascii="Times New Roman" w:eastAsia="Times New Roman" w:hAnsi="Times New Roman" w:cs="Times New Roman"/>
          <w:szCs w:val="22"/>
          <w:lang w:val="en-US" w:bidi="ar"/>
        </w:rPr>
        <w:t>memainkan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peranan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signifikan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terhadap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Dapatan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kajian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memberikan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sokongan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empirikal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terhadap</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kepentingan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elemen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psikososial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seperti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solidariti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empati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komunikasi</w:t>
      </w:r>
      <w:proofErr w:type="spellEnd"/>
      <w:r w:rsidRPr="00046BDA">
        <w:rPr>
          <w:rFonts w:ascii="Times New Roman" w:eastAsia="Times New Roman" w:hAnsi="Times New Roman" w:cs="Times New Roman"/>
          <w:szCs w:val="22"/>
          <w:lang w:val="en-US" w:bidi="ar"/>
        </w:rPr>
        <w:t xml:space="preserve"> interpersonal dan </w:t>
      </w:r>
      <w:proofErr w:type="spellStart"/>
      <w:r w:rsidRPr="00046BDA">
        <w:rPr>
          <w:rFonts w:ascii="Times New Roman" w:eastAsia="Times New Roman" w:hAnsi="Times New Roman" w:cs="Times New Roman"/>
          <w:szCs w:val="22"/>
          <w:lang w:val="en-US" w:bidi="ar"/>
        </w:rPr>
        <w:t>pengurusan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memperkukuh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keberkesanan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tadbir</w:t>
      </w:r>
      <w:proofErr w:type="spellEnd"/>
      <w:r w:rsidRPr="00046BDA">
        <w:rPr>
          <w:rFonts w:ascii="Times New Roman" w:eastAsia="Times New Roman" w:hAnsi="Times New Roman" w:cs="Times New Roman"/>
          <w:szCs w:val="22"/>
          <w:lang w:val="en-US" w:bidi="ar"/>
        </w:rPr>
        <w:t xml:space="preserve"> urus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di </w:t>
      </w:r>
      <w:proofErr w:type="spellStart"/>
      <w:r w:rsidRPr="00046BDA">
        <w:rPr>
          <w:rFonts w:ascii="Times New Roman" w:eastAsia="Times New Roman" w:hAnsi="Times New Roman" w:cs="Times New Roman"/>
          <w:szCs w:val="22"/>
          <w:lang w:val="en-US" w:bidi="ar"/>
        </w:rPr>
        <w:t>institusi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pengajian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tinggi</w:t>
      </w:r>
      <w:proofErr w:type="spellEnd"/>
      <w:r w:rsidRPr="00046BDA">
        <w:rPr>
          <w:rFonts w:ascii="Times New Roman" w:eastAsia="Times New Roman" w:hAnsi="Times New Roman" w:cs="Times New Roman"/>
          <w:szCs w:val="22"/>
          <w:lang w:val="en-US" w:bidi="ar"/>
        </w:rPr>
        <w:t xml:space="preserve">. Integrasi </w:t>
      </w:r>
      <w:proofErr w:type="spellStart"/>
      <w:r w:rsidRPr="00046BDA">
        <w:rPr>
          <w:rFonts w:ascii="Times New Roman" w:eastAsia="Times New Roman" w:hAnsi="Times New Roman" w:cs="Times New Roman"/>
          <w:szCs w:val="22"/>
          <w:lang w:val="en-US" w:bidi="ar"/>
        </w:rPr>
        <w:t>kedua</w:t>
      </w:r>
      <w:proofErr w:type="spellEnd"/>
      <w:r w:rsidRPr="00046BDA">
        <w:rPr>
          <w:rFonts w:ascii="Times New Roman" w:eastAsia="Times New Roman" w:hAnsi="Times New Roman" w:cs="Times New Roman"/>
          <w:szCs w:val="22"/>
          <w:lang w:val="en-US" w:bidi="ar"/>
        </w:rPr>
        <w:t xml:space="preserve">-dua </w:t>
      </w:r>
      <w:proofErr w:type="spellStart"/>
      <w:r w:rsidRPr="00046BDA">
        <w:rPr>
          <w:rFonts w:ascii="Times New Roman" w:eastAsia="Times New Roman" w:hAnsi="Times New Roman" w:cs="Times New Roman"/>
          <w:szCs w:val="22"/>
          <w:lang w:val="en-US" w:bidi="ar"/>
        </w:rPr>
        <w:t>pendekatan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kecerdasan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sosial</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diketengahkan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kajian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bukan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sahaja</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memperkayakan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perbincangan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teori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malah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menyumbang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kepada</w:t>
      </w:r>
      <w:proofErr w:type="spellEnd"/>
      <w:r w:rsidRPr="00046BDA">
        <w:rPr>
          <w:rFonts w:ascii="Times New Roman" w:eastAsia="Times New Roman" w:hAnsi="Times New Roman" w:cs="Times New Roman"/>
          <w:spacing w:val="40"/>
          <w:szCs w:val="22"/>
          <w:lang w:val="en-US" w:bidi="ar"/>
        </w:rPr>
        <w:t xml:space="preserve"> </w:t>
      </w:r>
      <w:proofErr w:type="spellStart"/>
      <w:r w:rsidRPr="00046BDA">
        <w:rPr>
          <w:rFonts w:ascii="Times New Roman" w:eastAsia="Times New Roman" w:hAnsi="Times New Roman" w:cs="Times New Roman"/>
          <w:szCs w:val="22"/>
          <w:lang w:val="en-US" w:bidi="ar"/>
        </w:rPr>
        <w:t>pemahaman</w:t>
      </w:r>
      <w:proofErr w:type="spellEnd"/>
      <w:r w:rsidRPr="00046BDA">
        <w:rPr>
          <w:rFonts w:ascii="Times New Roman" w:eastAsia="Times New Roman" w:hAnsi="Times New Roman" w:cs="Times New Roman"/>
          <w:szCs w:val="22"/>
          <w:lang w:val="en-US" w:bidi="ar"/>
        </w:rPr>
        <w:t xml:space="preserve"> yang </w:t>
      </w:r>
      <w:proofErr w:type="spellStart"/>
      <w:r w:rsidRPr="00046BDA">
        <w:rPr>
          <w:rFonts w:ascii="Times New Roman" w:eastAsia="Times New Roman" w:hAnsi="Times New Roman" w:cs="Times New Roman"/>
          <w:szCs w:val="22"/>
          <w:lang w:val="en-US" w:bidi="ar"/>
        </w:rPr>
        <w:t>lebih</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holistik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tentang</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keperluan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kepimpinan</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pentadbiran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zCs w:val="22"/>
          <w:lang w:val="en-US" w:bidi="ar"/>
        </w:rPr>
        <w:t xml:space="preserve"> masa </w:t>
      </w:r>
      <w:proofErr w:type="spellStart"/>
      <w:r w:rsidRPr="00046BDA">
        <w:rPr>
          <w:rFonts w:ascii="Times New Roman" w:eastAsia="Times New Roman" w:hAnsi="Times New Roman" w:cs="Times New Roman"/>
          <w:szCs w:val="22"/>
          <w:lang w:val="en-US" w:bidi="ar"/>
        </w:rPr>
        <w:t>kini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Sehubungan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itu</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hasil</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kajian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ini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diharapkan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dapat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dijadikan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rujukan</w:t>
      </w:r>
      <w:proofErr w:type="spellEnd"/>
      <w:r w:rsidRPr="00046BDA">
        <w:rPr>
          <w:rFonts w:ascii="Times New Roman" w:eastAsia="Times New Roman" w:hAnsi="Times New Roman" w:cs="Times New Roman"/>
          <w:szCs w:val="22"/>
          <w:lang w:val="en-US" w:bidi="ar"/>
        </w:rPr>
        <w:t xml:space="preserve"> oleh </w:t>
      </w:r>
      <w:proofErr w:type="spellStart"/>
      <w:r w:rsidRPr="00046BDA">
        <w:rPr>
          <w:rFonts w:ascii="Times New Roman" w:eastAsia="Times New Roman" w:hAnsi="Times New Roman" w:cs="Times New Roman"/>
          <w:szCs w:val="22"/>
          <w:lang w:val="en-US" w:bidi="ar"/>
        </w:rPr>
        <w:t>pihak</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pengurusan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universiti</w:t>
      </w:r>
      <w:proofErr w:type="spellEnd"/>
      <w:r w:rsidRPr="00046BDA">
        <w:rPr>
          <w:rFonts w:ascii="Times New Roman" w:eastAsia="Times New Roman" w:hAnsi="Times New Roman" w:cs="Times New Roman"/>
          <w:szCs w:val="22"/>
          <w:lang w:val="en-US" w:bidi="ar"/>
        </w:rPr>
        <w:t xml:space="preserve"> dan </w:t>
      </w:r>
      <w:proofErr w:type="spellStart"/>
      <w:r w:rsidRPr="00046BDA">
        <w:rPr>
          <w:rFonts w:ascii="Times New Roman" w:eastAsia="Times New Roman" w:hAnsi="Times New Roman" w:cs="Times New Roman"/>
          <w:szCs w:val="22"/>
          <w:lang w:val="en-US" w:bidi="ar"/>
        </w:rPr>
        <w:t>pembuat</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dasar</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dalam</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merangka</w:t>
      </w:r>
      <w:proofErr w:type="spellEnd"/>
      <w:r w:rsidRPr="00046BDA">
        <w:rPr>
          <w:rFonts w:ascii="Times New Roman" w:eastAsia="Times New Roman" w:hAnsi="Times New Roman" w:cs="Times New Roman"/>
          <w:szCs w:val="22"/>
          <w:lang w:val="en-US" w:bidi="ar"/>
        </w:rPr>
        <w:t xml:space="preserve"> program </w:t>
      </w:r>
      <w:proofErr w:type="spellStart"/>
      <w:r w:rsidRPr="00046BDA">
        <w:rPr>
          <w:rFonts w:ascii="Times New Roman" w:eastAsia="Times New Roman" w:hAnsi="Times New Roman" w:cs="Times New Roman"/>
          <w:szCs w:val="22"/>
          <w:lang w:val="en-US" w:bidi="ar"/>
        </w:rPr>
        <w:t>pembangunan</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profesional</w:t>
      </w:r>
      <w:proofErr w:type="spellEnd"/>
      <w:r w:rsidRPr="00046BDA">
        <w:rPr>
          <w:rFonts w:ascii="Times New Roman" w:eastAsia="Times New Roman" w:hAnsi="Times New Roman" w:cs="Times New Roman"/>
          <w:spacing w:val="53"/>
          <w:szCs w:val="22"/>
          <w:lang w:val="en-US" w:bidi="ar"/>
        </w:rPr>
        <w:t xml:space="preserve"> </w:t>
      </w:r>
      <w:proofErr w:type="spellStart"/>
      <w:r w:rsidRPr="00046BDA">
        <w:rPr>
          <w:rFonts w:ascii="Times New Roman" w:eastAsia="Times New Roman" w:hAnsi="Times New Roman" w:cs="Times New Roman"/>
          <w:szCs w:val="22"/>
          <w:lang w:val="en-US" w:bidi="ar"/>
        </w:rPr>
        <w:t>pentadbir</w:t>
      </w:r>
      <w:proofErr w:type="spellEnd"/>
      <w:r w:rsidRPr="00046BDA">
        <w:rPr>
          <w:rFonts w:ascii="Times New Roman" w:eastAsia="Times New Roman" w:hAnsi="Times New Roman" w:cs="Times New Roman"/>
          <w:spacing w:val="54"/>
          <w:szCs w:val="22"/>
          <w:lang w:val="en-US" w:bidi="ar"/>
        </w:rPr>
        <w:t xml:space="preserve"> </w:t>
      </w:r>
      <w:proofErr w:type="spellStart"/>
      <w:r w:rsidRPr="00046BDA">
        <w:rPr>
          <w:rFonts w:ascii="Times New Roman" w:eastAsia="Times New Roman" w:hAnsi="Times New Roman" w:cs="Times New Roman"/>
          <w:szCs w:val="22"/>
          <w:lang w:val="en-US" w:bidi="ar"/>
        </w:rPr>
        <w:t>akademik</w:t>
      </w:r>
      <w:proofErr w:type="spellEnd"/>
      <w:r w:rsidRPr="00046BDA">
        <w:rPr>
          <w:rFonts w:ascii="Times New Roman" w:eastAsia="Times New Roman" w:hAnsi="Times New Roman" w:cs="Times New Roman"/>
          <w:spacing w:val="53"/>
          <w:szCs w:val="22"/>
          <w:lang w:val="en-US" w:bidi="ar"/>
        </w:rPr>
        <w:t xml:space="preserve"> </w:t>
      </w:r>
      <w:r w:rsidRPr="00046BDA">
        <w:rPr>
          <w:rFonts w:ascii="Times New Roman" w:eastAsia="Times New Roman" w:hAnsi="Times New Roman" w:cs="Times New Roman"/>
          <w:szCs w:val="22"/>
          <w:lang w:val="en-US" w:bidi="ar"/>
        </w:rPr>
        <w:t>yang</w:t>
      </w:r>
      <w:r w:rsidRPr="00046BDA">
        <w:rPr>
          <w:rFonts w:ascii="Times New Roman" w:eastAsia="Times New Roman" w:hAnsi="Times New Roman" w:cs="Times New Roman"/>
          <w:spacing w:val="55"/>
          <w:szCs w:val="22"/>
          <w:lang w:val="en-US" w:bidi="ar"/>
        </w:rPr>
        <w:t xml:space="preserve"> </w:t>
      </w:r>
      <w:proofErr w:type="spellStart"/>
      <w:r w:rsidRPr="00046BDA">
        <w:rPr>
          <w:rFonts w:ascii="Times New Roman" w:eastAsia="Times New Roman" w:hAnsi="Times New Roman" w:cs="Times New Roman"/>
          <w:szCs w:val="22"/>
          <w:lang w:val="en-US" w:bidi="ar"/>
        </w:rPr>
        <w:t>lebih</w:t>
      </w:r>
      <w:proofErr w:type="spellEnd"/>
      <w:r w:rsidRPr="00046BDA">
        <w:rPr>
          <w:rFonts w:ascii="Times New Roman" w:eastAsia="Times New Roman" w:hAnsi="Times New Roman" w:cs="Times New Roman"/>
          <w:spacing w:val="54"/>
          <w:szCs w:val="22"/>
          <w:lang w:val="en-US" w:bidi="ar"/>
        </w:rPr>
        <w:t xml:space="preserve"> </w:t>
      </w:r>
      <w:proofErr w:type="spellStart"/>
      <w:r w:rsidRPr="00046BDA">
        <w:rPr>
          <w:rFonts w:ascii="Times New Roman" w:eastAsia="Times New Roman" w:hAnsi="Times New Roman" w:cs="Times New Roman"/>
          <w:szCs w:val="22"/>
          <w:lang w:val="en-US" w:bidi="ar"/>
        </w:rPr>
        <w:t>menyeluruh</w:t>
      </w:r>
      <w:proofErr w:type="spellEnd"/>
      <w:r w:rsidRPr="00046BDA">
        <w:rPr>
          <w:rFonts w:ascii="Times New Roman" w:eastAsia="Times New Roman" w:hAnsi="Times New Roman" w:cs="Times New Roman"/>
          <w:szCs w:val="22"/>
          <w:lang w:val="en-US" w:bidi="ar"/>
        </w:rPr>
        <w:t>,</w:t>
      </w:r>
      <w:r w:rsidRPr="00046BDA">
        <w:rPr>
          <w:rFonts w:ascii="Times New Roman" w:eastAsia="Times New Roman" w:hAnsi="Times New Roman" w:cs="Times New Roman"/>
          <w:spacing w:val="55"/>
          <w:szCs w:val="22"/>
          <w:lang w:val="en-US" w:bidi="ar"/>
        </w:rPr>
        <w:t xml:space="preserve"> </w:t>
      </w:r>
      <w:proofErr w:type="spellStart"/>
      <w:r w:rsidRPr="00046BDA">
        <w:rPr>
          <w:rFonts w:ascii="Times New Roman" w:eastAsia="Times New Roman" w:hAnsi="Times New Roman" w:cs="Times New Roman"/>
          <w:szCs w:val="22"/>
          <w:lang w:val="en-US" w:bidi="ar"/>
        </w:rPr>
        <w:t>beretika</w:t>
      </w:r>
      <w:proofErr w:type="spellEnd"/>
      <w:r w:rsidRPr="00046BDA">
        <w:rPr>
          <w:rFonts w:ascii="Times New Roman" w:eastAsia="Times New Roman" w:hAnsi="Times New Roman" w:cs="Times New Roman"/>
          <w:spacing w:val="52"/>
          <w:szCs w:val="22"/>
          <w:lang w:val="en-US" w:bidi="ar"/>
        </w:rPr>
        <w:t xml:space="preserve"> </w:t>
      </w:r>
      <w:r w:rsidRPr="00046BDA">
        <w:rPr>
          <w:rFonts w:ascii="Times New Roman" w:eastAsia="Times New Roman" w:hAnsi="Times New Roman" w:cs="Times New Roman"/>
          <w:szCs w:val="22"/>
          <w:lang w:val="en-US" w:bidi="ar"/>
        </w:rPr>
        <w:t>dan</w:t>
      </w:r>
      <w:r w:rsidRPr="00046BDA">
        <w:rPr>
          <w:rFonts w:ascii="Times New Roman" w:eastAsia="Times New Roman" w:hAnsi="Times New Roman" w:cs="Times New Roman"/>
          <w:spacing w:val="55"/>
          <w:szCs w:val="22"/>
          <w:lang w:val="en-US" w:bidi="ar"/>
        </w:rPr>
        <w:t xml:space="preserve"> </w:t>
      </w:r>
      <w:proofErr w:type="spellStart"/>
      <w:r w:rsidRPr="00046BDA">
        <w:rPr>
          <w:rFonts w:ascii="Times New Roman" w:eastAsia="Times New Roman" w:hAnsi="Times New Roman" w:cs="Times New Roman"/>
          <w:szCs w:val="22"/>
          <w:lang w:val="en-US" w:bidi="ar"/>
        </w:rPr>
        <w:t>berteraskan</w:t>
      </w:r>
      <w:proofErr w:type="spellEnd"/>
      <w:r w:rsidRPr="00046BDA">
        <w:rPr>
          <w:rFonts w:ascii="Times New Roman" w:eastAsia="Times New Roman" w:hAnsi="Times New Roman" w:cs="Times New Roman"/>
          <w:spacing w:val="58"/>
          <w:szCs w:val="22"/>
          <w:lang w:val="en-US" w:bidi="ar"/>
        </w:rPr>
        <w:t xml:space="preserve"> </w:t>
      </w:r>
      <w:proofErr w:type="spellStart"/>
      <w:r w:rsidRPr="00046BDA">
        <w:rPr>
          <w:rFonts w:ascii="Times New Roman" w:eastAsia="Times New Roman" w:hAnsi="Times New Roman" w:cs="Times New Roman"/>
          <w:spacing w:val="-2"/>
          <w:szCs w:val="22"/>
          <w:lang w:val="en-US" w:bidi="ar"/>
        </w:rPr>
        <w:t>nilai</w:t>
      </w:r>
      <w:proofErr w:type="spellEnd"/>
      <w:r w:rsidRPr="00046BDA">
        <w:rPr>
          <w:rFonts w:ascii="Times New Roman" w:eastAsia="Times New Roman" w:hAnsi="Times New Roman" w:cs="Times New Roman"/>
          <w:szCs w:val="22"/>
          <w:lang w:val="en-US" w:bidi="ar"/>
        </w:rPr>
        <w:t xml:space="preserve"> </w:t>
      </w:r>
      <w:proofErr w:type="spellStart"/>
      <w:r w:rsidRPr="00046BDA">
        <w:rPr>
          <w:rFonts w:ascii="Times New Roman" w:eastAsia="Times New Roman" w:hAnsi="Times New Roman" w:cs="Times New Roman"/>
          <w:szCs w:val="22"/>
          <w:lang w:val="en-US" w:bidi="ar"/>
        </w:rPr>
        <w:t>kemanusiaan</w:t>
      </w:r>
      <w:proofErr w:type="spellEnd"/>
      <w:r w:rsidRPr="00046BDA">
        <w:rPr>
          <w:rFonts w:ascii="Times New Roman" w:eastAsia="Times New Roman" w:hAnsi="Times New Roman" w:cs="Times New Roman"/>
          <w:szCs w:val="22"/>
          <w:lang w:val="en-US" w:bidi="ar"/>
        </w:rPr>
        <w:t>.</w:t>
      </w:r>
    </w:p>
    <w:p w14:paraId="26ACAEA7" w14:textId="77777777" w:rsidR="00795C6D" w:rsidRPr="00046BDA" w:rsidRDefault="00795C6D">
      <w:pPr>
        <w:spacing w:after="0" w:line="240" w:lineRule="auto"/>
        <w:jc w:val="both"/>
        <w:rPr>
          <w:rFonts w:ascii="Times New Roman" w:hAnsi="Times New Roman" w:cs="Times New Roman"/>
          <w:color w:val="000000" w:themeColor="text1"/>
          <w:szCs w:val="22"/>
          <w:lang w:val="en-US"/>
        </w:rPr>
      </w:pPr>
    </w:p>
    <w:p w14:paraId="5183E880" w14:textId="77777777"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t>Informed Consent Statement</w:t>
      </w:r>
    </w:p>
    <w:p w14:paraId="4C7B62FF" w14:textId="77777777" w:rsidR="00795C6D" w:rsidRPr="00046BDA" w:rsidRDefault="00000000">
      <w:pPr>
        <w:spacing w:line="256" w:lineRule="auto"/>
        <w:jc w:val="both"/>
        <w:rPr>
          <w:rFonts w:ascii="Times New Roman" w:hAnsi="Times New Roman" w:cs="Times New Roman"/>
          <w:color w:val="808080" w:themeColor="background1" w:themeShade="80"/>
          <w:szCs w:val="22"/>
          <w:lang w:val="en-US"/>
        </w:rPr>
      </w:pPr>
      <w:proofErr w:type="spellStart"/>
      <w:r w:rsidRPr="00046BDA">
        <w:rPr>
          <w:rFonts w:ascii="Times New Roman" w:eastAsia="Calibri" w:hAnsi="Times New Roman" w:cs="Times New Roman"/>
          <w:kern w:val="0"/>
          <w:szCs w:val="22"/>
          <w:lang w:val="en-US" w:eastAsia="zh-CN" w:bidi="ar"/>
        </w:rPr>
        <w:t>Semua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terlibat</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dalam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dimaklumkan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terlebih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dahulu</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mengenai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tujuan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prosedur</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penyelidikan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serta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hak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mereka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sebagai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peserta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Penyertaan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dalam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adalah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secara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sukarela</w:t>
      </w:r>
      <w:proofErr w:type="spellEnd"/>
      <w:r w:rsidRPr="00046BDA">
        <w:rPr>
          <w:rFonts w:ascii="Times New Roman" w:eastAsia="Calibri" w:hAnsi="Times New Roman" w:cs="Times New Roman"/>
          <w:kern w:val="0"/>
          <w:szCs w:val="22"/>
          <w:lang w:val="en-US" w:eastAsia="zh-CN" w:bidi="ar"/>
        </w:rPr>
        <w:t xml:space="preserve"> dan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diberikan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jaminan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bahawa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maklumat</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diberikan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digunakan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hanya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untuk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tujuan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akademik</w:t>
      </w:r>
      <w:proofErr w:type="spellEnd"/>
      <w:r w:rsidRPr="00046BDA">
        <w:rPr>
          <w:rFonts w:ascii="Times New Roman" w:eastAsia="Calibri" w:hAnsi="Times New Roman" w:cs="Times New Roman"/>
          <w:kern w:val="0"/>
          <w:szCs w:val="22"/>
          <w:lang w:val="en-US" w:eastAsia="zh-CN" w:bidi="ar"/>
        </w:rPr>
        <w:t xml:space="preserve"> dan </w:t>
      </w:r>
      <w:proofErr w:type="spellStart"/>
      <w:r w:rsidRPr="00046BDA">
        <w:rPr>
          <w:rFonts w:ascii="Times New Roman" w:eastAsia="Calibri" w:hAnsi="Times New Roman" w:cs="Times New Roman"/>
          <w:kern w:val="0"/>
          <w:szCs w:val="22"/>
          <w:lang w:val="en-US" w:eastAsia="zh-CN" w:bidi="ar"/>
        </w:rPr>
        <w:t>penyelidikan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Persetujuan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penyertaan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diperoleh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daripada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sebelum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mereka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menjawab</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soal</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selidik</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diedarkan</w:t>
      </w:r>
      <w:proofErr w:type="spellEnd"/>
      <w:r w:rsidRPr="00046BDA">
        <w:rPr>
          <w:rFonts w:ascii="Times New Roman" w:eastAsia="Calibri" w:hAnsi="Times New Roman" w:cs="Times New Roman"/>
          <w:kern w:val="0"/>
          <w:szCs w:val="22"/>
          <w:lang w:val="en-US" w:eastAsia="zh-CN" w:bidi="ar"/>
        </w:rPr>
        <w:t>.</w:t>
      </w:r>
    </w:p>
    <w:p w14:paraId="3491AB14" w14:textId="77777777"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t>Conflict of Interest</w:t>
      </w:r>
    </w:p>
    <w:p w14:paraId="535CDAF5" w14:textId="77777777" w:rsidR="00795C6D" w:rsidRPr="00046BDA" w:rsidRDefault="00000000">
      <w:pPr>
        <w:spacing w:line="256" w:lineRule="auto"/>
        <w:jc w:val="both"/>
        <w:rPr>
          <w:rFonts w:ascii="Times New Roman" w:hAnsi="Times New Roman" w:cs="Times New Roman"/>
          <w:b/>
          <w:bCs/>
          <w:color w:val="000000" w:themeColor="text1"/>
          <w:szCs w:val="22"/>
          <w:lang w:val="en-US"/>
        </w:rPr>
      </w:pP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mengisytiharkan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bahawa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tiada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sebarang</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konflik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kepentingan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berkaitan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dengan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penerbitan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artikel</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sama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ada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dari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segi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kewangan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institusi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atau</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hubungan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peribadi</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boleh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mempengaruhi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dapatan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p>
    <w:p w14:paraId="2C48C7CA" w14:textId="77777777"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t>Ethics Statement</w:t>
      </w:r>
    </w:p>
    <w:p w14:paraId="7F25619A" w14:textId="77777777" w:rsidR="00795C6D" w:rsidRPr="00046BDA" w:rsidRDefault="00000000">
      <w:pPr>
        <w:spacing w:line="256" w:lineRule="auto"/>
        <w:jc w:val="both"/>
        <w:rPr>
          <w:rFonts w:ascii="Times New Roman" w:hAnsi="Times New Roman" w:cs="Times New Roman"/>
          <w:b/>
          <w:bCs/>
          <w:color w:val="000000" w:themeColor="text1"/>
          <w:szCs w:val="22"/>
          <w:lang w:val="en-US"/>
        </w:rPr>
      </w:pPr>
      <w:r w:rsidRPr="00046BDA">
        <w:rPr>
          <w:rFonts w:ascii="Times New Roman" w:eastAsia="Calibri" w:hAnsi="Times New Roman" w:cs="Times New Roman"/>
          <w:kern w:val="0"/>
          <w:szCs w:val="22"/>
          <w:lang w:val="en-US" w:eastAsia="zh-CN" w:bidi="ar"/>
        </w:rPr>
        <w:t xml:space="preserve">Kajian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dilaksanakan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dengan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mematuhi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prinsip</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etika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penyelidikan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melibatkan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manusia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termasuk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aspek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kerahsiaan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kesukarelaan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penyertaan</w:t>
      </w:r>
      <w:proofErr w:type="spellEnd"/>
      <w:r w:rsidRPr="00046BDA">
        <w:rPr>
          <w:rFonts w:ascii="Times New Roman" w:eastAsia="Calibri" w:hAnsi="Times New Roman" w:cs="Times New Roman"/>
          <w:kern w:val="0"/>
          <w:szCs w:val="22"/>
          <w:lang w:val="en-US" w:eastAsia="zh-CN" w:bidi="ar"/>
        </w:rPr>
        <w:t xml:space="preserve"> dan </w:t>
      </w:r>
      <w:proofErr w:type="spellStart"/>
      <w:r w:rsidRPr="00046BDA">
        <w:rPr>
          <w:rFonts w:ascii="Times New Roman" w:eastAsia="Calibri" w:hAnsi="Times New Roman" w:cs="Times New Roman"/>
          <w:kern w:val="0"/>
          <w:szCs w:val="22"/>
          <w:lang w:val="en-US" w:eastAsia="zh-CN" w:bidi="ar"/>
        </w:rPr>
        <w:t>perlindungan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identiti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Semua</w:t>
      </w:r>
      <w:proofErr w:type="spellEnd"/>
      <w:r w:rsidRPr="00046BDA">
        <w:rPr>
          <w:rFonts w:ascii="Times New Roman" w:eastAsia="Calibri" w:hAnsi="Times New Roman" w:cs="Times New Roman"/>
          <w:kern w:val="0"/>
          <w:szCs w:val="22"/>
          <w:lang w:val="en-US" w:eastAsia="zh-CN" w:bidi="ar"/>
        </w:rPr>
        <w:t xml:space="preserve"> data yang </w:t>
      </w:r>
      <w:proofErr w:type="spellStart"/>
      <w:r w:rsidRPr="00046BDA">
        <w:rPr>
          <w:rFonts w:ascii="Times New Roman" w:eastAsia="Calibri" w:hAnsi="Times New Roman" w:cs="Times New Roman"/>
          <w:kern w:val="0"/>
          <w:szCs w:val="22"/>
          <w:lang w:val="en-US" w:eastAsia="zh-CN" w:bidi="ar"/>
        </w:rPr>
        <w:t>dikumpulkan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dianalisis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secara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agregat</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tanpa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mendedahkan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identiti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individu</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Kajian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dijalankan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selaras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dengan</w:t>
      </w:r>
      <w:proofErr w:type="spellEnd"/>
      <w:r w:rsidRPr="00046BDA">
        <w:rPr>
          <w:rFonts w:ascii="Times New Roman" w:eastAsia="Calibri" w:hAnsi="Times New Roman" w:cs="Times New Roman"/>
          <w:kern w:val="0"/>
          <w:szCs w:val="22"/>
          <w:lang w:val="en-US" w:eastAsia="zh-CN" w:bidi="ar"/>
        </w:rPr>
        <w:t xml:space="preserve"> garis </w:t>
      </w:r>
      <w:proofErr w:type="spellStart"/>
      <w:r w:rsidRPr="00046BDA">
        <w:rPr>
          <w:rFonts w:ascii="Times New Roman" w:eastAsia="Calibri" w:hAnsi="Times New Roman" w:cs="Times New Roman"/>
          <w:kern w:val="0"/>
          <w:szCs w:val="22"/>
          <w:lang w:val="en-US" w:eastAsia="zh-CN" w:bidi="ar"/>
        </w:rPr>
        <w:t>panduan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etika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penyelidikan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institusi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pengajian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tinggi</w:t>
      </w:r>
      <w:proofErr w:type="spellEnd"/>
    </w:p>
    <w:p w14:paraId="581E4D40" w14:textId="77777777"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t>Author Contributions</w:t>
      </w:r>
    </w:p>
    <w:p w14:paraId="1D867747" w14:textId="77777777" w:rsidR="00795C6D" w:rsidRPr="00046BDA" w:rsidRDefault="00000000">
      <w:pPr>
        <w:spacing w:line="256" w:lineRule="auto"/>
        <w:jc w:val="both"/>
        <w:rPr>
          <w:rFonts w:ascii="Times New Roman" w:hAnsi="Times New Roman" w:cs="Times New Roman"/>
          <w:b/>
          <w:bCs/>
          <w:color w:val="000000" w:themeColor="text1"/>
          <w:szCs w:val="22"/>
          <w:lang w:val="en-US"/>
        </w:rPr>
      </w:pPr>
      <w:proofErr w:type="spellStart"/>
      <w:r w:rsidRPr="00046BDA">
        <w:rPr>
          <w:rFonts w:ascii="Times New Roman" w:eastAsia="Calibri" w:hAnsi="Times New Roman" w:cs="Times New Roman"/>
          <w:kern w:val="0"/>
          <w:szCs w:val="22"/>
          <w:lang w:val="en-US" w:eastAsia="zh-CN" w:bidi="ar"/>
        </w:rPr>
        <w:t>Semua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memberikan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sumbangan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signifikan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dalam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penghasilan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artikel</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pertama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bertanggungjawab</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dalam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pembangunan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kerangka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pengumpulan</w:t>
      </w:r>
      <w:proofErr w:type="spellEnd"/>
      <w:r w:rsidRPr="00046BDA">
        <w:rPr>
          <w:rFonts w:ascii="Times New Roman" w:eastAsia="Calibri" w:hAnsi="Times New Roman" w:cs="Times New Roman"/>
          <w:kern w:val="0"/>
          <w:szCs w:val="22"/>
          <w:lang w:val="en-US" w:eastAsia="zh-CN" w:bidi="ar"/>
        </w:rPr>
        <w:t xml:space="preserve"> data, </w:t>
      </w:r>
      <w:proofErr w:type="spellStart"/>
      <w:r w:rsidRPr="00046BDA">
        <w:rPr>
          <w:rFonts w:ascii="Times New Roman" w:eastAsia="Calibri" w:hAnsi="Times New Roman" w:cs="Times New Roman"/>
          <w:kern w:val="0"/>
          <w:szCs w:val="22"/>
          <w:lang w:val="en-US" w:eastAsia="zh-CN" w:bidi="ar"/>
        </w:rPr>
        <w:t>analisis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statistik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serta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penulisan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draf</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utama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manuskrip</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kedua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menyumbang</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dalam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penyeliaan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akademik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semakan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kritikal</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kandungan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manuskrip</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serta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penambahbaikan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hujah</w:t>
      </w:r>
      <w:proofErr w:type="spellEnd"/>
      <w:r w:rsidRPr="00046BDA">
        <w:rPr>
          <w:rFonts w:ascii="Times New Roman" w:eastAsia="Calibri" w:hAnsi="Times New Roman" w:cs="Times New Roman"/>
          <w:kern w:val="0"/>
          <w:szCs w:val="22"/>
          <w:lang w:val="en-US" w:eastAsia="zh-CN" w:bidi="ar"/>
        </w:rPr>
        <w:t xml:space="preserve"> dan </w:t>
      </w:r>
      <w:proofErr w:type="spellStart"/>
      <w:r w:rsidRPr="00046BDA">
        <w:rPr>
          <w:rFonts w:ascii="Times New Roman" w:eastAsia="Calibri" w:hAnsi="Times New Roman" w:cs="Times New Roman"/>
          <w:kern w:val="0"/>
          <w:szCs w:val="22"/>
          <w:lang w:val="en-US" w:eastAsia="zh-CN" w:bidi="ar"/>
        </w:rPr>
        <w:t>struktur</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artikel</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Semua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membaca</w:t>
      </w:r>
      <w:proofErr w:type="spellEnd"/>
      <w:r w:rsidRPr="00046BDA">
        <w:rPr>
          <w:rFonts w:ascii="Times New Roman" w:eastAsia="Calibri" w:hAnsi="Times New Roman" w:cs="Times New Roman"/>
          <w:kern w:val="0"/>
          <w:szCs w:val="22"/>
          <w:lang w:val="en-US" w:eastAsia="zh-CN" w:bidi="ar"/>
        </w:rPr>
        <w:t xml:space="preserve"> dan </w:t>
      </w:r>
      <w:proofErr w:type="spellStart"/>
      <w:r w:rsidRPr="00046BDA">
        <w:rPr>
          <w:rFonts w:ascii="Times New Roman" w:eastAsia="Calibri" w:hAnsi="Times New Roman" w:cs="Times New Roman"/>
          <w:kern w:val="0"/>
          <w:szCs w:val="22"/>
          <w:lang w:val="en-US" w:eastAsia="zh-CN" w:bidi="ar"/>
        </w:rPr>
        <w:t>meluluskan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versi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akhir</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manuskrip</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sebelum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dihantar</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untuk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penerbitan</w:t>
      </w:r>
      <w:proofErr w:type="spellEnd"/>
      <w:r w:rsidRPr="00046BDA">
        <w:rPr>
          <w:rFonts w:ascii="Times New Roman" w:eastAsia="Calibri" w:hAnsi="Times New Roman" w:cs="Times New Roman"/>
          <w:kern w:val="0"/>
          <w:szCs w:val="22"/>
          <w:lang w:val="en-US" w:eastAsia="zh-CN" w:bidi="ar"/>
        </w:rPr>
        <w:t>.</w:t>
      </w:r>
    </w:p>
    <w:p w14:paraId="4A9AAF44" w14:textId="77777777"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t>Funding</w:t>
      </w:r>
    </w:p>
    <w:p w14:paraId="2B42A0B1" w14:textId="77777777" w:rsidR="00795C6D" w:rsidRPr="00046BDA" w:rsidRDefault="00000000">
      <w:pPr>
        <w:spacing w:line="256" w:lineRule="auto"/>
        <w:jc w:val="both"/>
        <w:rPr>
          <w:rFonts w:ascii="Times New Roman" w:hAnsi="Times New Roman" w:cs="Times New Roman"/>
          <w:b/>
          <w:bCs/>
          <w:color w:val="000000" w:themeColor="text1"/>
          <w:szCs w:val="22"/>
          <w:lang w:val="en-US"/>
        </w:rPr>
      </w:pPr>
      <w:proofErr w:type="spellStart"/>
      <w:r w:rsidRPr="00046BDA">
        <w:rPr>
          <w:rFonts w:ascii="Times New Roman" w:eastAsia="Calibri" w:hAnsi="Times New Roman" w:cs="Times New Roman"/>
          <w:kern w:val="0"/>
          <w:szCs w:val="22"/>
          <w:lang w:val="en-US" w:eastAsia="zh-CN" w:bidi="ar"/>
        </w:rPr>
        <w:t>Penyelidikan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tidak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menerima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sebarang</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pembiayaan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khusus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daripada</w:t>
      </w:r>
      <w:proofErr w:type="spellEnd"/>
      <w:r w:rsidRPr="00046BDA">
        <w:rPr>
          <w:rFonts w:ascii="Times New Roman" w:eastAsia="Calibri" w:hAnsi="Times New Roman" w:cs="Times New Roman"/>
          <w:kern w:val="0"/>
          <w:szCs w:val="22"/>
          <w:lang w:val="en-US" w:eastAsia="zh-CN" w:bidi="ar"/>
        </w:rPr>
        <w:t xml:space="preserve"> mana-mana </w:t>
      </w:r>
      <w:proofErr w:type="spellStart"/>
      <w:r w:rsidRPr="00046BDA">
        <w:rPr>
          <w:rFonts w:ascii="Times New Roman" w:eastAsia="Calibri" w:hAnsi="Times New Roman" w:cs="Times New Roman"/>
          <w:kern w:val="0"/>
          <w:szCs w:val="22"/>
          <w:lang w:val="en-US" w:eastAsia="zh-CN" w:bidi="ar"/>
        </w:rPr>
        <w:t>agensi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pembiayaan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awam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komersial</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atau</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organisasi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bukan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keuntungan</w:t>
      </w:r>
      <w:proofErr w:type="spellEnd"/>
      <w:r w:rsidRPr="00046BDA">
        <w:rPr>
          <w:rFonts w:ascii="Times New Roman" w:eastAsia="Calibri" w:hAnsi="Times New Roman" w:cs="Times New Roman"/>
          <w:kern w:val="0"/>
          <w:szCs w:val="22"/>
          <w:lang w:val="en-US" w:eastAsia="zh-CN" w:bidi="ar"/>
        </w:rPr>
        <w:t>.</w:t>
      </w:r>
    </w:p>
    <w:p w14:paraId="6123F947" w14:textId="77777777" w:rsidR="00046BDA" w:rsidRDefault="00046BDA">
      <w:pPr>
        <w:spacing w:after="0" w:line="240" w:lineRule="auto"/>
        <w:jc w:val="both"/>
        <w:rPr>
          <w:rFonts w:ascii="Times New Roman" w:hAnsi="Times New Roman" w:cs="Times New Roman"/>
          <w:b/>
          <w:bCs/>
          <w:i/>
          <w:iCs/>
          <w:color w:val="000000" w:themeColor="text1"/>
          <w:szCs w:val="22"/>
          <w:lang w:val="en-US"/>
        </w:rPr>
      </w:pPr>
    </w:p>
    <w:p w14:paraId="1E71D525" w14:textId="77777777" w:rsidR="00C00233" w:rsidRDefault="00C00233">
      <w:pPr>
        <w:spacing w:after="0" w:line="240" w:lineRule="auto"/>
        <w:jc w:val="both"/>
        <w:rPr>
          <w:rFonts w:ascii="Times New Roman" w:hAnsi="Times New Roman" w:cs="Times New Roman"/>
          <w:b/>
          <w:bCs/>
          <w:i/>
          <w:iCs/>
          <w:color w:val="000000" w:themeColor="text1"/>
          <w:szCs w:val="22"/>
          <w:lang w:val="en-US"/>
        </w:rPr>
      </w:pPr>
    </w:p>
    <w:p w14:paraId="361B69BD" w14:textId="14782B5B"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lastRenderedPageBreak/>
        <w:t>Acknowledgement</w:t>
      </w:r>
    </w:p>
    <w:p w14:paraId="54B43D6B" w14:textId="77777777" w:rsidR="00795C6D" w:rsidRPr="00046BDA" w:rsidRDefault="00000000">
      <w:pPr>
        <w:spacing w:line="256" w:lineRule="auto"/>
        <w:jc w:val="both"/>
        <w:rPr>
          <w:rFonts w:ascii="Times New Roman" w:hAnsi="Times New Roman" w:cs="Times New Roman"/>
          <w:b/>
          <w:bCs/>
          <w:color w:val="000000" w:themeColor="text1"/>
          <w:szCs w:val="22"/>
          <w:lang w:val="en-US"/>
        </w:rPr>
      </w:pP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merakamkan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setinggi-tinggi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penghargaan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kepada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semua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pentadbir</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akademik</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telah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meluangkan</w:t>
      </w:r>
      <w:proofErr w:type="spellEnd"/>
      <w:r w:rsidRPr="00046BDA">
        <w:rPr>
          <w:rFonts w:ascii="Times New Roman" w:eastAsia="Calibri" w:hAnsi="Times New Roman" w:cs="Times New Roman"/>
          <w:kern w:val="0"/>
          <w:szCs w:val="22"/>
          <w:lang w:val="en-US" w:eastAsia="zh-CN" w:bidi="ar"/>
        </w:rPr>
        <w:t xml:space="preserve"> masa </w:t>
      </w:r>
      <w:proofErr w:type="spellStart"/>
      <w:r w:rsidRPr="00046BDA">
        <w:rPr>
          <w:rFonts w:ascii="Times New Roman" w:eastAsia="Calibri" w:hAnsi="Times New Roman" w:cs="Times New Roman"/>
          <w:kern w:val="0"/>
          <w:szCs w:val="22"/>
          <w:lang w:val="en-US" w:eastAsia="zh-CN" w:bidi="ar"/>
        </w:rPr>
        <w:t>untuk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menyertai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sebagai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Penghargaan</w:t>
      </w:r>
      <w:proofErr w:type="spellEnd"/>
      <w:r w:rsidRPr="00046BDA">
        <w:rPr>
          <w:rFonts w:ascii="Times New Roman" w:eastAsia="Calibri" w:hAnsi="Times New Roman" w:cs="Times New Roman"/>
          <w:kern w:val="0"/>
          <w:szCs w:val="22"/>
          <w:lang w:val="en-US" w:eastAsia="zh-CN" w:bidi="ar"/>
        </w:rPr>
        <w:t xml:space="preserve"> juga </w:t>
      </w:r>
      <w:proofErr w:type="spellStart"/>
      <w:r w:rsidRPr="00046BDA">
        <w:rPr>
          <w:rFonts w:ascii="Times New Roman" w:eastAsia="Calibri" w:hAnsi="Times New Roman" w:cs="Times New Roman"/>
          <w:kern w:val="0"/>
          <w:szCs w:val="22"/>
          <w:lang w:val="en-US" w:eastAsia="zh-CN" w:bidi="ar"/>
        </w:rPr>
        <w:t>ditujukan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kepada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pihak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universiti</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terlibat</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atas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kerjasama</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diberikan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sepanjang</w:t>
      </w:r>
      <w:proofErr w:type="spellEnd"/>
      <w:r w:rsidRPr="00046BDA">
        <w:rPr>
          <w:rFonts w:ascii="Times New Roman" w:eastAsia="Calibri" w:hAnsi="Times New Roman" w:cs="Times New Roman"/>
          <w:kern w:val="0"/>
          <w:szCs w:val="22"/>
          <w:lang w:val="en-US" w:eastAsia="zh-CN" w:bidi="ar"/>
        </w:rPr>
        <w:t xml:space="preserve"> proses </w:t>
      </w:r>
      <w:proofErr w:type="spellStart"/>
      <w:r w:rsidRPr="00046BDA">
        <w:rPr>
          <w:rFonts w:ascii="Times New Roman" w:eastAsia="Calibri" w:hAnsi="Times New Roman" w:cs="Times New Roman"/>
          <w:kern w:val="0"/>
          <w:szCs w:val="22"/>
          <w:lang w:val="en-US" w:eastAsia="zh-CN" w:bidi="ar"/>
        </w:rPr>
        <w:t>pengumpulan</w:t>
      </w:r>
      <w:proofErr w:type="spellEnd"/>
      <w:r w:rsidRPr="00046BDA">
        <w:rPr>
          <w:rFonts w:ascii="Times New Roman" w:eastAsia="Calibri" w:hAnsi="Times New Roman" w:cs="Times New Roman"/>
          <w:kern w:val="0"/>
          <w:szCs w:val="22"/>
          <w:lang w:val="en-US" w:eastAsia="zh-CN" w:bidi="ar"/>
        </w:rPr>
        <w:t xml:space="preserve"> data dan </w:t>
      </w:r>
      <w:proofErr w:type="spellStart"/>
      <w:r w:rsidRPr="00046BDA">
        <w:rPr>
          <w:rFonts w:ascii="Times New Roman" w:eastAsia="Calibri" w:hAnsi="Times New Roman" w:cs="Times New Roman"/>
          <w:kern w:val="0"/>
          <w:szCs w:val="22"/>
          <w:lang w:val="en-US" w:eastAsia="zh-CN" w:bidi="ar"/>
        </w:rPr>
        <w:t>pelaksanaan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p>
    <w:p w14:paraId="21A50FD5" w14:textId="77777777" w:rsidR="00795C6D" w:rsidRPr="00046BDA" w:rsidRDefault="00000000">
      <w:pPr>
        <w:spacing w:after="0" w:line="240" w:lineRule="auto"/>
        <w:jc w:val="both"/>
        <w:rPr>
          <w:rFonts w:ascii="Times New Roman" w:hAnsi="Times New Roman" w:cs="Times New Roman"/>
          <w:b/>
          <w:bCs/>
          <w:i/>
          <w:iCs/>
          <w:color w:val="000000" w:themeColor="text1"/>
          <w:szCs w:val="22"/>
          <w:lang w:val="en-US"/>
        </w:rPr>
      </w:pPr>
      <w:r w:rsidRPr="00046BDA">
        <w:rPr>
          <w:rFonts w:ascii="Times New Roman" w:hAnsi="Times New Roman" w:cs="Times New Roman"/>
          <w:b/>
          <w:bCs/>
          <w:i/>
          <w:iCs/>
          <w:color w:val="000000" w:themeColor="text1"/>
          <w:szCs w:val="22"/>
          <w:lang w:val="en-US"/>
        </w:rPr>
        <w:t>Data Availability Statement</w:t>
      </w:r>
    </w:p>
    <w:p w14:paraId="545D2FAD" w14:textId="77777777" w:rsidR="00795C6D" w:rsidRPr="00046BDA" w:rsidRDefault="00000000">
      <w:pPr>
        <w:spacing w:line="256" w:lineRule="auto"/>
        <w:jc w:val="both"/>
        <w:rPr>
          <w:rFonts w:ascii="Times New Roman" w:hAnsi="Times New Roman" w:cs="Times New Roman"/>
          <w:color w:val="000000" w:themeColor="text1"/>
          <w:szCs w:val="22"/>
          <w:lang w:val="en-US"/>
        </w:rPr>
      </w:pPr>
      <w:r w:rsidRPr="00046BDA">
        <w:rPr>
          <w:rFonts w:ascii="Times New Roman" w:eastAsia="Calibri" w:hAnsi="Times New Roman" w:cs="Times New Roman"/>
          <w:kern w:val="0"/>
          <w:szCs w:val="22"/>
          <w:lang w:val="en-US" w:eastAsia="zh-CN" w:bidi="ar"/>
        </w:rPr>
        <w:t xml:space="preserve">Data yang </w:t>
      </w:r>
      <w:proofErr w:type="spellStart"/>
      <w:r w:rsidRPr="00046BDA">
        <w:rPr>
          <w:rFonts w:ascii="Times New Roman" w:eastAsia="Calibri" w:hAnsi="Times New Roman" w:cs="Times New Roman"/>
          <w:kern w:val="0"/>
          <w:szCs w:val="22"/>
          <w:lang w:val="en-US" w:eastAsia="zh-CN" w:bidi="ar"/>
        </w:rPr>
        <w:t>menyokong</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dapatan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tersedia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daripada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penulis</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berkaitan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atas</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permintaan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munasabah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Walau</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bagaimanapun</w:t>
      </w:r>
      <w:proofErr w:type="spellEnd"/>
      <w:r w:rsidRPr="00046BDA">
        <w:rPr>
          <w:rFonts w:ascii="Times New Roman" w:eastAsia="Calibri" w:hAnsi="Times New Roman" w:cs="Times New Roman"/>
          <w:kern w:val="0"/>
          <w:szCs w:val="22"/>
          <w:lang w:val="en-US" w:eastAsia="zh-CN" w:bidi="ar"/>
        </w:rPr>
        <w:t xml:space="preserve">, data </w:t>
      </w:r>
      <w:proofErr w:type="spellStart"/>
      <w:r w:rsidRPr="00046BDA">
        <w:rPr>
          <w:rFonts w:ascii="Times New Roman" w:eastAsia="Calibri" w:hAnsi="Times New Roman" w:cs="Times New Roman"/>
          <w:kern w:val="0"/>
          <w:szCs w:val="22"/>
          <w:lang w:val="en-US" w:eastAsia="zh-CN" w:bidi="ar"/>
        </w:rPr>
        <w:t>mentah</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tidak</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didedahkan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secara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terbuka</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bagi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melindungi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kerahsiaan</w:t>
      </w:r>
      <w:proofErr w:type="spellEnd"/>
      <w:r w:rsidRPr="00046BDA">
        <w:rPr>
          <w:rFonts w:ascii="Times New Roman" w:eastAsia="Calibri" w:hAnsi="Times New Roman" w:cs="Times New Roman"/>
          <w:kern w:val="0"/>
          <w:szCs w:val="22"/>
          <w:lang w:val="en-US" w:eastAsia="zh-CN" w:bidi="ar"/>
        </w:rPr>
        <w:t xml:space="preserve"> dan </w:t>
      </w:r>
      <w:proofErr w:type="spellStart"/>
      <w:r w:rsidRPr="00046BDA">
        <w:rPr>
          <w:rFonts w:ascii="Times New Roman" w:eastAsia="Calibri" w:hAnsi="Times New Roman" w:cs="Times New Roman"/>
          <w:kern w:val="0"/>
          <w:szCs w:val="22"/>
          <w:lang w:val="en-US" w:eastAsia="zh-CN" w:bidi="ar"/>
        </w:rPr>
        <w:t>privasi</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responden</w:t>
      </w:r>
      <w:proofErr w:type="spellEnd"/>
      <w:r w:rsidRPr="00046BDA">
        <w:rPr>
          <w:rFonts w:ascii="Times New Roman" w:eastAsia="Calibri" w:hAnsi="Times New Roman" w:cs="Times New Roman"/>
          <w:kern w:val="0"/>
          <w:szCs w:val="22"/>
          <w:lang w:val="en-US" w:eastAsia="zh-CN" w:bidi="ar"/>
        </w:rPr>
        <w:t xml:space="preserve"> yang </w:t>
      </w:r>
      <w:proofErr w:type="spellStart"/>
      <w:r w:rsidRPr="00046BDA">
        <w:rPr>
          <w:rFonts w:ascii="Times New Roman" w:eastAsia="Calibri" w:hAnsi="Times New Roman" w:cs="Times New Roman"/>
          <w:kern w:val="0"/>
          <w:szCs w:val="22"/>
          <w:lang w:val="en-US" w:eastAsia="zh-CN" w:bidi="ar"/>
        </w:rPr>
        <w:t>terlibat</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dalam</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kajian</w:t>
      </w:r>
      <w:proofErr w:type="spellEnd"/>
      <w:r w:rsidRPr="00046BDA">
        <w:rPr>
          <w:rFonts w:ascii="Times New Roman" w:eastAsia="Calibri" w:hAnsi="Times New Roman" w:cs="Times New Roman"/>
          <w:kern w:val="0"/>
          <w:szCs w:val="22"/>
          <w:lang w:val="en-US" w:eastAsia="zh-CN" w:bidi="ar"/>
        </w:rPr>
        <w:t xml:space="preserve"> </w:t>
      </w:r>
      <w:proofErr w:type="spellStart"/>
      <w:r w:rsidRPr="00046BDA">
        <w:rPr>
          <w:rFonts w:ascii="Times New Roman" w:eastAsia="Calibri" w:hAnsi="Times New Roman" w:cs="Times New Roman"/>
          <w:kern w:val="0"/>
          <w:szCs w:val="22"/>
          <w:lang w:val="en-US" w:eastAsia="zh-CN" w:bidi="ar"/>
        </w:rPr>
        <w:t>ini</w:t>
      </w:r>
      <w:proofErr w:type="spellEnd"/>
      <w:r w:rsidRPr="00046BDA">
        <w:rPr>
          <w:rFonts w:ascii="Times New Roman" w:eastAsia="Calibri" w:hAnsi="Times New Roman" w:cs="Times New Roman"/>
          <w:kern w:val="0"/>
          <w:szCs w:val="22"/>
          <w:lang w:val="en-US" w:eastAsia="zh-CN" w:bidi="ar"/>
        </w:rPr>
        <w:t>.</w:t>
      </w:r>
    </w:p>
    <w:p w14:paraId="15FADCC3" w14:textId="77777777" w:rsidR="00795C6D" w:rsidRPr="00046BDA" w:rsidRDefault="00000000">
      <w:pPr>
        <w:spacing w:after="0" w:line="240" w:lineRule="auto"/>
        <w:ind w:rightChars="-7" w:right="-15"/>
        <w:jc w:val="both"/>
        <w:rPr>
          <w:rFonts w:ascii="Times New Roman" w:hAnsi="Times New Roman" w:cs="Times New Roman"/>
          <w:b/>
          <w:bCs/>
          <w:color w:val="000000" w:themeColor="text1"/>
          <w:szCs w:val="22"/>
          <w:lang w:val="de-DE"/>
        </w:rPr>
      </w:pPr>
      <w:r w:rsidRPr="00046BDA">
        <w:rPr>
          <w:rFonts w:ascii="Times New Roman" w:hAnsi="Times New Roman" w:cs="Times New Roman"/>
          <w:b/>
          <w:bCs/>
          <w:color w:val="000000" w:themeColor="text1"/>
          <w:szCs w:val="22"/>
          <w:lang w:val="de-DE"/>
        </w:rPr>
        <w:t>RUJUKAN</w:t>
      </w:r>
    </w:p>
    <w:p w14:paraId="4E175D94" w14:textId="0F4E28FA" w:rsidR="00795C6D" w:rsidRPr="00046BDA" w:rsidRDefault="00000000" w:rsidP="00046BDA">
      <w:pPr>
        <w:spacing w:after="0" w:line="240" w:lineRule="auto"/>
        <w:ind w:rightChars="-7" w:right="-15"/>
        <w:rPr>
          <w:rFonts w:ascii="Times New Roman" w:hAnsi="Times New Roman" w:cs="Times New Roman"/>
          <w:color w:val="000000" w:themeColor="text1"/>
          <w:szCs w:val="22"/>
        </w:rPr>
      </w:pPr>
      <w:r w:rsidRPr="00046BDA">
        <w:rPr>
          <w:rFonts w:ascii="Times New Roman" w:hAnsi="Times New Roman" w:cs="Times New Roman"/>
          <w:szCs w:val="22"/>
        </w:rPr>
        <w:t xml:space="preserve">Ab Majid, M. K. (1999). </w:t>
      </w:r>
      <w:r w:rsidRPr="00046BDA">
        <w:rPr>
          <w:rFonts w:ascii="Times New Roman" w:hAnsi="Times New Roman" w:cs="Times New Roman"/>
          <w:i/>
          <w:iCs/>
          <w:szCs w:val="22"/>
        </w:rPr>
        <w:t xml:space="preserve">Ulama dan perubahan sosial dalam Islam. </w:t>
      </w:r>
      <w:r w:rsidRPr="00046BDA">
        <w:rPr>
          <w:rFonts w:ascii="Times New Roman" w:hAnsi="Times New Roman" w:cs="Times New Roman"/>
          <w:szCs w:val="22"/>
        </w:rPr>
        <w:t xml:space="preserve">Jurnal Usuluddin, 10, </w:t>
      </w:r>
      <w:r w:rsidRPr="00046BDA">
        <w:rPr>
          <w:rFonts w:ascii="Times New Roman" w:hAnsi="Times New Roman" w:cs="Times New Roman"/>
          <w:szCs w:val="22"/>
        </w:rPr>
        <w:tab/>
        <w:t xml:space="preserve">81–112. </w:t>
      </w:r>
      <w:r w:rsidR="00795C6D" w:rsidRPr="00046BDA">
        <w:rPr>
          <w:rFonts w:ascii="Times New Roman" w:hAnsi="Times New Roman" w:cs="Times New Roman"/>
          <w:szCs w:val="22"/>
        </w:rPr>
        <w:fldChar w:fldCharType="begin"/>
      </w:r>
      <w:r w:rsidR="00795C6D" w:rsidRPr="00046BDA">
        <w:rPr>
          <w:rFonts w:ascii="Times New Roman" w:hAnsi="Times New Roman" w:cs="Times New Roman"/>
          <w:szCs w:val="22"/>
        </w:rPr>
        <w:instrText>HYPERLINK "https://jupidi.um.edu.my/index.php/JUD/article/view/3777"</w:instrText>
      </w:r>
      <w:r w:rsidR="00795C6D" w:rsidRPr="00046BDA">
        <w:rPr>
          <w:rFonts w:ascii="Times New Roman" w:hAnsi="Times New Roman" w:cs="Times New Roman"/>
          <w:szCs w:val="22"/>
        </w:rPr>
      </w:r>
      <w:r w:rsidR="00795C6D" w:rsidRPr="00046BDA">
        <w:rPr>
          <w:rFonts w:ascii="Times New Roman" w:hAnsi="Times New Roman" w:cs="Times New Roman"/>
          <w:szCs w:val="22"/>
        </w:rPr>
        <w:fldChar w:fldCharType="separate"/>
      </w:r>
      <w:r w:rsidR="00795C6D" w:rsidRPr="00046BDA">
        <w:rPr>
          <w:rStyle w:val="Hyperlink"/>
          <w:rFonts w:ascii="Times New Roman" w:hAnsi="Times New Roman" w:cs="Times New Roman"/>
          <w:color w:val="000000" w:themeColor="text1"/>
          <w:szCs w:val="22"/>
          <w:u w:val="none"/>
        </w:rPr>
        <w:t>https://jupidi.um.edu.my/index.php/JUD/article/view/3777</w:t>
      </w:r>
      <w:r w:rsidR="00795C6D" w:rsidRPr="00046BDA">
        <w:rPr>
          <w:rFonts w:ascii="Times New Roman" w:hAnsi="Times New Roman" w:cs="Times New Roman"/>
          <w:szCs w:val="22"/>
        </w:rPr>
        <w:fldChar w:fldCharType="end"/>
      </w:r>
    </w:p>
    <w:p w14:paraId="1D785584" w14:textId="77777777" w:rsidR="00795C6D" w:rsidRPr="00046BDA" w:rsidRDefault="00000000" w:rsidP="00046BDA">
      <w:pPr>
        <w:tabs>
          <w:tab w:val="left" w:pos="8800"/>
        </w:tabs>
        <w:spacing w:after="0" w:line="240" w:lineRule="auto"/>
        <w:ind w:rightChars="-7" w:right="-15"/>
        <w:rPr>
          <w:rFonts w:ascii="Times New Roman" w:hAnsi="Times New Roman" w:cs="Times New Roman"/>
          <w:i/>
          <w:iCs/>
          <w:szCs w:val="22"/>
        </w:rPr>
      </w:pPr>
      <w:r w:rsidRPr="00046BDA">
        <w:rPr>
          <w:rFonts w:ascii="Times New Roman" w:hAnsi="Times New Roman" w:cs="Times New Roman"/>
          <w:szCs w:val="22"/>
        </w:rPr>
        <w:t xml:space="preserve">Abdullah, S. (2014). </w:t>
      </w:r>
      <w:r w:rsidRPr="00046BDA">
        <w:rPr>
          <w:rFonts w:ascii="Times New Roman" w:hAnsi="Times New Roman" w:cs="Times New Roman"/>
          <w:i/>
          <w:iCs/>
          <w:szCs w:val="22"/>
        </w:rPr>
        <w:t>Preserving the iron craft</w:t>
      </w:r>
      <w:r w:rsidRPr="00046BDA">
        <w:rPr>
          <w:rFonts w:ascii="Times New Roman" w:hAnsi="Times New Roman" w:cs="Times New Roman"/>
          <w:i/>
          <w:iCs/>
          <w:szCs w:val="22"/>
          <w:lang w:val="en-US"/>
        </w:rPr>
        <w:t>s</w:t>
      </w:r>
      <w:r w:rsidRPr="00046BDA">
        <w:rPr>
          <w:rFonts w:ascii="Times New Roman" w:hAnsi="Times New Roman" w:cs="Times New Roman"/>
          <w:i/>
          <w:iCs/>
          <w:szCs w:val="22"/>
        </w:rPr>
        <w:t>manship in Pekan Darat</w:t>
      </w:r>
    </w:p>
    <w:p w14:paraId="2C75741C" w14:textId="321A697A" w:rsidR="00795C6D" w:rsidRPr="00046BDA" w:rsidRDefault="00000000" w:rsidP="00046BDA">
      <w:pPr>
        <w:tabs>
          <w:tab w:val="left" w:pos="8800"/>
        </w:tabs>
        <w:spacing w:after="0" w:line="240" w:lineRule="auto"/>
        <w:ind w:rightChars="-7" w:right="-15"/>
        <w:rPr>
          <w:rFonts w:ascii="Times New Roman" w:hAnsi="Times New Roman" w:cs="Times New Roman"/>
          <w:szCs w:val="22"/>
        </w:rPr>
      </w:pPr>
      <w:r w:rsidRPr="00046BDA">
        <w:rPr>
          <w:rFonts w:ascii="Times New Roman" w:hAnsi="Times New Roman" w:cs="Times New Roman"/>
          <w:i/>
          <w:iCs/>
          <w:szCs w:val="22"/>
        </w:rPr>
        <w:t xml:space="preserve">based on theory of malakah by Ibn Khaldun. Melayu: </w:t>
      </w:r>
      <w:r w:rsidRPr="00046BDA">
        <w:rPr>
          <w:rFonts w:ascii="Times New Roman" w:hAnsi="Times New Roman" w:cs="Times New Roman"/>
          <w:szCs w:val="22"/>
        </w:rPr>
        <w:t>Jurnal Antarabangsa Dunia Melayu, 7(2), 212–230.</w:t>
      </w:r>
    </w:p>
    <w:p w14:paraId="65E11814" w14:textId="77777777" w:rsidR="00046BDA" w:rsidRDefault="00000000" w:rsidP="00046BDA">
      <w:pPr>
        <w:spacing w:after="0" w:line="240" w:lineRule="auto"/>
        <w:ind w:rightChars="-7" w:right="-15"/>
        <w:rPr>
          <w:rFonts w:ascii="Times New Roman" w:hAnsi="Times New Roman" w:cs="Times New Roman"/>
          <w:color w:val="000000" w:themeColor="text1"/>
          <w:szCs w:val="22"/>
        </w:rPr>
      </w:pPr>
      <w:r w:rsidRPr="00046BDA">
        <w:rPr>
          <w:rFonts w:ascii="Times New Roman" w:hAnsi="Times New Roman" w:cs="Times New Roman"/>
          <w:szCs w:val="22"/>
        </w:rPr>
        <w:t xml:space="preserve">Abdullah, S., &amp; Talib, N. M. (2023). </w:t>
      </w:r>
      <w:r w:rsidRPr="00046BDA">
        <w:rPr>
          <w:rFonts w:ascii="Times New Roman" w:hAnsi="Times New Roman" w:cs="Times New Roman"/>
          <w:i/>
          <w:iCs/>
          <w:szCs w:val="22"/>
        </w:rPr>
        <w:t>Kecemerlangan tamadun Islam di</w:t>
      </w:r>
      <w:r w:rsidR="00046BDA">
        <w:rPr>
          <w:rFonts w:ascii="Times New Roman" w:hAnsi="Times New Roman" w:cs="Times New Roman"/>
          <w:i/>
          <w:iCs/>
          <w:szCs w:val="22"/>
        </w:rPr>
        <w:t xml:space="preserve"> </w:t>
      </w:r>
      <w:r w:rsidRPr="00046BDA">
        <w:rPr>
          <w:rFonts w:ascii="Times New Roman" w:hAnsi="Times New Roman" w:cs="Times New Roman"/>
          <w:i/>
          <w:iCs/>
          <w:szCs w:val="22"/>
        </w:rPr>
        <w:t>Andalus berdasarkan teori ‘umran Ibn Khaldun</w:t>
      </w:r>
      <w:r w:rsidRPr="00046BDA">
        <w:rPr>
          <w:rFonts w:ascii="Times New Roman" w:hAnsi="Times New Roman" w:cs="Times New Roman"/>
          <w:szCs w:val="22"/>
        </w:rPr>
        <w:t>. E-Bangi Journal of Social Science and Humanities, 20(3).</w:t>
      </w:r>
      <w:r w:rsidRPr="00046BDA">
        <w:rPr>
          <w:rFonts w:ascii="Times New Roman" w:hAnsi="Times New Roman" w:cs="Times New Roman"/>
          <w:color w:val="000000" w:themeColor="text1"/>
          <w:szCs w:val="22"/>
        </w:rPr>
        <w:t xml:space="preserve"> </w:t>
      </w:r>
    </w:p>
    <w:p w14:paraId="1E340AB1" w14:textId="0EE13DFB" w:rsidR="00795C6D" w:rsidRPr="00046BDA" w:rsidRDefault="00046BDA" w:rsidP="00046BDA">
      <w:pPr>
        <w:spacing w:after="0" w:line="240" w:lineRule="auto"/>
        <w:ind w:rightChars="-7" w:right="-15"/>
        <w:rPr>
          <w:rFonts w:ascii="Times New Roman" w:hAnsi="Times New Roman" w:cs="Times New Roman"/>
          <w:color w:val="000000" w:themeColor="text1"/>
          <w:szCs w:val="22"/>
        </w:rPr>
      </w:pPr>
      <w:hyperlink r:id="rId9" w:history="1">
        <w:r w:rsidRPr="00F17B0C">
          <w:rPr>
            <w:rStyle w:val="Hyperlink"/>
            <w:rFonts w:ascii="Times New Roman" w:hAnsi="Times New Roman" w:cs="Times New Roman"/>
            <w:szCs w:val="22"/>
          </w:rPr>
          <w:t>https://doi.org/10.17576/ebangi.2023.2003.31</w:t>
        </w:r>
      </w:hyperlink>
    </w:p>
    <w:p w14:paraId="679EDF1A" w14:textId="7137DFBA"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Abdussalam, A. (2014).</w:t>
      </w:r>
      <w:r w:rsidRPr="00046BDA">
        <w:rPr>
          <w:rFonts w:ascii="Times New Roman" w:hAnsi="Times New Roman" w:cs="Times New Roman"/>
          <w:i/>
          <w:iCs/>
          <w:szCs w:val="22"/>
        </w:rPr>
        <w:t xml:space="preserve"> Teori sosiologi Islam: Kajian sosiologis </w:t>
      </w:r>
      <w:r w:rsidRPr="00046BDA">
        <w:rPr>
          <w:rFonts w:ascii="Times New Roman" w:hAnsi="Times New Roman" w:cs="Times New Roman"/>
          <w:i/>
          <w:iCs/>
          <w:szCs w:val="22"/>
        </w:rPr>
        <w:tab/>
        <w:t xml:space="preserve">terhadap konsep-konsep sosiologi dalam al-Quran. </w:t>
      </w:r>
      <w:r w:rsidRPr="00046BDA">
        <w:rPr>
          <w:rFonts w:ascii="Times New Roman" w:hAnsi="Times New Roman" w:cs="Times New Roman"/>
          <w:szCs w:val="22"/>
        </w:rPr>
        <w:t>Jurnal Pendidikan Agama Islam Ta’lim, 12(1), 25–40.</w:t>
      </w:r>
    </w:p>
    <w:p w14:paraId="54E1E546" w14:textId="078EC3E8" w:rsidR="00795C6D" w:rsidRPr="00046BDA" w:rsidRDefault="00000000" w:rsidP="00046BDA">
      <w:pPr>
        <w:widowControl w:val="0"/>
        <w:tabs>
          <w:tab w:val="left" w:pos="7920"/>
        </w:tabs>
        <w:autoSpaceDE w:val="0"/>
        <w:autoSpaceDN w:val="0"/>
        <w:spacing w:after="0" w:line="240" w:lineRule="auto"/>
        <w:rPr>
          <w:rFonts w:ascii="Times New Roman" w:eastAsia="Times New Roman" w:hAnsi="Times New Roman" w:cs="Times New Roman"/>
          <w:szCs w:val="22"/>
          <w:lang w:eastAsia="en-MY"/>
        </w:rPr>
      </w:pPr>
      <w:r w:rsidRPr="00046BDA">
        <w:rPr>
          <w:rFonts w:ascii="Times New Roman" w:eastAsia="Times New Roman" w:hAnsi="Times New Roman" w:cs="Times New Roman"/>
          <w:i/>
          <w:iCs/>
          <w:szCs w:val="22"/>
          <w:lang w:eastAsia="en-MY"/>
        </w:rPr>
        <w:t xml:space="preserve">Sekolah Menengah Teknik Kementerian Pendidikan Malaysia Berdasarkan Model Dulewicz dan Higg’s. </w:t>
      </w:r>
      <w:r w:rsidRPr="00046BDA">
        <w:rPr>
          <w:rFonts w:ascii="Times New Roman" w:eastAsia="Times New Roman" w:hAnsi="Times New Roman" w:cs="Times New Roman"/>
          <w:szCs w:val="22"/>
          <w:lang w:eastAsia="en-MY"/>
        </w:rPr>
        <w:t>Master thesis, Universiti Tun Hussein Onn, Malaysia</w:t>
      </w:r>
    </w:p>
    <w:p w14:paraId="79259FCB" w14:textId="6D6AD085" w:rsidR="00795C6D" w:rsidRPr="00046BDA" w:rsidRDefault="00000000" w:rsidP="00046BDA">
      <w:pPr>
        <w:spacing w:after="0" w:line="240" w:lineRule="auto"/>
        <w:rPr>
          <w:rFonts w:ascii="Times New Roman" w:hAnsi="Times New Roman" w:cs="Times New Roman"/>
          <w:szCs w:val="22"/>
        </w:rPr>
      </w:pPr>
      <w:r w:rsidRPr="00046BDA">
        <w:rPr>
          <w:rFonts w:ascii="Times New Roman" w:hAnsi="Times New Roman" w:cs="Times New Roman"/>
          <w:szCs w:val="22"/>
        </w:rPr>
        <w:t xml:space="preserve">Ahmad, A. R., &amp; Ghazali, M. (2019). </w:t>
      </w:r>
      <w:r w:rsidRPr="00046BDA">
        <w:rPr>
          <w:rFonts w:ascii="Times New Roman" w:hAnsi="Times New Roman" w:cs="Times New Roman"/>
          <w:i/>
          <w:iCs/>
          <w:szCs w:val="22"/>
        </w:rPr>
        <w:t xml:space="preserve">Transformational leadership practices among </w:t>
      </w:r>
      <w:r w:rsidRPr="00046BDA">
        <w:rPr>
          <w:rFonts w:ascii="Times New Roman" w:hAnsi="Times New Roman" w:cs="Times New Roman"/>
          <w:i/>
          <w:iCs/>
          <w:szCs w:val="22"/>
          <w:lang w:val="en-US"/>
        </w:rPr>
        <w:tab/>
      </w:r>
      <w:r w:rsidRPr="00046BDA">
        <w:rPr>
          <w:rFonts w:ascii="Times New Roman" w:hAnsi="Times New Roman" w:cs="Times New Roman"/>
          <w:i/>
          <w:iCs/>
          <w:szCs w:val="22"/>
        </w:rPr>
        <w:t xml:space="preserve">academic leaders and </w:t>
      </w:r>
      <w:r w:rsidRPr="00046BDA">
        <w:rPr>
          <w:rFonts w:ascii="Times New Roman" w:hAnsi="Times New Roman" w:cs="Times New Roman"/>
          <w:i/>
          <w:iCs/>
          <w:szCs w:val="22"/>
          <w:lang w:val="en-US"/>
        </w:rPr>
        <w:t>their</w:t>
      </w:r>
      <w:r w:rsidRPr="00046BDA">
        <w:rPr>
          <w:rFonts w:ascii="Times New Roman" w:hAnsi="Times New Roman" w:cs="Times New Roman"/>
          <w:i/>
          <w:iCs/>
          <w:szCs w:val="22"/>
        </w:rPr>
        <w:t xml:space="preserve"> relationship with organizational commitment. </w:t>
      </w:r>
      <w:r w:rsidRPr="00046BDA">
        <w:rPr>
          <w:rFonts w:ascii="Times New Roman" w:hAnsi="Times New Roman" w:cs="Times New Roman"/>
          <w:szCs w:val="22"/>
        </w:rPr>
        <w:t xml:space="preserve">International Journal of </w:t>
      </w:r>
      <w:r w:rsidRPr="00046BDA">
        <w:rPr>
          <w:rFonts w:ascii="Times New Roman" w:hAnsi="Times New Roman" w:cs="Times New Roman"/>
          <w:szCs w:val="22"/>
          <w:lang w:val="en-US"/>
        </w:rPr>
        <w:t xml:space="preserve"> </w:t>
      </w:r>
      <w:r w:rsidRPr="00046BDA">
        <w:rPr>
          <w:rFonts w:ascii="Times New Roman" w:hAnsi="Times New Roman" w:cs="Times New Roman"/>
          <w:szCs w:val="22"/>
        </w:rPr>
        <w:t xml:space="preserve">Academic Research in Business and Social </w:t>
      </w:r>
      <w:r w:rsidRPr="00046BDA">
        <w:rPr>
          <w:rFonts w:ascii="Times New Roman" w:hAnsi="Times New Roman" w:cs="Times New Roman"/>
          <w:szCs w:val="22"/>
          <w:lang w:val="en-US"/>
        </w:rPr>
        <w:tab/>
      </w:r>
      <w:r w:rsidRPr="00046BDA">
        <w:rPr>
          <w:rFonts w:ascii="Times New Roman" w:hAnsi="Times New Roman" w:cs="Times New Roman"/>
          <w:szCs w:val="22"/>
        </w:rPr>
        <w:t>Sciences, 9(6), 771–783.</w:t>
      </w:r>
    </w:p>
    <w:p w14:paraId="70C05DB7" w14:textId="4CE710ED"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Ahmad, A. R., &amp; Wahab, N. A. (2021).</w:t>
      </w:r>
      <w:r w:rsidRPr="00046BDA">
        <w:rPr>
          <w:rFonts w:ascii="Times New Roman" w:hAnsi="Times New Roman" w:cs="Times New Roman"/>
          <w:i/>
          <w:iCs/>
          <w:szCs w:val="22"/>
        </w:rPr>
        <w:t xml:space="preserve"> Leadership, organizational </w:t>
      </w:r>
      <w:proofErr w:type="spellStart"/>
      <w:r w:rsidRPr="00046BDA">
        <w:rPr>
          <w:rFonts w:ascii="Times New Roman" w:hAnsi="Times New Roman" w:cs="Times New Roman"/>
          <w:i/>
          <w:iCs/>
          <w:szCs w:val="22"/>
          <w:lang w:val="en-US"/>
        </w:rPr>
        <w:t>ulture</w:t>
      </w:r>
      <w:proofErr w:type="spellEnd"/>
      <w:r w:rsidRPr="00046BDA">
        <w:rPr>
          <w:rFonts w:ascii="Times New Roman" w:hAnsi="Times New Roman" w:cs="Times New Roman"/>
          <w:i/>
          <w:iCs/>
          <w:szCs w:val="22"/>
          <w:lang w:val="en-US"/>
        </w:rPr>
        <w:t>,</w:t>
      </w:r>
      <w:r w:rsidRPr="00046BDA">
        <w:rPr>
          <w:rFonts w:ascii="Times New Roman" w:hAnsi="Times New Roman" w:cs="Times New Roman"/>
          <w:i/>
          <w:iCs/>
          <w:szCs w:val="22"/>
        </w:rPr>
        <w:t xml:space="preserve">and effectiveness </w:t>
      </w:r>
      <w:r w:rsidRPr="00046BDA">
        <w:rPr>
          <w:rFonts w:ascii="Times New Roman" w:hAnsi="Times New Roman" w:cs="Times New Roman"/>
          <w:i/>
          <w:iCs/>
          <w:szCs w:val="22"/>
          <w:lang w:val="en-US"/>
        </w:rPr>
        <w:tab/>
      </w:r>
      <w:r w:rsidRPr="00046BDA">
        <w:rPr>
          <w:rFonts w:ascii="Times New Roman" w:hAnsi="Times New Roman" w:cs="Times New Roman"/>
          <w:i/>
          <w:iCs/>
          <w:szCs w:val="22"/>
        </w:rPr>
        <w:t xml:space="preserve">of academic governance in Malaysian public universities. </w:t>
      </w:r>
      <w:r w:rsidRPr="00046BDA">
        <w:rPr>
          <w:rFonts w:ascii="Times New Roman" w:hAnsi="Times New Roman" w:cs="Times New Roman"/>
          <w:szCs w:val="22"/>
        </w:rPr>
        <w:t>International Journal of Higher Education, 10(4), 143–152.</w:t>
      </w:r>
    </w:p>
    <w:p w14:paraId="1ED82C9E" w14:textId="77777777" w:rsidR="00795C6D" w:rsidRPr="00046BDA" w:rsidRDefault="00795C6D" w:rsidP="00046BDA">
      <w:pPr>
        <w:spacing w:after="0" w:line="240" w:lineRule="auto"/>
        <w:ind w:left="720" w:rightChars="240" w:right="528" w:hanging="720"/>
        <w:rPr>
          <w:rFonts w:ascii="Times New Roman" w:hAnsi="Times New Roman" w:cs="Times New Roman"/>
          <w:szCs w:val="22"/>
        </w:rPr>
      </w:pPr>
    </w:p>
    <w:p w14:paraId="66347BE4" w14:textId="76ABDD25"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lastRenderedPageBreak/>
        <w:t>Ahmad,</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Zainal,</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(2020</w:t>
      </w:r>
      <w:r w:rsidRPr="00046BDA">
        <w:rPr>
          <w:rFonts w:ascii="Times New Roman" w:eastAsia="Times New Roman" w:hAnsi="Times New Roman" w:cs="Times New Roman"/>
          <w:i/>
          <w:szCs w:val="22"/>
          <w:lang w:eastAsia="en-MY"/>
        </w:rPr>
        <w:t>).</w:t>
      </w:r>
      <w:r w:rsidRPr="00046BDA">
        <w:rPr>
          <w:rFonts w:ascii="Times New Roman" w:eastAsia="Times New Roman" w:hAnsi="Times New Roman" w:cs="Times New Roman"/>
          <w:i/>
          <w:iCs/>
          <w:szCs w:val="22"/>
          <w:lang w:eastAsia="en-MY"/>
        </w:rPr>
        <w:t>Transparency</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and</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Job</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Satisfaction</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among</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Civil</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 xml:space="preserve">Servants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in Malaysia</w:t>
      </w:r>
      <w:r w:rsidRPr="00046BDA">
        <w:rPr>
          <w:rFonts w:ascii="Times New Roman" w:eastAsia="Times New Roman" w:hAnsi="Times New Roman" w:cs="Times New Roman"/>
          <w:szCs w:val="22"/>
          <w:lang w:eastAsia="en-MY"/>
        </w:rPr>
        <w:t xml:space="preserve">.Asian Journal of Administrative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Sciences, 22(1),78 95.</w:t>
      </w:r>
    </w:p>
    <w:p w14:paraId="3E82177C" w14:textId="675D1A7D" w:rsidR="00795C6D" w:rsidRPr="00046BDA" w:rsidRDefault="00000000" w:rsidP="00046BDA">
      <w:pPr>
        <w:spacing w:after="0" w:line="240" w:lineRule="auto"/>
        <w:ind w:rightChars="240" w:right="528"/>
        <w:rPr>
          <w:rFonts w:ascii="Times New Roman" w:hAnsi="Times New Roman" w:cs="Times New Roman"/>
          <w:i/>
          <w:iCs/>
          <w:szCs w:val="22"/>
        </w:rPr>
      </w:pPr>
      <w:r w:rsidRPr="00046BDA">
        <w:rPr>
          <w:rFonts w:ascii="Times New Roman" w:hAnsi="Times New Roman" w:cs="Times New Roman"/>
          <w:szCs w:val="22"/>
        </w:rPr>
        <w:t xml:space="preserve">Alatas, S. F. (2011). Applying Ibn Khaldun: </w:t>
      </w:r>
      <w:r w:rsidRPr="00046BDA">
        <w:rPr>
          <w:rFonts w:ascii="Times New Roman" w:hAnsi="Times New Roman" w:cs="Times New Roman"/>
          <w:i/>
          <w:iCs/>
          <w:szCs w:val="22"/>
        </w:rPr>
        <w:t>The recovery of a lost tradition in sociology. Routledge.</w:t>
      </w:r>
    </w:p>
    <w:p w14:paraId="668E8C56" w14:textId="72321A50"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2"/>
          <w:szCs w:val="22"/>
          <w:lang w:val="en-US" w:eastAsia="en-MY"/>
        </w:rPr>
      </w:pPr>
      <w:r w:rsidRPr="00046BDA">
        <w:rPr>
          <w:rFonts w:ascii="Times New Roman" w:eastAsia="Times New Roman" w:hAnsi="Times New Roman" w:cs="Times New Roman"/>
          <w:szCs w:val="22"/>
          <w:lang w:eastAsia="en-MY"/>
        </w:rPr>
        <w:t>Alatas,</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zCs w:val="22"/>
          <w:lang w:eastAsia="en-MY"/>
        </w:rPr>
        <w:t xml:space="preserve">Husein.(2013).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i/>
          <w:iCs/>
          <w:szCs w:val="22"/>
          <w:lang w:eastAsia="en-MY"/>
        </w:rPr>
        <w:t>Responsive</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pacing w:val="-3"/>
          <w:szCs w:val="22"/>
          <w:lang w:val="en-US" w:eastAsia="en-MY"/>
        </w:rPr>
        <w:t xml:space="preserve"> </w:t>
      </w:r>
      <w:r w:rsidRPr="00046BDA">
        <w:rPr>
          <w:rFonts w:ascii="Times New Roman" w:eastAsia="Times New Roman" w:hAnsi="Times New Roman" w:cs="Times New Roman"/>
          <w:i/>
          <w:iCs/>
          <w:szCs w:val="22"/>
          <w:lang w:eastAsia="en-MY"/>
        </w:rPr>
        <w:t>Web</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pacing w:val="-5"/>
          <w:szCs w:val="22"/>
          <w:lang w:val="en-US" w:eastAsia="en-MY"/>
        </w:rPr>
        <w:t xml:space="preserve"> </w:t>
      </w:r>
      <w:r w:rsidRPr="00046BDA">
        <w:rPr>
          <w:rFonts w:ascii="Times New Roman" w:eastAsia="Times New Roman" w:hAnsi="Times New Roman" w:cs="Times New Roman"/>
          <w:i/>
          <w:iCs/>
          <w:szCs w:val="22"/>
          <w:lang w:eastAsia="en-MY"/>
        </w:rPr>
        <w:t>Design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pacing w:val="-2"/>
          <w:szCs w:val="22"/>
          <w:lang w:val="en-US" w:eastAsia="en-MY"/>
        </w:rPr>
        <w:t xml:space="preserve"> </w:t>
      </w:r>
      <w:r w:rsidRPr="00046BDA">
        <w:rPr>
          <w:rFonts w:ascii="Times New Roman" w:eastAsia="Times New Roman" w:hAnsi="Times New Roman" w:cs="Times New Roman"/>
          <w:i/>
          <w:iCs/>
          <w:szCs w:val="22"/>
          <w:lang w:eastAsia="en-MY"/>
        </w:rPr>
        <w:t>dengan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pacing w:val="-2"/>
          <w:szCs w:val="22"/>
          <w:lang w:val="en-US" w:eastAsia="en-MY"/>
        </w:rPr>
        <w:t xml:space="preserve"> </w:t>
      </w:r>
      <w:r w:rsidRPr="00046BDA">
        <w:rPr>
          <w:rFonts w:ascii="Times New Roman" w:eastAsia="Times New Roman" w:hAnsi="Times New Roman" w:cs="Times New Roman"/>
          <w:i/>
          <w:iCs/>
          <w:szCs w:val="22"/>
          <w:lang w:eastAsia="en-MY"/>
        </w:rPr>
        <w:t>PHP</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&amp;</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pacing w:val="-2"/>
          <w:szCs w:val="22"/>
          <w:lang w:eastAsia="en-MY"/>
        </w:rPr>
        <w:t>Bootstrap</w:t>
      </w:r>
      <w:r w:rsidRPr="00046BDA">
        <w:rPr>
          <w:rFonts w:ascii="Times New Roman" w:eastAsia="Times New Roman" w:hAnsi="Times New Roman" w:cs="Times New Roman"/>
          <w:spacing w:val="-2"/>
          <w:szCs w:val="22"/>
          <w:lang w:eastAsia="en-MY"/>
        </w:rPr>
        <w:t>.</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pacing w:val="-2"/>
          <w:szCs w:val="22"/>
          <w:lang w:eastAsia="en-MY"/>
        </w:rPr>
        <w:t>Yogyakarta:</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pacing w:val="-2"/>
          <w:szCs w:val="22"/>
          <w:lang w:eastAsia="en-MY"/>
        </w:rPr>
        <w:t>Lokomedia</w:t>
      </w:r>
      <w:r w:rsidRPr="00046BDA">
        <w:rPr>
          <w:rFonts w:ascii="Times New Roman" w:eastAsia="Times New Roman" w:hAnsi="Times New Roman" w:cs="Times New Roman"/>
          <w:spacing w:val="-2"/>
          <w:szCs w:val="22"/>
          <w:lang w:val="en-US" w:eastAsia="en-MY"/>
        </w:rPr>
        <w:t>.</w:t>
      </w:r>
    </w:p>
    <w:p w14:paraId="7E54DA10" w14:textId="77777777"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2"/>
          <w:szCs w:val="22"/>
          <w:lang w:val="en-US" w:eastAsia="en-MY"/>
        </w:rPr>
      </w:pPr>
      <w:r w:rsidRPr="00046BDA">
        <w:rPr>
          <w:rFonts w:ascii="Times New Roman" w:eastAsia="Times New Roman" w:hAnsi="Times New Roman" w:cs="Times New Roman"/>
          <w:szCs w:val="22"/>
          <w:lang w:eastAsia="en-MY"/>
        </w:rPr>
        <w:t>Al-Attas,</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 xml:space="preserve">(2011). </w:t>
      </w:r>
      <w:r w:rsidRPr="00046BDA">
        <w:rPr>
          <w:rFonts w:ascii="Times New Roman" w:eastAsia="Times New Roman" w:hAnsi="Times New Roman" w:cs="Times New Roman"/>
          <w:i/>
          <w:szCs w:val="22"/>
          <w:lang w:eastAsia="en-MY"/>
        </w:rPr>
        <w:t>Islam</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and</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Secularism</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Kuala</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Lumpur:</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2"/>
          <w:szCs w:val="22"/>
          <w:lang w:eastAsia="en-MY"/>
        </w:rPr>
        <w:t>ISTAC.</w:t>
      </w:r>
    </w:p>
    <w:p w14:paraId="2FE95ADF" w14:textId="33A36813"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Albrecht, K. (2006). </w:t>
      </w:r>
      <w:r w:rsidRPr="00046BDA">
        <w:rPr>
          <w:rFonts w:ascii="Times New Roman" w:hAnsi="Times New Roman" w:cs="Times New Roman"/>
          <w:szCs w:val="22"/>
          <w:lang w:val="en-US"/>
        </w:rPr>
        <w:t xml:space="preserve"> </w:t>
      </w:r>
      <w:r w:rsidRPr="00046BDA">
        <w:rPr>
          <w:rFonts w:ascii="Times New Roman" w:hAnsi="Times New Roman" w:cs="Times New Roman"/>
          <w:i/>
          <w:iCs/>
          <w:szCs w:val="22"/>
        </w:rPr>
        <w:t>Social</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 </w:t>
      </w:r>
      <w:r w:rsidRPr="00046BDA">
        <w:rPr>
          <w:rFonts w:ascii="Times New Roman" w:hAnsi="Times New Roman" w:cs="Times New Roman"/>
          <w:i/>
          <w:iCs/>
          <w:szCs w:val="22"/>
          <w:lang w:val="en-US"/>
        </w:rPr>
        <w:t>Intelligence</w:t>
      </w:r>
      <w:r w:rsidRPr="00046BDA">
        <w:rPr>
          <w:rFonts w:ascii="Times New Roman" w:hAnsi="Times New Roman" w:cs="Times New Roman"/>
          <w:i/>
          <w:iCs/>
          <w:szCs w:val="22"/>
        </w:rPr>
        <w:t>:</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 The </w:t>
      </w:r>
      <w:r w:rsidRPr="00046BDA">
        <w:rPr>
          <w:rFonts w:ascii="Times New Roman" w:hAnsi="Times New Roman" w:cs="Times New Roman"/>
          <w:i/>
          <w:iCs/>
          <w:szCs w:val="22"/>
          <w:lang w:val="en-US"/>
        </w:rPr>
        <w:t xml:space="preserve"> New Science</w:t>
      </w:r>
      <w:r w:rsidRPr="00046BDA">
        <w:rPr>
          <w:rFonts w:ascii="Times New Roman" w:hAnsi="Times New Roman" w:cs="Times New Roman"/>
          <w:i/>
          <w:iCs/>
          <w:szCs w:val="22"/>
        </w:rPr>
        <w:t xml:space="preserve"> of </w:t>
      </w:r>
      <w:r w:rsidRPr="00046BDA">
        <w:rPr>
          <w:rFonts w:ascii="Times New Roman" w:hAnsi="Times New Roman" w:cs="Times New Roman"/>
          <w:i/>
          <w:iCs/>
          <w:szCs w:val="22"/>
          <w:lang w:val="en-US"/>
        </w:rPr>
        <w:t xml:space="preserve"> Success</w:t>
      </w:r>
      <w:r w:rsidRPr="00046BDA">
        <w:rPr>
          <w:rFonts w:ascii="Times New Roman" w:hAnsi="Times New Roman" w:cs="Times New Roman"/>
          <w:i/>
          <w:iCs/>
          <w:szCs w:val="22"/>
        </w:rPr>
        <w:t xml:space="preserve">. </w:t>
      </w:r>
      <w:r w:rsidRPr="00046BDA">
        <w:rPr>
          <w:rFonts w:ascii="Times New Roman" w:hAnsi="Times New Roman" w:cs="Times New Roman"/>
          <w:szCs w:val="22"/>
        </w:rPr>
        <w:t>John Wiley &amp; Sons.</w:t>
      </w:r>
    </w:p>
    <w:p w14:paraId="264FF342" w14:textId="60D41BCC" w:rsidR="00795C6D" w:rsidRPr="00046BDA" w:rsidRDefault="00000000" w:rsidP="00046BDA">
      <w:pPr>
        <w:widowControl w:val="0"/>
        <w:autoSpaceDE w:val="0"/>
        <w:autoSpaceDN w:val="0"/>
        <w:spacing w:after="0" w:line="240" w:lineRule="auto"/>
        <w:ind w:right="-16"/>
        <w:rPr>
          <w:rFonts w:ascii="Times New Roman" w:eastAsia="Times New Roman" w:hAnsi="Times New Roman" w:cs="Times New Roman"/>
          <w:szCs w:val="22"/>
          <w:lang w:val="en-US" w:eastAsia="en-MY"/>
        </w:rPr>
      </w:pPr>
      <w:r w:rsidRPr="00046BDA">
        <w:rPr>
          <w:rFonts w:ascii="Times New Roman" w:eastAsia="Times New Roman" w:hAnsi="Times New Roman" w:cs="Times New Roman"/>
          <w:szCs w:val="22"/>
          <w:lang w:eastAsia="en-MY"/>
        </w:rPr>
        <w:t xml:space="preserve">Ali, N. A., &amp; Ismail, A. (2021). </w:t>
      </w:r>
      <w:r w:rsidRPr="00046BDA">
        <w:rPr>
          <w:rFonts w:ascii="Times New Roman" w:eastAsia="Times New Roman" w:hAnsi="Times New Roman" w:cs="Times New Roman"/>
          <w:i/>
          <w:iCs/>
          <w:szCs w:val="22"/>
          <w:lang w:eastAsia="en-MY"/>
        </w:rPr>
        <w:t>Leadership styles and academic administration effectiveness in</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i/>
          <w:iCs/>
          <w:szCs w:val="22"/>
          <w:lang w:eastAsia="en-MY"/>
        </w:rPr>
        <w:t>Malaysian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higher</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education</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Journal</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of</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Education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and</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e-Learning</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Research,</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8(1),</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78-85.</w:t>
      </w:r>
    </w:p>
    <w:p w14:paraId="354E7549" w14:textId="77777777" w:rsidR="00795C6D" w:rsidRPr="00046BDA" w:rsidRDefault="00000000" w:rsidP="00046BDA">
      <w:pPr>
        <w:spacing w:after="0" w:line="240" w:lineRule="auto"/>
        <w:rPr>
          <w:rFonts w:ascii="Times New Roman" w:hAnsi="Times New Roman" w:cs="Times New Roman"/>
          <w:szCs w:val="22"/>
        </w:rPr>
      </w:pPr>
      <w:r w:rsidRPr="00046BDA">
        <w:rPr>
          <w:rFonts w:ascii="Times New Roman" w:hAnsi="Times New Roman" w:cs="Times New Roman"/>
          <w:szCs w:val="22"/>
        </w:rPr>
        <w:t xml:space="preserve">Allport, G. W. (1997). </w:t>
      </w:r>
      <w:r w:rsidRPr="00046BDA">
        <w:rPr>
          <w:rFonts w:ascii="Times New Roman" w:hAnsi="Times New Roman" w:cs="Times New Roman"/>
          <w:i/>
          <w:iCs/>
          <w:szCs w:val="22"/>
        </w:rPr>
        <w:t>Personality:</w:t>
      </w:r>
      <w:r w:rsidRPr="00046BDA">
        <w:rPr>
          <w:rFonts w:ascii="Times New Roman" w:hAnsi="Times New Roman" w:cs="Times New Roman"/>
          <w:szCs w:val="22"/>
        </w:rPr>
        <w:t xml:space="preserve"> A psychological interpretation</w:t>
      </w:r>
      <w:r w:rsidRPr="00046BDA">
        <w:rPr>
          <w:rFonts w:ascii="Times New Roman" w:hAnsi="Times New Roman" w:cs="Times New Roman"/>
          <w:i/>
          <w:iCs/>
          <w:szCs w:val="22"/>
        </w:rPr>
        <w:t>.</w:t>
      </w:r>
      <w:r w:rsidRPr="00046BDA">
        <w:rPr>
          <w:rFonts w:ascii="Times New Roman" w:hAnsi="Times New Roman" w:cs="Times New Roman"/>
          <w:szCs w:val="22"/>
        </w:rPr>
        <w:t xml:space="preserve"> Holt.</w:t>
      </w:r>
    </w:p>
    <w:p w14:paraId="1DF65421" w14:textId="32DDA515" w:rsidR="00795C6D" w:rsidRPr="00046BDA" w:rsidRDefault="00000000" w:rsidP="00046BDA">
      <w:pPr>
        <w:widowControl w:val="0"/>
        <w:tabs>
          <w:tab w:val="left" w:pos="8800"/>
        </w:tabs>
        <w:autoSpaceDE w:val="0"/>
        <w:autoSpaceDN w:val="0"/>
        <w:spacing w:after="0" w:line="240" w:lineRule="auto"/>
        <w:ind w:rightChars="240" w:right="528"/>
        <w:rPr>
          <w:rFonts w:ascii="Times New Roman" w:eastAsia="Times New Roman" w:hAnsi="Times New Roman" w:cs="Times New Roman"/>
          <w:spacing w:val="-2"/>
          <w:szCs w:val="22"/>
          <w:lang w:eastAsia="en-MY"/>
        </w:rPr>
      </w:pPr>
      <w:r w:rsidRPr="00046BDA">
        <w:rPr>
          <w:rFonts w:ascii="Times New Roman" w:eastAsia="Times New Roman" w:hAnsi="Times New Roman" w:cs="Times New Roman"/>
          <w:szCs w:val="22"/>
          <w:lang w:eastAsia="en-MY"/>
        </w:rPr>
        <w:t>Amer</w:t>
      </w:r>
      <w:r w:rsidRPr="00046BDA">
        <w:rPr>
          <w:rFonts w:ascii="Times New Roman" w:eastAsia="Times New Roman" w:hAnsi="Times New Roman" w:cs="Times New Roman"/>
          <w:spacing w:val="-10"/>
          <w:szCs w:val="22"/>
          <w:lang w:eastAsia="en-MY"/>
        </w:rPr>
        <w:t xml:space="preserve"> </w:t>
      </w:r>
      <w:r w:rsidRPr="00046BDA">
        <w:rPr>
          <w:rFonts w:ascii="Times New Roman" w:eastAsia="Times New Roman" w:hAnsi="Times New Roman" w:cs="Times New Roman"/>
          <w:szCs w:val="22"/>
          <w:lang w:eastAsia="en-MY"/>
        </w:rPr>
        <w:t>Al-Roubaie</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(2009):</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i/>
          <w:iCs/>
          <w:szCs w:val="22"/>
          <w:lang w:eastAsia="en-MY"/>
        </w:rPr>
        <w:t>World</w:t>
      </w:r>
      <w:r w:rsidRPr="00046BDA">
        <w:rPr>
          <w:rFonts w:ascii="Times New Roman" w:eastAsia="Times New Roman" w:hAnsi="Times New Roman" w:cs="Times New Roman"/>
          <w:i/>
          <w:iCs/>
          <w:spacing w:val="-10"/>
          <w:szCs w:val="22"/>
          <w:lang w:eastAsia="en-MY"/>
        </w:rPr>
        <w:t xml:space="preserve"> </w:t>
      </w:r>
      <w:r w:rsidRPr="00046BDA">
        <w:rPr>
          <w:rFonts w:ascii="Times New Roman" w:eastAsia="Times New Roman" w:hAnsi="Times New Roman" w:cs="Times New Roman"/>
          <w:i/>
          <w:iCs/>
          <w:szCs w:val="22"/>
          <w:lang w:eastAsia="en-MY"/>
        </w:rPr>
        <w:t>Sustainable</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development</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Outlook</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i/>
          <w:iCs/>
          <w:szCs w:val="22"/>
          <w:lang w:eastAsia="en-MY"/>
        </w:rPr>
        <w:t>2009</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10"/>
          <w:szCs w:val="22"/>
          <w:lang w:eastAsia="en-MY"/>
        </w:rPr>
        <w:t xml:space="preserve"> </w:t>
      </w:r>
      <w:r w:rsidRPr="00046BDA">
        <w:rPr>
          <w:rFonts w:ascii="Times New Roman" w:eastAsia="Times New Roman" w:hAnsi="Times New Roman" w:cs="Times New Roman"/>
          <w:szCs w:val="22"/>
          <w:lang w:eastAsia="en-MY"/>
        </w:rPr>
        <w:t>(London:</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pacing w:val="-2"/>
          <w:szCs w:val="22"/>
          <w:lang w:eastAsia="en-MY"/>
        </w:rPr>
        <w:t>WASD)</w:t>
      </w:r>
    </w:p>
    <w:p w14:paraId="0E062AF7" w14:textId="229EC1AA" w:rsidR="00795C6D" w:rsidRPr="00046BDA" w:rsidRDefault="00000000" w:rsidP="00046BDA">
      <w:pPr>
        <w:widowControl w:val="0"/>
        <w:autoSpaceDE w:val="0"/>
        <w:autoSpaceDN w:val="0"/>
        <w:spacing w:after="0" w:line="240" w:lineRule="auto"/>
        <w:ind w:left="2" w:right="-16"/>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Augustyn, M.M Elshaer, I.A, &amp; Akamavi, R.K. (2019). </w:t>
      </w:r>
      <w:r w:rsidRPr="00046BDA">
        <w:rPr>
          <w:rFonts w:ascii="Times New Roman" w:eastAsia="Times New Roman" w:hAnsi="Times New Roman" w:cs="Times New Roman"/>
          <w:i/>
          <w:iCs/>
          <w:szCs w:val="22"/>
          <w:lang w:eastAsia="en-MY"/>
        </w:rPr>
        <w:t>Competing models of</w:t>
      </w:r>
      <w:r w:rsidR="00046BDA">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 xml:space="preserve">quality </w:t>
      </w:r>
      <w:r w:rsidRPr="00046BDA">
        <w:rPr>
          <w:rFonts w:ascii="Times New Roman" w:eastAsia="Times New Roman" w:hAnsi="Times New Roman" w:cs="Times New Roman"/>
          <w:i/>
          <w:iCs/>
          <w:szCs w:val="22"/>
          <w:lang w:val="en-US" w:eastAsia="en-MY"/>
        </w:rPr>
        <w:t xml:space="preserve">management </w:t>
      </w:r>
      <w:r w:rsidRPr="00046BDA">
        <w:rPr>
          <w:rFonts w:ascii="Times New Roman" w:eastAsia="Times New Roman" w:hAnsi="Times New Roman" w:cs="Times New Roman"/>
          <w:i/>
          <w:iCs/>
          <w:szCs w:val="22"/>
          <w:lang w:eastAsia="en-MY"/>
        </w:rPr>
        <w:t xml:space="preserve"> and financial performance improvement.</w:t>
      </w:r>
      <w:r w:rsidRPr="00046BDA">
        <w:rPr>
          <w:rFonts w:ascii="Times New Roman" w:eastAsia="Times New Roman" w:hAnsi="Times New Roman" w:cs="Times New Roman"/>
          <w:szCs w:val="22"/>
          <w:lang w:eastAsia="en-MY"/>
        </w:rPr>
        <w:t xml:space="preserve"> The Servive Industries Journal, 39(1), 1-29</w:t>
      </w:r>
    </w:p>
    <w:p w14:paraId="45913C1F" w14:textId="77777777" w:rsidR="00795C6D" w:rsidRPr="00046BDA" w:rsidRDefault="00000000" w:rsidP="00046BDA">
      <w:pPr>
        <w:widowControl w:val="0"/>
        <w:tabs>
          <w:tab w:val="left" w:pos="2289"/>
        </w:tabs>
        <w:autoSpaceDE w:val="0"/>
        <w:autoSpaceDN w:val="0"/>
        <w:spacing w:after="0" w:line="240" w:lineRule="auto"/>
        <w:ind w:right="-16"/>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A Wulan Sari (2016): </w:t>
      </w:r>
      <w:hyperlink r:id="rId10" w:history="1">
        <w:r w:rsidR="00795C6D" w:rsidRPr="00046BDA">
          <w:rPr>
            <w:rFonts w:ascii="Times New Roman" w:eastAsia="Times New Roman" w:hAnsi="Times New Roman" w:cs="Times New Roman"/>
            <w:i/>
            <w:iCs/>
            <w:color w:val="000000" w:themeColor="text1"/>
            <w:szCs w:val="22"/>
            <w:lang w:eastAsia="en-MY"/>
          </w:rPr>
          <w:t>Pentingnya Ketrampilan Mendengar dalam Menciptakan</w:t>
        </w:r>
      </w:hyperlink>
      <w:r w:rsidRPr="00046BDA">
        <w:rPr>
          <w:rFonts w:ascii="Times New Roman" w:eastAsia="Times New Roman" w:hAnsi="Times New Roman" w:cs="Times New Roman"/>
          <w:i/>
          <w:iCs/>
          <w:color w:val="000000" w:themeColor="text1"/>
          <w:szCs w:val="22"/>
          <w:lang w:eastAsia="en-MY"/>
        </w:rPr>
        <w:t xml:space="preserve"> </w:t>
      </w:r>
      <w:r w:rsidRPr="00046BDA">
        <w:rPr>
          <w:rFonts w:ascii="Times New Roman" w:eastAsia="Times New Roman" w:hAnsi="Times New Roman" w:cs="Times New Roman"/>
          <w:i/>
          <w:iCs/>
          <w:color w:val="000000" w:themeColor="text1"/>
          <w:spacing w:val="-2"/>
          <w:szCs w:val="22"/>
          <w:lang w:eastAsia="en-MY"/>
        </w:rPr>
        <w:t>Kom</w:t>
      </w:r>
      <w:r w:rsidRPr="00046BDA">
        <w:rPr>
          <w:rFonts w:ascii="Times New Roman" w:eastAsia="Times New Roman" w:hAnsi="Times New Roman" w:cs="Times New Roman"/>
          <w:i/>
          <w:iCs/>
          <w:spacing w:val="-2"/>
          <w:szCs w:val="22"/>
          <w:lang w:eastAsia="en-MY"/>
        </w:rPr>
        <w:t xml:space="preserve">unikasi </w:t>
      </w:r>
      <w:r w:rsidRPr="00046BDA">
        <w:rPr>
          <w:rFonts w:ascii="Times New Roman" w:eastAsia="Times New Roman" w:hAnsi="Times New Roman" w:cs="Times New Roman"/>
          <w:i/>
          <w:iCs/>
          <w:szCs w:val="22"/>
          <w:lang w:eastAsia="en-MY"/>
        </w:rPr>
        <w:t>yang</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Efektif:</w:t>
      </w:r>
      <w:r w:rsidRPr="00046BDA">
        <w:rPr>
          <w:rFonts w:ascii="Times New Roman" w:eastAsia="Times New Roman" w:hAnsi="Times New Roman" w:cs="Times New Roman"/>
          <w:i/>
          <w:iCs/>
          <w:spacing w:val="-10"/>
          <w:szCs w:val="22"/>
          <w:lang w:eastAsia="en-MY"/>
        </w:rPr>
        <w:t xml:space="preserve"> </w:t>
      </w:r>
      <w:r w:rsidRPr="00046BDA">
        <w:rPr>
          <w:rFonts w:ascii="Times New Roman" w:eastAsia="Times New Roman" w:hAnsi="Times New Roman" w:cs="Times New Roman"/>
          <w:i/>
          <w:iCs/>
          <w:szCs w:val="22"/>
          <w:lang w:eastAsia="en-MY"/>
        </w:rPr>
        <w:t>EduTech</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Jurnal</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zCs w:val="22"/>
          <w:lang w:eastAsia="en-MY"/>
        </w:rPr>
        <w:t>Ilmu</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Pendidikan</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dan</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Ilmu</w:t>
      </w:r>
      <w:r w:rsidRPr="00046BDA">
        <w:rPr>
          <w:rFonts w:ascii="Times New Roman" w:eastAsia="Times New Roman" w:hAnsi="Times New Roman" w:cs="Times New Roman"/>
          <w:spacing w:val="-10"/>
          <w:szCs w:val="22"/>
          <w:lang w:eastAsia="en-MY"/>
        </w:rPr>
        <w:t xml:space="preserve"> </w:t>
      </w:r>
      <w:r w:rsidRPr="00046BDA">
        <w:rPr>
          <w:rFonts w:ascii="Times New Roman" w:eastAsia="Times New Roman" w:hAnsi="Times New Roman" w:cs="Times New Roman"/>
          <w:szCs w:val="22"/>
          <w:lang w:eastAsia="en-MY"/>
        </w:rPr>
        <w:t>Sosial</w:t>
      </w:r>
      <w:r w:rsidRPr="00046BDA">
        <w:rPr>
          <w:rFonts w:ascii="Times New Roman" w:eastAsia="Times New Roman" w:hAnsi="Times New Roman" w:cs="Times New Roman"/>
          <w:spacing w:val="-12"/>
          <w:szCs w:val="22"/>
          <w:lang w:eastAsia="en-MY"/>
        </w:rPr>
        <w:t xml:space="preserve"> </w:t>
      </w:r>
      <w:r w:rsidRPr="00046BDA">
        <w:rPr>
          <w:rFonts w:ascii="Times New Roman" w:eastAsia="Times New Roman" w:hAnsi="Times New Roman" w:cs="Times New Roman"/>
          <w:szCs w:val="22"/>
          <w:lang w:eastAsia="en-MY"/>
        </w:rPr>
        <w:t>2</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(1)</w:t>
      </w:r>
    </w:p>
    <w:p w14:paraId="24FBDD3B" w14:textId="4B7E0C1A" w:rsidR="00795C6D" w:rsidRPr="00046BDA" w:rsidRDefault="00000000" w:rsidP="00046BDA">
      <w:pPr>
        <w:widowControl w:val="0"/>
        <w:autoSpaceDE w:val="0"/>
        <w:autoSpaceDN w:val="0"/>
        <w:spacing w:after="0" w:line="240" w:lineRule="auto"/>
        <w:ind w:right="-16"/>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Aziz</w:t>
      </w:r>
      <w:r w:rsidRPr="00046BDA">
        <w:rPr>
          <w:rFonts w:ascii="Times New Roman" w:eastAsia="Times New Roman" w:hAnsi="Times New Roman" w:cs="Times New Roman"/>
          <w:spacing w:val="74"/>
          <w:szCs w:val="22"/>
          <w:lang w:eastAsia="en-MY"/>
        </w:rPr>
        <w:t xml:space="preserve"> </w:t>
      </w:r>
      <w:r w:rsidRPr="00046BDA">
        <w:rPr>
          <w:rFonts w:ascii="Times New Roman" w:eastAsia="Times New Roman" w:hAnsi="Times New Roman" w:cs="Times New Roman"/>
          <w:szCs w:val="22"/>
          <w:lang w:eastAsia="en-MY"/>
        </w:rPr>
        <w:t>Deraman</w:t>
      </w:r>
      <w:r w:rsidRPr="00046BDA">
        <w:rPr>
          <w:rFonts w:ascii="Times New Roman" w:eastAsia="Times New Roman" w:hAnsi="Times New Roman" w:cs="Times New Roman"/>
          <w:spacing w:val="77"/>
          <w:szCs w:val="22"/>
          <w:lang w:eastAsia="en-MY"/>
        </w:rPr>
        <w:t xml:space="preserve"> </w:t>
      </w:r>
      <w:r w:rsidRPr="00046BDA">
        <w:rPr>
          <w:rFonts w:ascii="Times New Roman" w:eastAsia="Times New Roman" w:hAnsi="Times New Roman" w:cs="Times New Roman"/>
          <w:szCs w:val="22"/>
          <w:lang w:eastAsia="en-MY"/>
        </w:rPr>
        <w:t>(2012)</w:t>
      </w:r>
      <w:r w:rsidRPr="00046BDA">
        <w:rPr>
          <w:rFonts w:ascii="Times New Roman" w:eastAsia="Times New Roman" w:hAnsi="Times New Roman" w:cs="Times New Roman"/>
          <w:spacing w:val="76"/>
          <w:szCs w:val="22"/>
          <w:lang w:eastAsia="en-MY"/>
        </w:rPr>
        <w:t xml:space="preserve"> </w:t>
      </w:r>
      <w:r w:rsidRPr="00046BDA">
        <w:rPr>
          <w:rFonts w:ascii="Times New Roman" w:eastAsia="Times New Roman" w:hAnsi="Times New Roman" w:cs="Times New Roman"/>
          <w:i/>
          <w:iCs/>
          <w:szCs w:val="22"/>
          <w:lang w:eastAsia="en-MY"/>
        </w:rPr>
        <w:t>An</w:t>
      </w:r>
      <w:r w:rsidRPr="00046BDA">
        <w:rPr>
          <w:rFonts w:ascii="Times New Roman" w:eastAsia="Times New Roman" w:hAnsi="Times New Roman" w:cs="Times New Roman"/>
          <w:i/>
          <w:iCs/>
          <w:spacing w:val="77"/>
          <w:szCs w:val="22"/>
          <w:lang w:eastAsia="en-MY"/>
        </w:rPr>
        <w:t xml:space="preserve"> </w:t>
      </w:r>
      <w:r w:rsidRPr="00046BDA">
        <w:rPr>
          <w:rFonts w:ascii="Times New Roman" w:eastAsia="Times New Roman" w:hAnsi="Times New Roman" w:cs="Times New Roman"/>
          <w:i/>
          <w:iCs/>
          <w:szCs w:val="22"/>
          <w:lang w:eastAsia="en-MY"/>
        </w:rPr>
        <w:t>Enhanced</w:t>
      </w:r>
      <w:r w:rsidRPr="00046BDA">
        <w:rPr>
          <w:rFonts w:ascii="Times New Roman" w:eastAsia="Times New Roman" w:hAnsi="Times New Roman" w:cs="Times New Roman"/>
          <w:i/>
          <w:iCs/>
          <w:spacing w:val="75"/>
          <w:szCs w:val="22"/>
          <w:lang w:eastAsia="en-MY"/>
        </w:rPr>
        <w:t xml:space="preserve"> </w:t>
      </w:r>
      <w:r w:rsidRPr="00046BDA">
        <w:rPr>
          <w:rFonts w:ascii="Times New Roman" w:eastAsia="Times New Roman" w:hAnsi="Times New Roman" w:cs="Times New Roman"/>
          <w:i/>
          <w:iCs/>
          <w:szCs w:val="22"/>
          <w:lang w:eastAsia="en-MY"/>
        </w:rPr>
        <w:t>Workflow</w:t>
      </w:r>
      <w:r w:rsidRPr="00046BDA">
        <w:rPr>
          <w:rFonts w:ascii="Times New Roman" w:eastAsia="Times New Roman" w:hAnsi="Times New Roman" w:cs="Times New Roman"/>
          <w:i/>
          <w:iCs/>
          <w:spacing w:val="77"/>
          <w:szCs w:val="22"/>
          <w:lang w:eastAsia="en-MY"/>
        </w:rPr>
        <w:t xml:space="preserve"> </w:t>
      </w:r>
      <w:r w:rsidRPr="00046BDA">
        <w:rPr>
          <w:rFonts w:ascii="Times New Roman" w:eastAsia="Times New Roman" w:hAnsi="Times New Roman" w:cs="Times New Roman"/>
          <w:i/>
          <w:iCs/>
          <w:szCs w:val="22"/>
          <w:lang w:eastAsia="en-MY"/>
        </w:rPr>
        <w:t>Reengineering</w:t>
      </w:r>
      <w:r w:rsidRPr="00046BDA">
        <w:rPr>
          <w:rFonts w:ascii="Times New Roman" w:eastAsia="Times New Roman" w:hAnsi="Times New Roman" w:cs="Times New Roman"/>
          <w:i/>
          <w:iCs/>
          <w:spacing w:val="77"/>
          <w:szCs w:val="22"/>
          <w:lang w:eastAsia="en-MY"/>
        </w:rPr>
        <w:t xml:space="preserve"> </w:t>
      </w:r>
      <w:r w:rsidRPr="00046BDA">
        <w:rPr>
          <w:rFonts w:ascii="Times New Roman" w:eastAsia="Times New Roman" w:hAnsi="Times New Roman" w:cs="Times New Roman"/>
          <w:i/>
          <w:iCs/>
          <w:szCs w:val="22"/>
          <w:lang w:eastAsia="en-MY"/>
        </w:rPr>
        <w:t>Methodology</w:t>
      </w:r>
      <w:r w:rsidRPr="00046BDA">
        <w:rPr>
          <w:rFonts w:ascii="Times New Roman" w:eastAsia="Times New Roman" w:hAnsi="Times New Roman" w:cs="Times New Roman"/>
          <w:i/>
          <w:iCs/>
          <w:spacing w:val="77"/>
          <w:szCs w:val="22"/>
          <w:lang w:eastAsia="en-MY"/>
        </w:rPr>
        <w:t xml:space="preserve"> </w:t>
      </w:r>
      <w:r w:rsidRPr="00046BDA">
        <w:rPr>
          <w:rFonts w:ascii="Times New Roman" w:eastAsia="Times New Roman" w:hAnsi="Times New Roman" w:cs="Times New Roman"/>
          <w:i/>
          <w:iCs/>
          <w:szCs w:val="22"/>
          <w:lang w:eastAsia="en-MY"/>
        </w:rPr>
        <w:t>for</w:t>
      </w:r>
      <w:r w:rsidRPr="00046BDA">
        <w:rPr>
          <w:rFonts w:ascii="Times New Roman" w:eastAsia="Times New Roman" w:hAnsi="Times New Roman" w:cs="Times New Roman"/>
          <w:i/>
          <w:iCs/>
          <w:spacing w:val="76"/>
          <w:szCs w:val="22"/>
          <w:lang w:eastAsia="en-MY"/>
        </w:rPr>
        <w:t xml:space="preserve"> </w:t>
      </w:r>
      <w:r w:rsidRPr="00046BDA">
        <w:rPr>
          <w:rFonts w:ascii="Times New Roman" w:eastAsia="Times New Roman" w:hAnsi="Times New Roman" w:cs="Times New Roman"/>
          <w:i/>
          <w:iCs/>
          <w:szCs w:val="22"/>
          <w:lang w:eastAsia="en-MY"/>
        </w:rPr>
        <w:t>SMEs International</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Journal</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of</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Digital</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Information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and</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Wireless</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Communications</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2"/>
          <w:szCs w:val="22"/>
          <w:lang w:eastAsia="en-MY"/>
        </w:rPr>
        <w:t xml:space="preserve">(IJDIWC) </w:t>
      </w:r>
      <w:r w:rsidRPr="00046BDA">
        <w:rPr>
          <w:rFonts w:ascii="Times New Roman" w:eastAsia="Times New Roman" w:hAnsi="Times New Roman" w:cs="Times New Roman"/>
          <w:szCs w:val="22"/>
          <w:lang w:eastAsia="en-MY"/>
        </w:rPr>
        <w:t>2(1):</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51-65</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The</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Society</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of</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Digital</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Information</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and</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Wireless</w:t>
      </w:r>
      <w:r w:rsidRPr="00046BDA">
        <w:rPr>
          <w:rFonts w:ascii="Times New Roman" w:eastAsia="Times New Roman" w:hAnsi="Times New Roman" w:cs="Times New Roman"/>
          <w:spacing w:val="-2"/>
          <w:szCs w:val="22"/>
          <w:lang w:eastAsia="en-MY"/>
        </w:rPr>
        <w:t xml:space="preserve">Communications, </w:t>
      </w:r>
      <w:r w:rsidRPr="00046BDA">
        <w:rPr>
          <w:rFonts w:ascii="Times New Roman" w:eastAsia="Times New Roman" w:hAnsi="Times New Roman" w:cs="Times New Roman"/>
          <w:szCs w:val="22"/>
          <w:lang w:eastAsia="en-MY"/>
        </w:rPr>
        <w:t>2012(ISSN 2225-658X)</w:t>
      </w:r>
    </w:p>
    <w:p w14:paraId="0892A7D5" w14:textId="34F5F5B8"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Badri, M. (2000). </w:t>
      </w:r>
      <w:r w:rsidRPr="00046BDA">
        <w:rPr>
          <w:rFonts w:ascii="Times New Roman" w:hAnsi="Times New Roman" w:cs="Times New Roman"/>
          <w:i/>
          <w:iCs/>
          <w:szCs w:val="22"/>
        </w:rPr>
        <w:t>Contemplation: An Islamic psychospiritual study.</w:t>
      </w:r>
      <w:r w:rsidRPr="00046BDA">
        <w:rPr>
          <w:rFonts w:ascii="Times New Roman" w:hAnsi="Times New Roman" w:cs="Times New Roman"/>
          <w:szCs w:val="22"/>
        </w:rPr>
        <w:t xml:space="preserve"> International Institute of Islamic Thought.</w:t>
      </w:r>
    </w:p>
    <w:p w14:paraId="30D4846D" w14:textId="6408ADDC" w:rsidR="00795C6D" w:rsidRPr="00046BDA" w:rsidRDefault="00000000" w:rsidP="00046BDA">
      <w:pPr>
        <w:widowControl w:val="0"/>
        <w:tabs>
          <w:tab w:val="left" w:pos="7060"/>
          <w:tab w:val="left" w:pos="9443"/>
        </w:tabs>
        <w:autoSpaceDE w:val="0"/>
        <w:autoSpaceDN w:val="0"/>
        <w:spacing w:after="0" w:line="240" w:lineRule="auto"/>
        <w:ind w:left="2" w:right="-16"/>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Basir,</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Mohamed,</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H.</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A.-B.Ali@Mat</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Zin,</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39"/>
          <w:szCs w:val="22"/>
          <w:lang w:eastAsia="en-MY"/>
        </w:rPr>
        <w:t xml:space="preserve"> </w:t>
      </w:r>
      <w:r w:rsidRPr="00046BDA">
        <w:rPr>
          <w:rFonts w:ascii="Times New Roman" w:eastAsia="Times New Roman" w:hAnsi="Times New Roman" w:cs="Times New Roman"/>
          <w:szCs w:val="22"/>
          <w:lang w:eastAsia="en-MY"/>
        </w:rPr>
        <w:t>Jalal,</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B.</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(2022).</w:t>
      </w:r>
      <w:r w:rsid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i/>
          <w:iCs/>
          <w:szCs w:val="22"/>
          <w:lang w:eastAsia="en-MY"/>
        </w:rPr>
        <w:t>Impak Faktor</w:t>
      </w:r>
      <w:r w:rsidRPr="00046BDA">
        <w:rPr>
          <w:rFonts w:ascii="Times New Roman" w:eastAsia="Times New Roman" w:hAnsi="Times New Roman" w:cs="Times New Roman"/>
          <w:i/>
          <w:iCs/>
          <w:spacing w:val="80"/>
          <w:w w:val="150"/>
          <w:szCs w:val="22"/>
          <w:lang w:eastAsia="en-MY"/>
        </w:rPr>
        <w:t xml:space="preserve"> </w:t>
      </w:r>
      <w:r w:rsidRPr="00046BDA">
        <w:rPr>
          <w:rFonts w:ascii="Times New Roman" w:eastAsia="Times New Roman" w:hAnsi="Times New Roman" w:cs="Times New Roman"/>
          <w:i/>
          <w:iCs/>
          <w:szCs w:val="22"/>
          <w:lang w:eastAsia="en-MY"/>
        </w:rPr>
        <w:t>Insaniyyah</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dalam</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Pelaksanaan</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Sistem</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Pengurusan</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Kualiti</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Berasaskan Syariah MS</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1900:</w:t>
      </w:r>
      <w:r w:rsidRPr="00046BDA">
        <w:rPr>
          <w:rFonts w:ascii="Times New Roman" w:eastAsia="Times New Roman" w:hAnsi="Times New Roman" w:cs="Times New Roman"/>
          <w:i/>
          <w:iCs/>
          <w:spacing w:val="80"/>
          <w:w w:val="150"/>
          <w:szCs w:val="22"/>
          <w:lang w:eastAsia="en-MY"/>
        </w:rPr>
        <w:t xml:space="preserve"> </w:t>
      </w:r>
      <w:r w:rsidRPr="00046BDA">
        <w:rPr>
          <w:rFonts w:ascii="Times New Roman" w:eastAsia="Times New Roman" w:hAnsi="Times New Roman" w:cs="Times New Roman"/>
          <w:i/>
          <w:iCs/>
          <w:szCs w:val="22"/>
          <w:lang w:eastAsia="en-MY"/>
        </w:rPr>
        <w:t>Kajian di Institusi Pengajian Tinggi Islam Malaysia</w:t>
      </w:r>
      <w:r w:rsidRPr="00046BDA">
        <w:rPr>
          <w:rFonts w:ascii="Times New Roman" w:eastAsia="Times New Roman" w:hAnsi="Times New Roman" w:cs="Times New Roman"/>
          <w:szCs w:val="22"/>
          <w:lang w:eastAsia="en-MY"/>
        </w:rPr>
        <w:t>. Jurnal Usuluddin, 50(1),115–144.</w:t>
      </w:r>
    </w:p>
    <w:p w14:paraId="7E9778AC" w14:textId="034B845D" w:rsidR="00795C6D" w:rsidRPr="00046BDA" w:rsidRDefault="00000000" w:rsidP="00046BDA">
      <w:pPr>
        <w:widowControl w:val="0"/>
        <w:autoSpaceDE w:val="0"/>
        <w:autoSpaceDN w:val="0"/>
        <w:spacing w:after="0" w:line="240" w:lineRule="auto"/>
        <w:ind w:right="-16"/>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Baharudin, M. F., &amp; Ismail, R. (2021). </w:t>
      </w:r>
      <w:r w:rsidRPr="00046BDA">
        <w:rPr>
          <w:rFonts w:ascii="Times New Roman" w:eastAsia="Times New Roman" w:hAnsi="Times New Roman" w:cs="Times New Roman"/>
          <w:i/>
          <w:iCs/>
          <w:szCs w:val="22"/>
          <w:lang w:eastAsia="en-MY"/>
        </w:rPr>
        <w:t>Pengurusan konflik dalam kalangan pentadbir</w:t>
      </w:r>
      <w:r w:rsidRPr="00046BDA">
        <w:rPr>
          <w:rFonts w:ascii="Times New Roman" w:eastAsia="Times New Roman" w:hAnsi="Times New Roman" w:cs="Times New Roman"/>
          <w:i/>
          <w:iCs/>
          <w:spacing w:val="-2"/>
          <w:szCs w:val="22"/>
          <w:lang w:eastAsia="en-MY"/>
        </w:rPr>
        <w:t xml:space="preserve">institusi </w:t>
      </w:r>
      <w:r w:rsidRPr="00046BDA">
        <w:rPr>
          <w:rFonts w:ascii="Times New Roman" w:eastAsia="Times New Roman" w:hAnsi="Times New Roman" w:cs="Times New Roman"/>
          <w:i/>
          <w:iCs/>
          <w:szCs w:val="22"/>
          <w:lang w:eastAsia="en-MY"/>
        </w:rPr>
        <w:t>pendidikan.</w:t>
      </w:r>
      <w:r w:rsidRPr="00046BDA">
        <w:rPr>
          <w:rFonts w:ascii="Times New Roman" w:eastAsia="Times New Roman" w:hAnsi="Times New Roman" w:cs="Times New Roman"/>
          <w:szCs w:val="22"/>
          <w:lang w:eastAsia="en-MY"/>
        </w:rPr>
        <w:t xml:space="preserve"> Jurnal Kepimpinan Pendidikan, 8(1), 25–38.</w:t>
      </w:r>
    </w:p>
    <w:p w14:paraId="781B2F38" w14:textId="77777777"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Bahri &amp; Razali Musa (2022)  Konsep Asabiyah  Menurut Ibnu</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 xml:space="preserve">Khaldun. </w:t>
      </w:r>
      <w:r w:rsidRPr="00046BDA">
        <w:rPr>
          <w:rFonts w:ascii="Times New Roman" w:eastAsia="Times New Roman" w:hAnsi="Times New Roman" w:cs="Times New Roman"/>
          <w:i/>
          <w:iCs/>
          <w:szCs w:val="22"/>
          <w:lang w:eastAsia="en-MY"/>
        </w:rPr>
        <w:t>Jurnal Islam dan Masyarakat Kontemporari</w:t>
      </w:r>
      <w:r w:rsidRPr="00046BDA">
        <w:rPr>
          <w:rFonts w:ascii="Times New Roman" w:eastAsia="Times New Roman" w:hAnsi="Times New Roman" w:cs="Times New Roman"/>
          <w:szCs w:val="22"/>
          <w:lang w:eastAsia="en-MY"/>
        </w:rPr>
        <w:t xml:space="preserve"> 23 (1): 145-156</w:t>
      </w:r>
    </w:p>
    <w:p w14:paraId="45EF6CD5" w14:textId="77777777" w:rsidR="00795C6D" w:rsidRPr="00046BDA" w:rsidRDefault="00795C6D" w:rsidP="00046BDA">
      <w:pPr>
        <w:spacing w:after="0" w:line="240" w:lineRule="auto"/>
        <w:ind w:left="720" w:rightChars="240" w:right="528" w:hanging="720"/>
        <w:rPr>
          <w:rFonts w:ascii="Times New Roman" w:hAnsi="Times New Roman" w:cs="Times New Roman"/>
          <w:szCs w:val="22"/>
        </w:rPr>
      </w:pPr>
    </w:p>
    <w:p w14:paraId="0D2EFA07" w14:textId="03219CBC"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eastAsia="Times New Roman" w:hAnsi="Times New Roman" w:cs="Times New Roman"/>
          <w:szCs w:val="22"/>
          <w:lang w:eastAsia="en-MY"/>
        </w:rPr>
        <w:lastRenderedPageBreak/>
        <w:t xml:space="preserve">Baharuddin, A.et al (2009). </w:t>
      </w:r>
      <w:r w:rsidRPr="00046BDA">
        <w:rPr>
          <w:rFonts w:ascii="Times New Roman" w:eastAsia="Times New Roman" w:hAnsi="Times New Roman" w:cs="Times New Roman"/>
          <w:i/>
          <w:szCs w:val="22"/>
          <w:lang w:eastAsia="en-MY"/>
        </w:rPr>
        <w:t>Ibn Khaldun: Pemikiran Ibn Khaldun &amp;</w:t>
      </w:r>
      <w:r w:rsidRPr="00046BDA">
        <w:rPr>
          <w:rFonts w:ascii="Times New Roman" w:eastAsia="Times New Roman" w:hAnsi="Times New Roman" w:cs="Times New Roman"/>
          <w:i/>
          <w:spacing w:val="80"/>
          <w:szCs w:val="22"/>
          <w:lang w:eastAsia="en-MY"/>
        </w:rPr>
        <w:t xml:space="preserve"> </w:t>
      </w:r>
      <w:r w:rsidRPr="00046BDA">
        <w:rPr>
          <w:rFonts w:ascii="Times New Roman" w:eastAsia="Times New Roman" w:hAnsi="Times New Roman" w:cs="Times New Roman"/>
          <w:i/>
          <w:szCs w:val="22"/>
          <w:lang w:eastAsia="en-MY"/>
        </w:rPr>
        <w:t xml:space="preserve">relevansinya dalam </w:t>
      </w:r>
      <w:r w:rsidRPr="00046BDA">
        <w:rPr>
          <w:rFonts w:ascii="Times New Roman" w:eastAsia="Times New Roman" w:hAnsi="Times New Roman" w:cs="Times New Roman"/>
          <w:i/>
          <w:szCs w:val="22"/>
          <w:lang w:eastAsia="en-MY"/>
        </w:rPr>
        <w:tab/>
        <w:t>tamadun kontemporari</w:t>
      </w:r>
      <w:r w:rsidRPr="00046BDA">
        <w:rPr>
          <w:rFonts w:ascii="Times New Roman" w:eastAsia="Times New Roman" w:hAnsi="Times New Roman" w:cs="Times New Roman"/>
          <w:szCs w:val="22"/>
          <w:lang w:eastAsia="en-MY"/>
        </w:rPr>
        <w:t xml:space="preserve">. Kuala Lumpur: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Universiti Malaya &amp;Universiti</w:t>
      </w:r>
      <w:r w:rsidRPr="00046BDA">
        <w:rPr>
          <w:rFonts w:ascii="Times New Roman" w:eastAsia="Times New Roman" w:hAnsi="Times New Roman" w:cs="Times New Roman"/>
          <w:spacing w:val="9"/>
          <w:szCs w:val="22"/>
          <w:lang w:eastAsia="en-MY"/>
        </w:rPr>
        <w:t xml:space="preserve"> </w:t>
      </w:r>
      <w:r w:rsidRPr="00046BDA">
        <w:rPr>
          <w:rFonts w:ascii="Times New Roman" w:eastAsia="Times New Roman" w:hAnsi="Times New Roman" w:cs="Times New Roman"/>
          <w:szCs w:val="22"/>
          <w:lang w:eastAsia="en-MY"/>
        </w:rPr>
        <w:t>Putra Malaysia. 171-208.</w:t>
      </w:r>
    </w:p>
    <w:p w14:paraId="0A032458" w14:textId="3B868D93"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Bass, B. M., &amp; Bass, R. (2008). </w:t>
      </w:r>
      <w:r w:rsidRPr="00046BDA">
        <w:rPr>
          <w:rFonts w:ascii="Times New Roman" w:hAnsi="Times New Roman" w:cs="Times New Roman"/>
          <w:i/>
          <w:iCs/>
          <w:szCs w:val="22"/>
        </w:rPr>
        <w:t xml:space="preserve">The Bass handbook of leadership: Theory, research and </w:t>
      </w:r>
      <w:r w:rsidRPr="00046BDA">
        <w:rPr>
          <w:rFonts w:ascii="Times New Roman" w:hAnsi="Times New Roman" w:cs="Times New Roman"/>
          <w:i/>
          <w:iCs/>
          <w:szCs w:val="22"/>
          <w:lang w:val="en-US"/>
        </w:rPr>
        <w:tab/>
      </w:r>
      <w:r w:rsidRPr="00046BDA">
        <w:rPr>
          <w:rFonts w:ascii="Times New Roman" w:hAnsi="Times New Roman" w:cs="Times New Roman"/>
          <w:i/>
          <w:iCs/>
          <w:szCs w:val="22"/>
        </w:rPr>
        <w:t>managerial applications (4th ed.)</w:t>
      </w:r>
      <w:r w:rsidRPr="00046BDA">
        <w:rPr>
          <w:rFonts w:ascii="Times New Roman" w:hAnsi="Times New Roman" w:cs="Times New Roman"/>
          <w:szCs w:val="22"/>
        </w:rPr>
        <w:t>. Free Press.</w:t>
      </w:r>
    </w:p>
    <w:p w14:paraId="53E111FE" w14:textId="33F2107F"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Beg,</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pacing w:val="-7"/>
          <w:szCs w:val="22"/>
          <w:lang w:val="en-US"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J.</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(1978).</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i/>
          <w:iCs/>
          <w:szCs w:val="22"/>
          <w:lang w:eastAsia="en-MY"/>
        </w:rPr>
        <w:t>Konsep</w:t>
      </w:r>
      <w:r w:rsidRPr="00046BDA">
        <w:rPr>
          <w:rFonts w:ascii="Times New Roman" w:eastAsia="Times New Roman" w:hAnsi="Times New Roman" w:cs="Times New Roman"/>
          <w:i/>
          <w:iCs/>
          <w:spacing w:val="-2"/>
          <w:szCs w:val="22"/>
          <w:lang w:eastAsia="en-MY"/>
        </w:rPr>
        <w:t xml:space="preserve"> </w:t>
      </w:r>
      <w:r w:rsidRPr="007C3522">
        <w:rPr>
          <w:rFonts w:ascii="Times New Roman" w:eastAsia="Times New Roman" w:hAnsi="Times New Roman" w:cs="Times New Roman"/>
          <w:i/>
          <w:iCs/>
          <w:spacing w:val="-2"/>
          <w:szCs w:val="22"/>
          <w:lang w:val="en-MY" w:eastAsia="en-MY"/>
        </w:rPr>
        <w:t xml:space="preserve">  </w:t>
      </w:r>
      <w:r w:rsidRPr="00046BDA">
        <w:rPr>
          <w:rFonts w:ascii="Times New Roman" w:eastAsia="Times New Roman" w:hAnsi="Times New Roman" w:cs="Times New Roman"/>
          <w:i/>
          <w:iCs/>
          <w:szCs w:val="22"/>
          <w:lang w:eastAsia="en-MY"/>
        </w:rPr>
        <w:t xml:space="preserve">Tamadun </w:t>
      </w:r>
      <w:r w:rsidRPr="007C3522">
        <w:rPr>
          <w:rFonts w:ascii="Times New Roman" w:eastAsia="Times New Roman" w:hAnsi="Times New Roman" w:cs="Times New Roman"/>
          <w:i/>
          <w:iCs/>
          <w:szCs w:val="22"/>
          <w:lang w:val="en-MY" w:eastAsia="en-MY"/>
        </w:rPr>
        <w:t xml:space="preserve"> </w:t>
      </w:r>
      <w:r w:rsidRPr="00046BDA">
        <w:rPr>
          <w:rFonts w:ascii="Times New Roman" w:eastAsia="Times New Roman" w:hAnsi="Times New Roman" w:cs="Times New Roman"/>
          <w:i/>
          <w:iCs/>
          <w:szCs w:val="22"/>
          <w:lang w:eastAsia="en-MY"/>
        </w:rPr>
        <w:t>Islam</w:t>
      </w:r>
      <w:r w:rsidRPr="00046BDA">
        <w:rPr>
          <w:rFonts w:ascii="Times New Roman" w:eastAsia="Times New Roman" w:hAnsi="Times New Roman" w:cs="Times New Roman"/>
          <w:i/>
          <w:iCs/>
          <w:spacing w:val="-3"/>
          <w:szCs w:val="22"/>
          <w:lang w:eastAsia="en-MY"/>
        </w:rPr>
        <w:t xml:space="preserve"> </w:t>
      </w:r>
      <w:r w:rsidRPr="007C3522">
        <w:rPr>
          <w:rFonts w:ascii="Times New Roman" w:eastAsia="Times New Roman" w:hAnsi="Times New Roman" w:cs="Times New Roman"/>
          <w:i/>
          <w:iCs/>
          <w:spacing w:val="-3"/>
          <w:szCs w:val="22"/>
          <w:lang w:val="en-MY" w:eastAsia="en-MY"/>
        </w:rPr>
        <w:t xml:space="preserve">  </w:t>
      </w:r>
      <w:r w:rsidRPr="00046BDA">
        <w:rPr>
          <w:rFonts w:ascii="Times New Roman" w:eastAsia="Times New Roman" w:hAnsi="Times New Roman" w:cs="Times New Roman"/>
          <w:i/>
          <w:iCs/>
          <w:szCs w:val="22"/>
          <w:lang w:eastAsia="en-MY"/>
        </w:rPr>
        <w:t xml:space="preserve">menurut </w:t>
      </w:r>
      <w:r w:rsidRPr="007C3522">
        <w:rPr>
          <w:rFonts w:ascii="Times New Roman" w:eastAsia="Times New Roman" w:hAnsi="Times New Roman" w:cs="Times New Roman"/>
          <w:i/>
          <w:iCs/>
          <w:szCs w:val="22"/>
          <w:lang w:val="en-MY" w:eastAsia="en-MY"/>
        </w:rPr>
        <w:t xml:space="preserve">  </w:t>
      </w:r>
      <w:r w:rsidRPr="00046BDA">
        <w:rPr>
          <w:rFonts w:ascii="Times New Roman" w:eastAsia="Times New Roman" w:hAnsi="Times New Roman" w:cs="Times New Roman"/>
          <w:i/>
          <w:iCs/>
          <w:szCs w:val="22"/>
          <w:lang w:eastAsia="en-MY"/>
        </w:rPr>
        <w:t>Tamadun</w:t>
      </w:r>
      <w:r w:rsidRPr="007C3522">
        <w:rPr>
          <w:rFonts w:ascii="Times New Roman" w:eastAsia="Times New Roman" w:hAnsi="Times New Roman" w:cs="Times New Roman"/>
          <w:i/>
          <w:iCs/>
          <w:szCs w:val="22"/>
          <w:lang w:val="en-MY" w:eastAsia="en-MY"/>
        </w:rPr>
        <w:t xml:space="preserve">  </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Islam</w:t>
      </w:r>
      <w:r w:rsidRPr="00046BDA">
        <w:rPr>
          <w:rFonts w:ascii="Times New Roman" w:eastAsia="Times New Roman" w:hAnsi="Times New Roman" w:cs="Times New Roman"/>
          <w:i/>
          <w:iCs/>
          <w:spacing w:val="-4"/>
          <w:szCs w:val="22"/>
          <w:lang w:eastAsia="en-MY"/>
        </w:rPr>
        <w:t xml:space="preserve"> </w:t>
      </w:r>
      <w:r w:rsidRPr="007C3522">
        <w:rPr>
          <w:rFonts w:ascii="Times New Roman" w:eastAsia="Times New Roman" w:hAnsi="Times New Roman" w:cs="Times New Roman"/>
          <w:i/>
          <w:iCs/>
          <w:spacing w:val="-4"/>
          <w:szCs w:val="22"/>
          <w:lang w:val="en-MY" w:eastAsia="en-MY"/>
        </w:rPr>
        <w:t xml:space="preserve">  </w:t>
      </w:r>
      <w:r w:rsidRPr="00046BDA">
        <w:rPr>
          <w:rFonts w:ascii="Times New Roman" w:eastAsia="Times New Roman" w:hAnsi="Times New Roman" w:cs="Times New Roman"/>
          <w:i/>
          <w:iCs/>
          <w:szCs w:val="22"/>
          <w:lang w:eastAsia="en-MY"/>
        </w:rPr>
        <w:t>dan</w:t>
      </w:r>
      <w:r w:rsidRPr="00046BDA">
        <w:rPr>
          <w:rFonts w:ascii="Times New Roman" w:eastAsia="Times New Roman" w:hAnsi="Times New Roman" w:cs="Times New Roman"/>
          <w:i/>
          <w:iCs/>
          <w:spacing w:val="-1"/>
          <w:szCs w:val="22"/>
          <w:lang w:eastAsia="en-MY"/>
        </w:rPr>
        <w:t xml:space="preserve"> </w:t>
      </w:r>
      <w:r w:rsidRPr="007C3522">
        <w:rPr>
          <w:rFonts w:ascii="Times New Roman" w:eastAsia="Times New Roman" w:hAnsi="Times New Roman" w:cs="Times New Roman"/>
          <w:i/>
          <w:iCs/>
          <w:spacing w:val="-1"/>
          <w:szCs w:val="22"/>
          <w:lang w:val="en-MY" w:eastAsia="en-MY"/>
        </w:rPr>
        <w:t xml:space="preserve">  </w:t>
      </w:r>
      <w:r w:rsidRPr="00046BDA">
        <w:rPr>
          <w:rFonts w:ascii="Times New Roman" w:eastAsia="Times New Roman" w:hAnsi="Times New Roman" w:cs="Times New Roman"/>
          <w:i/>
          <w:iCs/>
          <w:spacing w:val="-2"/>
          <w:szCs w:val="22"/>
          <w:lang w:eastAsia="en-MY"/>
        </w:rPr>
        <w:t>Barat.</w:t>
      </w:r>
      <w:r w:rsidRPr="00046BDA">
        <w:rPr>
          <w:rFonts w:ascii="Times New Roman" w:eastAsia="Times New Roman" w:hAnsi="Times New Roman" w:cs="Times New Roman"/>
          <w:szCs w:val="22"/>
          <w:lang w:eastAsia="en-MY"/>
        </w:rPr>
        <w:t>Islamiyyat,</w:t>
      </w:r>
      <w:r w:rsidRPr="00046BDA">
        <w:rPr>
          <w:rFonts w:ascii="Times New Roman" w:eastAsia="Times New Roman" w:hAnsi="Times New Roman" w:cs="Times New Roman"/>
          <w:spacing w:val="-9"/>
          <w:szCs w:val="22"/>
          <w:lang w:eastAsia="en-MY"/>
        </w:rPr>
        <w:t xml:space="preserve"> </w:t>
      </w:r>
      <w:r w:rsidRPr="00046BDA">
        <w:rPr>
          <w:rFonts w:ascii="Times New Roman" w:eastAsia="Times New Roman" w:hAnsi="Times New Roman" w:cs="Times New Roman"/>
          <w:szCs w:val="22"/>
          <w:lang w:eastAsia="en-MY"/>
        </w:rPr>
        <w:t>Vol.</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2,</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37-</w:t>
      </w:r>
      <w:r w:rsidRPr="00046BDA">
        <w:rPr>
          <w:rFonts w:ascii="Times New Roman" w:eastAsia="Times New Roman" w:hAnsi="Times New Roman" w:cs="Times New Roman"/>
          <w:spacing w:val="-5"/>
          <w:szCs w:val="22"/>
          <w:lang w:eastAsia="en-MY"/>
        </w:rPr>
        <w:t>61.</w:t>
      </w:r>
    </w:p>
    <w:p w14:paraId="40B797E3" w14:textId="1FE6372D" w:rsidR="00795C6D" w:rsidRPr="00046BDA" w:rsidRDefault="00000000" w:rsidP="00046BDA">
      <w:pPr>
        <w:widowControl w:val="0"/>
        <w:autoSpaceDE w:val="0"/>
        <w:autoSpaceDN w:val="0"/>
        <w:spacing w:after="0" w:line="240" w:lineRule="auto"/>
        <w:ind w:rightChars="240" w:right="528"/>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 Berghout,</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(2015).</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i/>
          <w:iCs/>
          <w:szCs w:val="22"/>
          <w:lang w:eastAsia="en-MY"/>
        </w:rPr>
        <w:t>The</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Pattern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of</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Cycle</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of</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Civilization: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Resemblance</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pacing w:val="40"/>
          <w:szCs w:val="22"/>
          <w:lang w:val="en-US" w:eastAsia="en-MY"/>
        </w:rPr>
        <w:tab/>
      </w:r>
      <w:r w:rsidRPr="00046BDA">
        <w:rPr>
          <w:rFonts w:ascii="Times New Roman" w:eastAsia="Times New Roman" w:hAnsi="Times New Roman" w:cs="Times New Roman"/>
          <w:i/>
          <w:iCs/>
          <w:szCs w:val="22"/>
          <w:lang w:eastAsia="en-MY"/>
        </w:rPr>
        <w:t>between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Ibn</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pacing w:val="80"/>
          <w:szCs w:val="22"/>
          <w:lang w:val="en-US" w:eastAsia="en-MY"/>
        </w:rPr>
        <w:tab/>
      </w:r>
      <w:r w:rsidRPr="00046BDA">
        <w:rPr>
          <w:rFonts w:ascii="Times New Roman" w:eastAsia="Times New Roman" w:hAnsi="Times New Roman" w:cs="Times New Roman"/>
          <w:i/>
          <w:iCs/>
          <w:szCs w:val="22"/>
          <w:lang w:eastAsia="en-MY"/>
        </w:rPr>
        <w:t>KhaldËn and Malik Bennabi ’ s Views</w:t>
      </w:r>
      <w:r w:rsidRPr="00046BDA">
        <w:rPr>
          <w:rFonts w:ascii="Times New Roman" w:eastAsia="Times New Roman" w:hAnsi="Times New Roman" w:cs="Times New Roman"/>
          <w:szCs w:val="22"/>
          <w:lang w:eastAsia="en-MY"/>
        </w:rPr>
        <w:t>. Journal of Islam in Asia, 12(1): 228– 245.</w:t>
      </w:r>
    </w:p>
    <w:p w14:paraId="73467BEB" w14:textId="77777777" w:rsidR="00795C6D" w:rsidRPr="00046BDA" w:rsidRDefault="00000000" w:rsidP="00046BDA">
      <w:pPr>
        <w:widowControl w:val="0"/>
        <w:autoSpaceDE w:val="0"/>
        <w:autoSpaceDN w:val="0"/>
        <w:spacing w:after="0" w:line="240" w:lineRule="auto"/>
        <w:ind w:rightChars="240" w:right="528"/>
        <w:rPr>
          <w:rFonts w:ascii="Times New Roman" w:eastAsia="Times New Roman" w:hAnsi="Times New Roman" w:cs="Times New Roman"/>
          <w:color w:val="000000" w:themeColor="text1"/>
          <w:spacing w:val="-2"/>
          <w:szCs w:val="22"/>
          <w:lang w:eastAsia="en-MY"/>
        </w:rPr>
      </w:pPr>
      <w:r w:rsidRPr="00046BDA">
        <w:rPr>
          <w:rFonts w:ascii="Times New Roman" w:eastAsia="Times New Roman" w:hAnsi="Times New Roman" w:cs="Times New Roman"/>
          <w:color w:val="000000" w:themeColor="text1"/>
          <w:szCs w:val="22"/>
          <w:lang w:eastAsia="en-MY"/>
        </w:rPr>
        <w:t>Biro</w:t>
      </w:r>
      <w:r w:rsidRPr="00046BDA">
        <w:rPr>
          <w:rFonts w:ascii="Times New Roman" w:eastAsia="Times New Roman" w:hAnsi="Times New Roman" w:cs="Times New Roman"/>
          <w:color w:val="000000" w:themeColor="text1"/>
          <w:spacing w:val="-6"/>
          <w:szCs w:val="22"/>
          <w:lang w:eastAsia="en-MY"/>
        </w:rPr>
        <w:t xml:space="preserve"> </w:t>
      </w:r>
      <w:r w:rsidRPr="00046BDA">
        <w:rPr>
          <w:rFonts w:ascii="Times New Roman" w:eastAsia="Times New Roman" w:hAnsi="Times New Roman" w:cs="Times New Roman"/>
          <w:color w:val="000000" w:themeColor="text1"/>
          <w:szCs w:val="22"/>
          <w:lang w:eastAsia="en-MY"/>
        </w:rPr>
        <w:t>Aduan</w:t>
      </w:r>
      <w:r w:rsidRPr="00046BDA">
        <w:rPr>
          <w:rFonts w:ascii="Times New Roman" w:eastAsia="Times New Roman" w:hAnsi="Times New Roman" w:cs="Times New Roman"/>
          <w:color w:val="000000" w:themeColor="text1"/>
          <w:spacing w:val="-3"/>
          <w:szCs w:val="22"/>
          <w:lang w:eastAsia="en-MY"/>
        </w:rPr>
        <w:t xml:space="preserve"> </w:t>
      </w:r>
      <w:r w:rsidRPr="00046BDA">
        <w:rPr>
          <w:rFonts w:ascii="Times New Roman" w:eastAsia="Times New Roman" w:hAnsi="Times New Roman" w:cs="Times New Roman"/>
          <w:color w:val="000000" w:themeColor="text1"/>
          <w:szCs w:val="22"/>
          <w:lang w:eastAsia="en-MY"/>
        </w:rPr>
        <w:t>Awam</w:t>
      </w:r>
      <w:r w:rsidRPr="00046BDA">
        <w:rPr>
          <w:rFonts w:ascii="Times New Roman" w:eastAsia="Times New Roman" w:hAnsi="Times New Roman" w:cs="Times New Roman"/>
          <w:color w:val="000000" w:themeColor="text1"/>
          <w:spacing w:val="-3"/>
          <w:szCs w:val="22"/>
          <w:lang w:eastAsia="en-MY"/>
        </w:rPr>
        <w:t xml:space="preserve"> </w:t>
      </w:r>
      <w:r w:rsidRPr="00046BDA">
        <w:rPr>
          <w:rFonts w:ascii="Times New Roman" w:eastAsia="Times New Roman" w:hAnsi="Times New Roman" w:cs="Times New Roman"/>
          <w:color w:val="000000" w:themeColor="text1"/>
          <w:szCs w:val="22"/>
          <w:lang w:eastAsia="en-MY"/>
        </w:rPr>
        <w:t>Malaysia:</w:t>
      </w:r>
      <w:r w:rsidRPr="00046BDA">
        <w:rPr>
          <w:rFonts w:ascii="Times New Roman" w:eastAsia="Times New Roman" w:hAnsi="Times New Roman" w:cs="Times New Roman"/>
          <w:color w:val="000000" w:themeColor="text1"/>
          <w:spacing w:val="-3"/>
          <w:szCs w:val="22"/>
          <w:lang w:eastAsia="en-MY"/>
        </w:rPr>
        <w:t xml:space="preserve"> </w:t>
      </w:r>
      <w:r w:rsidRPr="00046BDA">
        <w:rPr>
          <w:rFonts w:ascii="Times New Roman" w:eastAsia="Times New Roman" w:hAnsi="Times New Roman" w:cs="Times New Roman"/>
          <w:color w:val="000000" w:themeColor="text1"/>
          <w:spacing w:val="-2"/>
          <w:szCs w:val="22"/>
          <w:lang w:eastAsia="en-MY"/>
        </w:rPr>
        <w:t>htps://</w:t>
      </w:r>
      <w:hyperlink r:id="rId11" w:history="1">
        <w:r w:rsidR="00795C6D" w:rsidRPr="00046BDA">
          <w:rPr>
            <w:rFonts w:ascii="Times New Roman" w:eastAsia="Times New Roman" w:hAnsi="Times New Roman" w:cs="Times New Roman"/>
            <w:color w:val="000000" w:themeColor="text1"/>
            <w:spacing w:val="-2"/>
            <w:szCs w:val="22"/>
            <w:lang w:eastAsia="en-MY"/>
          </w:rPr>
          <w:t>www.pcb.gov.my/bm/</w:t>
        </w:r>
      </w:hyperlink>
    </w:p>
    <w:p w14:paraId="50C6E14D" w14:textId="6194F2D8"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211F1F"/>
          <w:szCs w:val="22"/>
          <w:lang w:eastAsia="en-MY"/>
        </w:rPr>
      </w:pPr>
      <w:r w:rsidRPr="00046BDA">
        <w:rPr>
          <w:rFonts w:ascii="Times New Roman" w:eastAsia="Times New Roman" w:hAnsi="Times New Roman" w:cs="Times New Roman"/>
          <w:color w:val="211F1F"/>
          <w:szCs w:val="22"/>
          <w:lang w:eastAsia="en-MY"/>
        </w:rPr>
        <w:t>Boal,</w:t>
      </w:r>
      <w:r w:rsidRPr="00046BDA">
        <w:rPr>
          <w:rFonts w:ascii="Times New Roman" w:eastAsia="Times New Roman" w:hAnsi="Times New Roman" w:cs="Times New Roman"/>
          <w:color w:val="211F1F"/>
          <w:spacing w:val="-9"/>
          <w:szCs w:val="22"/>
          <w:lang w:eastAsia="en-MY"/>
        </w:rPr>
        <w:t xml:space="preserve"> </w:t>
      </w:r>
      <w:r w:rsidRPr="00046BDA">
        <w:rPr>
          <w:rFonts w:ascii="Times New Roman" w:eastAsia="Times New Roman" w:hAnsi="Times New Roman" w:cs="Times New Roman"/>
          <w:color w:val="211F1F"/>
          <w:spacing w:val="-9"/>
          <w:szCs w:val="22"/>
          <w:lang w:val="en-US" w:eastAsia="en-MY"/>
        </w:rPr>
        <w:t xml:space="preserve"> </w:t>
      </w:r>
      <w:r w:rsidRPr="00046BDA">
        <w:rPr>
          <w:rFonts w:ascii="Times New Roman" w:eastAsia="Times New Roman" w:hAnsi="Times New Roman" w:cs="Times New Roman"/>
          <w:color w:val="211F1F"/>
          <w:szCs w:val="22"/>
          <w:lang w:eastAsia="en-MY"/>
        </w:rPr>
        <w:t>K.</w:t>
      </w:r>
      <w:r w:rsidRPr="00046BDA">
        <w:rPr>
          <w:rFonts w:ascii="Times New Roman" w:eastAsia="Times New Roman" w:hAnsi="Times New Roman" w:cs="Times New Roman"/>
          <w:color w:val="211F1F"/>
          <w:szCs w:val="22"/>
          <w:lang w:val="en-US" w:eastAsia="en-MY"/>
        </w:rPr>
        <w:t xml:space="preserve"> </w:t>
      </w:r>
      <w:r w:rsidRPr="00046BDA">
        <w:rPr>
          <w:rFonts w:ascii="Times New Roman" w:eastAsia="Times New Roman" w:hAnsi="Times New Roman" w:cs="Times New Roman"/>
          <w:color w:val="211F1F"/>
          <w:szCs w:val="22"/>
          <w:lang w:eastAsia="en-MY"/>
        </w:rPr>
        <w:t>B.</w:t>
      </w:r>
      <w:r w:rsidRPr="00046BDA">
        <w:rPr>
          <w:rFonts w:ascii="Times New Roman" w:eastAsia="Times New Roman" w:hAnsi="Times New Roman" w:cs="Times New Roman"/>
          <w:color w:val="211F1F"/>
          <w:spacing w:val="-7"/>
          <w:szCs w:val="22"/>
          <w:lang w:eastAsia="en-MY"/>
        </w:rPr>
        <w:t xml:space="preserve"> </w:t>
      </w:r>
      <w:r w:rsidRPr="00046BDA">
        <w:rPr>
          <w:rFonts w:ascii="Times New Roman" w:eastAsia="Times New Roman" w:hAnsi="Times New Roman" w:cs="Times New Roman"/>
          <w:color w:val="211F1F"/>
          <w:spacing w:val="-7"/>
          <w:szCs w:val="22"/>
          <w:lang w:val="en-US" w:eastAsia="en-MY"/>
        </w:rPr>
        <w:t xml:space="preserve"> </w:t>
      </w:r>
      <w:r w:rsidRPr="00046BDA">
        <w:rPr>
          <w:rFonts w:ascii="Times New Roman" w:eastAsia="Times New Roman" w:hAnsi="Times New Roman" w:cs="Times New Roman"/>
          <w:color w:val="211F1F"/>
          <w:szCs w:val="22"/>
          <w:lang w:eastAsia="en-MY"/>
        </w:rPr>
        <w:t>&amp;</w:t>
      </w:r>
      <w:r w:rsidRPr="00046BDA">
        <w:rPr>
          <w:rFonts w:ascii="Times New Roman" w:eastAsia="Times New Roman" w:hAnsi="Times New Roman" w:cs="Times New Roman"/>
          <w:color w:val="211F1F"/>
          <w:spacing w:val="-9"/>
          <w:szCs w:val="22"/>
          <w:lang w:eastAsia="en-MY"/>
        </w:rPr>
        <w:t xml:space="preserve"> </w:t>
      </w:r>
      <w:r w:rsidRPr="00046BDA">
        <w:rPr>
          <w:rFonts w:ascii="Times New Roman" w:eastAsia="Times New Roman" w:hAnsi="Times New Roman" w:cs="Times New Roman"/>
          <w:color w:val="211F1F"/>
          <w:spacing w:val="-9"/>
          <w:szCs w:val="22"/>
          <w:lang w:val="en-US" w:eastAsia="en-MY"/>
        </w:rPr>
        <w:t xml:space="preserve"> </w:t>
      </w:r>
      <w:r w:rsidRPr="00046BDA">
        <w:rPr>
          <w:rFonts w:ascii="Times New Roman" w:eastAsia="Times New Roman" w:hAnsi="Times New Roman" w:cs="Times New Roman"/>
          <w:color w:val="211F1F"/>
          <w:szCs w:val="22"/>
          <w:lang w:eastAsia="en-MY"/>
        </w:rPr>
        <w:t>Hooijberg,</w:t>
      </w:r>
      <w:r w:rsidRPr="00046BDA">
        <w:rPr>
          <w:rFonts w:ascii="Times New Roman" w:eastAsia="Times New Roman" w:hAnsi="Times New Roman" w:cs="Times New Roman"/>
          <w:color w:val="211F1F"/>
          <w:spacing w:val="-4"/>
          <w:szCs w:val="22"/>
          <w:lang w:eastAsia="en-MY"/>
        </w:rPr>
        <w:t xml:space="preserve"> </w:t>
      </w:r>
      <w:r w:rsidRPr="00046BDA">
        <w:rPr>
          <w:rFonts w:ascii="Times New Roman" w:eastAsia="Times New Roman" w:hAnsi="Times New Roman" w:cs="Times New Roman"/>
          <w:color w:val="211F1F"/>
          <w:spacing w:val="-4"/>
          <w:szCs w:val="22"/>
          <w:lang w:val="en-US" w:eastAsia="en-MY"/>
        </w:rPr>
        <w:t xml:space="preserve"> </w:t>
      </w:r>
      <w:r w:rsidRPr="00046BDA">
        <w:rPr>
          <w:rFonts w:ascii="Times New Roman" w:eastAsia="Times New Roman" w:hAnsi="Times New Roman" w:cs="Times New Roman"/>
          <w:color w:val="211F1F"/>
          <w:szCs w:val="22"/>
          <w:lang w:eastAsia="en-MY"/>
        </w:rPr>
        <w:t>R.</w:t>
      </w:r>
      <w:r w:rsidRPr="00046BDA">
        <w:rPr>
          <w:rFonts w:ascii="Times New Roman" w:eastAsia="Times New Roman" w:hAnsi="Times New Roman" w:cs="Times New Roman"/>
          <w:color w:val="211F1F"/>
          <w:szCs w:val="22"/>
          <w:lang w:val="en-US" w:eastAsia="en-MY"/>
        </w:rPr>
        <w:t xml:space="preserve"> </w:t>
      </w:r>
      <w:r w:rsidRPr="00046BDA">
        <w:rPr>
          <w:rFonts w:ascii="Times New Roman" w:eastAsia="Times New Roman" w:hAnsi="Times New Roman" w:cs="Times New Roman"/>
          <w:color w:val="211F1F"/>
          <w:spacing w:val="-12"/>
          <w:szCs w:val="22"/>
          <w:lang w:eastAsia="en-MY"/>
        </w:rPr>
        <w:t xml:space="preserve"> </w:t>
      </w:r>
      <w:r w:rsidRPr="00046BDA">
        <w:rPr>
          <w:rFonts w:ascii="Times New Roman" w:eastAsia="Times New Roman" w:hAnsi="Times New Roman" w:cs="Times New Roman"/>
          <w:color w:val="211F1F"/>
          <w:szCs w:val="22"/>
          <w:lang w:eastAsia="en-MY"/>
        </w:rPr>
        <w:t>(2000),</w:t>
      </w:r>
      <w:r w:rsidRPr="00046BDA">
        <w:rPr>
          <w:rFonts w:ascii="Times New Roman" w:eastAsia="Times New Roman" w:hAnsi="Times New Roman" w:cs="Times New Roman"/>
          <w:color w:val="211F1F"/>
          <w:spacing w:val="-4"/>
          <w:szCs w:val="22"/>
          <w:lang w:eastAsia="en-MY"/>
        </w:rPr>
        <w:t xml:space="preserve"> </w:t>
      </w:r>
      <w:r w:rsidRPr="00046BDA">
        <w:rPr>
          <w:rFonts w:ascii="Times New Roman" w:eastAsia="Times New Roman" w:hAnsi="Times New Roman" w:cs="Times New Roman"/>
          <w:color w:val="211F1F"/>
          <w:spacing w:val="-4"/>
          <w:szCs w:val="22"/>
          <w:lang w:val="en-US" w:eastAsia="en-MY"/>
        </w:rPr>
        <w:t xml:space="preserve"> </w:t>
      </w:r>
      <w:r w:rsidRPr="00046BDA">
        <w:rPr>
          <w:rFonts w:ascii="Times New Roman" w:eastAsia="Times New Roman" w:hAnsi="Times New Roman" w:cs="Times New Roman"/>
          <w:i/>
          <w:color w:val="211F1F"/>
          <w:szCs w:val="22"/>
          <w:lang w:eastAsia="en-MY"/>
        </w:rPr>
        <w:t>Strategic</w:t>
      </w:r>
      <w:r w:rsidRPr="00046BDA">
        <w:rPr>
          <w:rFonts w:ascii="Times New Roman" w:eastAsia="Times New Roman" w:hAnsi="Times New Roman" w:cs="Times New Roman"/>
          <w:i/>
          <w:color w:val="211F1F"/>
          <w:spacing w:val="-13"/>
          <w:szCs w:val="22"/>
          <w:lang w:eastAsia="en-MY"/>
        </w:rPr>
        <w:t xml:space="preserve"> </w:t>
      </w:r>
      <w:r w:rsidRPr="00046BDA">
        <w:rPr>
          <w:rFonts w:ascii="Times New Roman" w:eastAsia="Times New Roman" w:hAnsi="Times New Roman" w:cs="Times New Roman"/>
          <w:i/>
          <w:color w:val="211F1F"/>
          <w:szCs w:val="22"/>
          <w:lang w:eastAsia="en-MY"/>
        </w:rPr>
        <w:t>Leadership</w:t>
      </w:r>
      <w:r w:rsidRPr="00046BDA">
        <w:rPr>
          <w:rFonts w:ascii="Times New Roman" w:eastAsia="Times New Roman" w:hAnsi="Times New Roman" w:cs="Times New Roman"/>
          <w:i/>
          <w:color w:val="211F1F"/>
          <w:spacing w:val="-7"/>
          <w:szCs w:val="22"/>
          <w:lang w:eastAsia="en-MY"/>
        </w:rPr>
        <w:t xml:space="preserve"> </w:t>
      </w:r>
      <w:r w:rsidRPr="00046BDA">
        <w:rPr>
          <w:rFonts w:ascii="Times New Roman" w:eastAsia="Times New Roman" w:hAnsi="Times New Roman" w:cs="Times New Roman"/>
          <w:i/>
          <w:color w:val="211F1F"/>
          <w:szCs w:val="22"/>
          <w:lang w:eastAsia="en-MY"/>
        </w:rPr>
        <w:t>Management</w:t>
      </w:r>
      <w:r w:rsidRPr="00046BDA">
        <w:rPr>
          <w:rFonts w:ascii="Times New Roman" w:eastAsia="Times New Roman" w:hAnsi="Times New Roman" w:cs="Times New Roman"/>
          <w:color w:val="211F1F"/>
          <w:szCs w:val="22"/>
          <w:lang w:eastAsia="en-MY"/>
        </w:rPr>
        <w:t>,</w:t>
      </w:r>
      <w:r w:rsidRPr="00046BDA">
        <w:rPr>
          <w:rFonts w:ascii="Times New Roman" w:eastAsia="Times New Roman" w:hAnsi="Times New Roman" w:cs="Times New Roman"/>
          <w:color w:val="211F1F"/>
          <w:spacing w:val="-9"/>
          <w:szCs w:val="22"/>
          <w:lang w:eastAsia="en-MY"/>
        </w:rPr>
        <w:t xml:space="preserve"> </w:t>
      </w:r>
      <w:r w:rsidRPr="00046BDA">
        <w:rPr>
          <w:rFonts w:ascii="Times New Roman" w:eastAsia="Times New Roman" w:hAnsi="Times New Roman" w:cs="Times New Roman"/>
          <w:color w:val="211F1F"/>
          <w:szCs w:val="22"/>
          <w:lang w:eastAsia="en-MY"/>
        </w:rPr>
        <w:t>the</w:t>
      </w:r>
      <w:r w:rsidRPr="00046BDA">
        <w:rPr>
          <w:rFonts w:ascii="Times New Roman" w:eastAsia="Times New Roman" w:hAnsi="Times New Roman" w:cs="Times New Roman"/>
          <w:color w:val="211F1F"/>
          <w:spacing w:val="-3"/>
          <w:szCs w:val="22"/>
          <w:lang w:eastAsia="en-MY"/>
        </w:rPr>
        <w:t xml:space="preserve"> </w:t>
      </w:r>
      <w:r w:rsidRPr="00046BDA">
        <w:rPr>
          <w:rFonts w:ascii="Times New Roman" w:eastAsia="Times New Roman" w:hAnsi="Times New Roman" w:cs="Times New Roman"/>
          <w:color w:val="211F1F"/>
          <w:szCs w:val="22"/>
          <w:lang w:eastAsia="en-MY"/>
        </w:rPr>
        <w:t xml:space="preserve">Leadership </w:t>
      </w:r>
      <w:r w:rsidRPr="00046BDA">
        <w:rPr>
          <w:rFonts w:ascii="Times New Roman" w:eastAsia="Times New Roman" w:hAnsi="Times New Roman" w:cs="Times New Roman"/>
          <w:color w:val="211F1F"/>
          <w:szCs w:val="22"/>
          <w:lang w:val="en-US" w:eastAsia="en-MY"/>
        </w:rPr>
        <w:tab/>
      </w:r>
      <w:r w:rsidRPr="00046BDA">
        <w:rPr>
          <w:rFonts w:ascii="Times New Roman" w:eastAsia="Times New Roman" w:hAnsi="Times New Roman" w:cs="Times New Roman"/>
          <w:color w:val="211F1F"/>
          <w:szCs w:val="22"/>
          <w:lang w:eastAsia="en-MY"/>
        </w:rPr>
        <w:t>Quarterly, 11(4), 515- 549.</w:t>
      </w:r>
    </w:p>
    <w:p w14:paraId="31B594F5" w14:textId="0E2AC7A8"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Che</w:t>
      </w:r>
      <w:r w:rsidRPr="00046BDA">
        <w:rPr>
          <w:rFonts w:ascii="Times New Roman" w:eastAsia="Times New Roman" w:hAnsi="Times New Roman" w:cs="Times New Roman"/>
          <w:szCs w:val="22"/>
          <w:lang w:val="de-DE" w:eastAsia="en-MY"/>
        </w:rPr>
        <w:t xml:space="preserve"> </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Zarina</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Sa’ari.</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de-DE" w:eastAsia="en-MY"/>
        </w:rPr>
        <w:t xml:space="preserve"> </w:t>
      </w:r>
      <w:r w:rsidRPr="00046BDA">
        <w:rPr>
          <w:rFonts w:ascii="Times New Roman" w:eastAsia="Times New Roman" w:hAnsi="Times New Roman" w:cs="Times New Roman"/>
          <w:szCs w:val="22"/>
          <w:lang w:eastAsia="en-MY"/>
        </w:rPr>
        <w:t>(2020).</w:t>
      </w:r>
      <w:r w:rsidRPr="00046BDA">
        <w:rPr>
          <w:rFonts w:ascii="Times New Roman" w:eastAsia="Times New Roman" w:hAnsi="Times New Roman" w:cs="Times New Roman"/>
          <w:szCs w:val="22"/>
          <w:lang w:val="de-DE" w:eastAsia="en-MY"/>
        </w:rPr>
        <w:t xml:space="preserve"> </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i/>
          <w:iCs/>
          <w:szCs w:val="22"/>
          <w:lang w:eastAsia="en-MY"/>
        </w:rPr>
        <w:t>Kepimpinan</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Spiritual</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i/>
          <w:iCs/>
          <w:szCs w:val="22"/>
          <w:lang w:eastAsia="en-MY"/>
        </w:rPr>
        <w:t>dan</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Psikologi</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Islam</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dalam</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Organisasi Akademik</w:t>
      </w:r>
      <w:r w:rsidRPr="00046BDA">
        <w:rPr>
          <w:rFonts w:ascii="Times New Roman" w:eastAsia="Times New Roman" w:hAnsi="Times New Roman" w:cs="Times New Roman"/>
          <w:szCs w:val="22"/>
          <w:lang w:eastAsia="en-MY"/>
        </w:rPr>
        <w:t>. Jurnal Pengurusan dan Kepimpinan Pendidikan, 36(2), 85–102.</w:t>
      </w:r>
    </w:p>
    <w:p w14:paraId="5A0A6CA3" w14:textId="42EC0E33" w:rsidR="00795C6D" w:rsidRPr="00A55EB2" w:rsidRDefault="00000000" w:rsidP="00A55EB2">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Chua</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Yan</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Piaw.</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(2014):</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i/>
          <w:iCs/>
          <w:szCs w:val="22"/>
          <w:lang w:eastAsia="en-MY"/>
        </w:rPr>
        <w:t>Kaedah</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dan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Statistik</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Penyelidikan-Asas</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Statistik</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Penyelidikan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spacing w:val="40"/>
          <w:szCs w:val="22"/>
          <w:lang w:eastAsia="en-MY"/>
        </w:rPr>
        <w:tab/>
      </w:r>
      <w:r w:rsidRPr="00046BDA">
        <w:rPr>
          <w:rFonts w:ascii="Times New Roman" w:eastAsia="Times New Roman" w:hAnsi="Times New Roman" w:cs="Times New Roman"/>
          <w:szCs w:val="22"/>
          <w:lang w:eastAsia="en-MY"/>
        </w:rPr>
        <w:t>(Buku 2), Edisi Ketiga. Kuala Lumpur: Mc Graw Hill Education.</w:t>
      </w:r>
    </w:p>
    <w:p w14:paraId="7C69CF93" w14:textId="1C88861F" w:rsidR="00795C6D" w:rsidRPr="00046BDA" w:rsidRDefault="00000000" w:rsidP="00A55EB2">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Creswell, J. W. (2012). </w:t>
      </w:r>
      <w:r w:rsidRPr="00046BDA">
        <w:rPr>
          <w:rFonts w:ascii="Times New Roman" w:hAnsi="Times New Roman" w:cs="Times New Roman"/>
          <w:i/>
          <w:iCs/>
          <w:szCs w:val="22"/>
        </w:rPr>
        <w:t xml:space="preserve">Educational research: Planning, conducting, and evaluating quantitative </w:t>
      </w:r>
      <w:r w:rsidRPr="00046BDA">
        <w:rPr>
          <w:rFonts w:ascii="Times New Roman" w:hAnsi="Times New Roman" w:cs="Times New Roman"/>
          <w:i/>
          <w:iCs/>
          <w:szCs w:val="22"/>
          <w:lang w:val="en-US"/>
        </w:rPr>
        <w:tab/>
      </w:r>
      <w:r w:rsidRPr="00046BDA">
        <w:rPr>
          <w:rFonts w:ascii="Times New Roman" w:hAnsi="Times New Roman" w:cs="Times New Roman"/>
          <w:i/>
          <w:iCs/>
          <w:szCs w:val="22"/>
        </w:rPr>
        <w:t>and qualitative research</w:t>
      </w:r>
      <w:r w:rsidRPr="00046BDA">
        <w:rPr>
          <w:rFonts w:ascii="Times New Roman" w:hAnsi="Times New Roman" w:cs="Times New Roman"/>
          <w:szCs w:val="22"/>
        </w:rPr>
        <w:t xml:space="preserve"> (4th ed.). Pearson.</w:t>
      </w:r>
    </w:p>
    <w:p w14:paraId="024D4673" w14:textId="3C8E1114"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Cohen, J. (1988). </w:t>
      </w:r>
      <w:r w:rsidRPr="00046BDA">
        <w:rPr>
          <w:rFonts w:ascii="Times New Roman" w:hAnsi="Times New Roman" w:cs="Times New Roman"/>
          <w:szCs w:val="22"/>
          <w:lang w:val="en-US"/>
        </w:rPr>
        <w:t xml:space="preserve"> </w:t>
      </w:r>
      <w:r w:rsidRPr="00046BDA">
        <w:rPr>
          <w:rFonts w:ascii="Times New Roman" w:hAnsi="Times New Roman" w:cs="Times New Roman"/>
          <w:i/>
          <w:iCs/>
          <w:szCs w:val="22"/>
        </w:rPr>
        <w:t xml:space="preserve">Statistical </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power </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analysis </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for the behavioral sciences </w:t>
      </w:r>
      <w:r w:rsidRPr="00046BDA">
        <w:rPr>
          <w:rFonts w:ascii="Times New Roman" w:hAnsi="Times New Roman" w:cs="Times New Roman"/>
          <w:szCs w:val="22"/>
        </w:rPr>
        <w:t>(2nd ed.). Erlbaum.</w:t>
      </w:r>
    </w:p>
    <w:p w14:paraId="78D93A2B" w14:textId="6649752E" w:rsidR="00795C6D" w:rsidRPr="00046BDA" w:rsidRDefault="00000000" w:rsidP="00046BDA">
      <w:pPr>
        <w:spacing w:after="0" w:line="240" w:lineRule="auto"/>
        <w:ind w:rightChars="-7" w:right="-15"/>
        <w:rPr>
          <w:rFonts w:ascii="Times New Roman" w:eastAsia="Times New Roman" w:hAnsi="Times New Roman" w:cs="Times New Roman"/>
          <w:szCs w:val="22"/>
          <w:lang w:eastAsia="en-MY"/>
        </w:rPr>
      </w:pPr>
      <w:r w:rsidRPr="00046BDA">
        <w:rPr>
          <w:rFonts w:ascii="Times New Roman" w:eastAsia="SimSun" w:hAnsi="Times New Roman" w:cs="Times New Roman"/>
          <w:szCs w:val="22"/>
        </w:rPr>
        <w:t xml:space="preserve">Doe, J., Smith, A., &amp; Brown, T. (2020). Social intelligence in public administration: A study </w:t>
      </w:r>
      <w:r w:rsidRPr="00046BDA">
        <w:rPr>
          <w:rFonts w:ascii="Times New Roman" w:eastAsia="SimSun" w:hAnsi="Times New Roman" w:cs="Times New Roman"/>
          <w:szCs w:val="22"/>
          <w:lang w:val="en-US"/>
        </w:rPr>
        <w:tab/>
      </w:r>
      <w:r w:rsidRPr="00046BDA">
        <w:rPr>
          <w:rFonts w:ascii="Times New Roman" w:eastAsia="SimSun" w:hAnsi="Times New Roman" w:cs="Times New Roman"/>
          <w:szCs w:val="22"/>
        </w:rPr>
        <w:t xml:space="preserve">on civil servants. </w:t>
      </w:r>
      <w:r w:rsidRPr="00046BDA">
        <w:rPr>
          <w:rStyle w:val="Emphasis"/>
          <w:rFonts w:ascii="Times New Roman" w:eastAsia="SimSun" w:hAnsi="Times New Roman" w:cs="Times New Roman"/>
          <w:szCs w:val="22"/>
        </w:rPr>
        <w:t>Journal of Public Administration Research and Theory, 30</w:t>
      </w:r>
      <w:r w:rsidRPr="00046BDA">
        <w:rPr>
          <w:rFonts w:ascii="Times New Roman" w:eastAsia="SimSun" w:hAnsi="Times New Roman" w:cs="Times New Roman"/>
          <w:szCs w:val="22"/>
        </w:rPr>
        <w:t>(2), 150–172</w:t>
      </w:r>
    </w:p>
    <w:p w14:paraId="5AD9390A" w14:textId="52610F11" w:rsidR="00795C6D" w:rsidRPr="00046BDA" w:rsidRDefault="00000000" w:rsidP="00046BDA">
      <w:pPr>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El-Muhammady, M. U. (2008). </w:t>
      </w:r>
      <w:r w:rsidRPr="00046BDA">
        <w:rPr>
          <w:rFonts w:ascii="Times New Roman" w:eastAsia="Times New Roman" w:hAnsi="Times New Roman" w:cs="Times New Roman"/>
          <w:i/>
          <w:iCs/>
          <w:szCs w:val="22"/>
          <w:lang w:eastAsia="en-MY"/>
        </w:rPr>
        <w:t xml:space="preserve">Building the human capital in Malaysia in the context of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malakah in Khaldunian discourse</w:t>
      </w:r>
      <w:r w:rsidRPr="00046BDA">
        <w:rPr>
          <w:rFonts w:ascii="Times New Roman" w:eastAsia="Times New Roman" w:hAnsi="Times New Roman" w:cs="Times New Roman"/>
          <w:szCs w:val="22"/>
          <w:lang w:eastAsia="en-MY"/>
        </w:rPr>
        <w:t>. Seminar Pembangunan Insan di Malaysia. Kuala</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Lumpur: Akademi Pengajian Islam Universiti Malaya</w:t>
      </w:r>
    </w:p>
    <w:p w14:paraId="4F3BBAF1" w14:textId="3F9E454C" w:rsidR="00795C6D" w:rsidRPr="00046BDA" w:rsidRDefault="00000000" w:rsidP="00046BDA">
      <w:pPr>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Enan (2012) </w:t>
      </w:r>
      <w:r w:rsidRPr="00046BDA">
        <w:rPr>
          <w:rFonts w:ascii="Times New Roman" w:eastAsia="Times New Roman" w:hAnsi="Times New Roman" w:cs="Times New Roman"/>
          <w:i/>
          <w:iCs/>
          <w:szCs w:val="22"/>
          <w:lang w:eastAsia="en-MY"/>
        </w:rPr>
        <w:t xml:space="preserve">Aplikasi Ibnu Khaldun dan Mekanisme Pengukuhan Semangat Kekitaan dalam Mendidik Generasi Muda Multi Etnik Malaysia </w:t>
      </w:r>
      <w:r w:rsidRPr="00046BDA">
        <w:rPr>
          <w:rFonts w:ascii="Times New Roman" w:eastAsia="Times New Roman" w:hAnsi="Times New Roman" w:cs="Times New Roman"/>
          <w:i/>
          <w:iCs/>
          <w:szCs w:val="22"/>
          <w:lang w:eastAsia="en-MY"/>
        </w:rPr>
        <w:tab/>
        <w:t>2020</w:t>
      </w:r>
      <w:r w:rsidRPr="00046BDA">
        <w:rPr>
          <w:rFonts w:ascii="Times New Roman" w:eastAsia="Times New Roman" w:hAnsi="Times New Roman" w:cs="Times New Roman"/>
          <w:szCs w:val="22"/>
          <w:lang w:eastAsia="en-MY"/>
        </w:rPr>
        <w:t xml:space="preserve">: BITARA International Journal </w:t>
      </w:r>
      <w:r w:rsidRPr="00046BDA">
        <w:rPr>
          <w:rFonts w:ascii="Times New Roman" w:eastAsia="Times New Roman" w:hAnsi="Times New Roman" w:cs="Times New Roman"/>
          <w:szCs w:val="22"/>
          <w:lang w:eastAsia="en-MY"/>
        </w:rPr>
        <w:tab/>
        <w:t>of Civilizational Studies and Human Sciences.</w:t>
      </w:r>
    </w:p>
    <w:p w14:paraId="55FA2529" w14:textId="77777777" w:rsidR="00795C6D" w:rsidRPr="00046BDA" w:rsidRDefault="00000000" w:rsidP="00046BDA">
      <w:pPr>
        <w:spacing w:after="0" w:line="240" w:lineRule="auto"/>
        <w:ind w:rightChars="-7" w:right="-15"/>
        <w:rPr>
          <w:rFonts w:ascii="Times New Roman" w:eastAsia="Times New Roman" w:hAnsi="Times New Roman" w:cs="Times New Roman"/>
          <w:color w:val="000000" w:themeColor="text1"/>
          <w:spacing w:val="-2"/>
          <w:szCs w:val="22"/>
          <w:lang w:eastAsia="en-MY"/>
        </w:rPr>
      </w:pPr>
      <w:r w:rsidRPr="00046BDA">
        <w:rPr>
          <w:rFonts w:ascii="Times New Roman" w:eastAsia="Times New Roman" w:hAnsi="Times New Roman" w:cs="Times New Roman"/>
          <w:spacing w:val="-2"/>
          <w:szCs w:val="22"/>
          <w:lang w:eastAsia="en-MY"/>
        </w:rPr>
        <w:t>Etika</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pacing w:val="-2"/>
          <w:szCs w:val="22"/>
          <w:lang w:eastAsia="en-MY"/>
        </w:rPr>
        <w:t>Perkhidmatan Awam Malaysia:</w:t>
      </w:r>
      <w:r w:rsidRPr="00046BDA">
        <w:rPr>
          <w:rFonts w:ascii="Times New Roman" w:eastAsia="Times New Roman" w:hAnsi="Times New Roman" w:cs="Times New Roman"/>
          <w:color w:val="000000" w:themeColor="text1"/>
          <w:spacing w:val="-2"/>
          <w:szCs w:val="22"/>
          <w:lang w:eastAsia="en-MY"/>
        </w:rPr>
        <w:t xml:space="preserve"> </w:t>
      </w:r>
      <w:hyperlink r:id="rId12" w:history="1">
        <w:r w:rsidR="00795C6D" w:rsidRPr="00046BDA">
          <w:rPr>
            <w:rFonts w:ascii="Times New Roman" w:eastAsia="Times New Roman" w:hAnsi="Times New Roman" w:cs="Times New Roman"/>
            <w:color w:val="000000" w:themeColor="text1"/>
            <w:spacing w:val="-2"/>
            <w:szCs w:val="22"/>
            <w:lang w:eastAsia="en-MY"/>
          </w:rPr>
          <w:t>http://www/psp.edu.my/pspweb/files/staf</w:t>
        </w:r>
      </w:hyperlink>
      <w:r w:rsidRPr="00046BDA">
        <w:rPr>
          <w:rFonts w:ascii="Times New Roman" w:eastAsia="Times New Roman" w:hAnsi="Times New Roman" w:cs="Times New Roman"/>
          <w:color w:val="000000" w:themeColor="text1"/>
          <w:spacing w:val="-2"/>
          <w:szCs w:val="22"/>
          <w:lang w:eastAsia="en-MY"/>
        </w:rPr>
        <w:t xml:space="preserve">: </w:t>
      </w:r>
    </w:p>
    <w:p w14:paraId="0F529041" w14:textId="54D8D04F" w:rsidR="00795C6D" w:rsidRPr="00046BDA" w:rsidRDefault="00000000" w:rsidP="00A55EB2">
      <w:pPr>
        <w:widowControl w:val="0"/>
        <w:tabs>
          <w:tab w:val="left" w:pos="9009"/>
        </w:tabs>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color w:val="212121"/>
          <w:szCs w:val="22"/>
          <w:lang w:eastAsia="en-MY"/>
        </w:rPr>
        <w:t>Gardner, H. (1983).</w:t>
      </w:r>
      <w:r w:rsidRPr="00046BDA">
        <w:rPr>
          <w:rFonts w:ascii="Times New Roman" w:eastAsia="Times New Roman" w:hAnsi="Times New Roman" w:cs="Times New Roman"/>
          <w:color w:val="212121"/>
          <w:szCs w:val="22"/>
          <w:lang w:val="en-US" w:eastAsia="en-MY"/>
        </w:rPr>
        <w:t xml:space="preserve"> </w:t>
      </w:r>
      <w:r w:rsidRPr="00046BDA">
        <w:rPr>
          <w:rFonts w:ascii="Times New Roman" w:eastAsia="Times New Roman" w:hAnsi="Times New Roman" w:cs="Times New Roman"/>
          <w:color w:val="212121"/>
          <w:szCs w:val="22"/>
          <w:lang w:eastAsia="en-MY"/>
        </w:rPr>
        <w:t xml:space="preserve"> </w:t>
      </w:r>
      <w:r w:rsidRPr="00046BDA">
        <w:rPr>
          <w:rFonts w:ascii="Times New Roman" w:eastAsia="Times New Roman" w:hAnsi="Times New Roman" w:cs="Times New Roman"/>
          <w:i/>
          <w:iCs/>
          <w:color w:val="212121"/>
          <w:szCs w:val="22"/>
          <w:lang w:eastAsia="en-MY"/>
        </w:rPr>
        <w:t>Frames</w:t>
      </w:r>
      <w:r w:rsidRPr="00046BDA">
        <w:rPr>
          <w:rFonts w:ascii="Times New Roman" w:eastAsia="Times New Roman" w:hAnsi="Times New Roman" w:cs="Times New Roman"/>
          <w:i/>
          <w:iCs/>
          <w:color w:val="212121"/>
          <w:szCs w:val="22"/>
          <w:lang w:val="en-US" w:eastAsia="en-MY"/>
        </w:rPr>
        <w:t xml:space="preserve"> </w:t>
      </w:r>
      <w:r w:rsidRPr="00046BDA">
        <w:rPr>
          <w:rFonts w:ascii="Times New Roman" w:eastAsia="Times New Roman" w:hAnsi="Times New Roman" w:cs="Times New Roman"/>
          <w:i/>
          <w:iCs/>
          <w:color w:val="212121"/>
          <w:szCs w:val="22"/>
          <w:lang w:eastAsia="en-MY"/>
        </w:rPr>
        <w:t xml:space="preserve"> of </w:t>
      </w:r>
      <w:r w:rsidRPr="00046BDA">
        <w:rPr>
          <w:rFonts w:ascii="Times New Roman" w:eastAsia="Times New Roman" w:hAnsi="Times New Roman" w:cs="Times New Roman"/>
          <w:i/>
          <w:iCs/>
          <w:color w:val="212121"/>
          <w:szCs w:val="22"/>
          <w:lang w:val="en-US" w:eastAsia="en-MY"/>
        </w:rPr>
        <w:t xml:space="preserve"> </w:t>
      </w:r>
      <w:r w:rsidRPr="00046BDA">
        <w:rPr>
          <w:rFonts w:ascii="Times New Roman" w:eastAsia="Times New Roman" w:hAnsi="Times New Roman" w:cs="Times New Roman"/>
          <w:i/>
          <w:iCs/>
          <w:color w:val="212121"/>
          <w:szCs w:val="22"/>
          <w:lang w:eastAsia="en-MY"/>
        </w:rPr>
        <w:t>Mind:</w:t>
      </w:r>
      <w:r w:rsidRPr="00046BDA">
        <w:rPr>
          <w:rFonts w:ascii="Times New Roman" w:eastAsia="Times New Roman" w:hAnsi="Times New Roman" w:cs="Times New Roman"/>
          <w:i/>
          <w:iCs/>
          <w:color w:val="212121"/>
          <w:szCs w:val="22"/>
          <w:lang w:val="en-US" w:eastAsia="en-MY"/>
        </w:rPr>
        <w:t xml:space="preserve"> </w:t>
      </w:r>
      <w:r w:rsidRPr="00046BDA">
        <w:rPr>
          <w:rFonts w:ascii="Times New Roman" w:eastAsia="Times New Roman" w:hAnsi="Times New Roman" w:cs="Times New Roman"/>
          <w:i/>
          <w:iCs/>
          <w:color w:val="212121"/>
          <w:szCs w:val="22"/>
          <w:lang w:eastAsia="en-MY"/>
        </w:rPr>
        <w:t xml:space="preserve"> A </w:t>
      </w:r>
      <w:r w:rsidRPr="00046BDA">
        <w:rPr>
          <w:rFonts w:ascii="Times New Roman" w:eastAsia="Times New Roman" w:hAnsi="Times New Roman" w:cs="Times New Roman"/>
          <w:i/>
          <w:iCs/>
          <w:color w:val="212121"/>
          <w:szCs w:val="22"/>
          <w:lang w:val="en-US" w:eastAsia="en-MY"/>
        </w:rPr>
        <w:t xml:space="preserve"> </w:t>
      </w:r>
      <w:r w:rsidRPr="00046BDA">
        <w:rPr>
          <w:rFonts w:ascii="Times New Roman" w:eastAsia="Times New Roman" w:hAnsi="Times New Roman" w:cs="Times New Roman"/>
          <w:i/>
          <w:iCs/>
          <w:color w:val="212121"/>
          <w:szCs w:val="22"/>
          <w:lang w:eastAsia="en-MY"/>
        </w:rPr>
        <w:t xml:space="preserve">Theory </w:t>
      </w:r>
      <w:r w:rsidRPr="00046BDA">
        <w:rPr>
          <w:rFonts w:ascii="Times New Roman" w:eastAsia="Times New Roman" w:hAnsi="Times New Roman" w:cs="Times New Roman"/>
          <w:i/>
          <w:iCs/>
          <w:color w:val="212121"/>
          <w:szCs w:val="22"/>
          <w:lang w:val="en-US" w:eastAsia="en-MY"/>
        </w:rPr>
        <w:t xml:space="preserve"> </w:t>
      </w:r>
      <w:r w:rsidRPr="00046BDA">
        <w:rPr>
          <w:rFonts w:ascii="Times New Roman" w:eastAsia="Times New Roman" w:hAnsi="Times New Roman" w:cs="Times New Roman"/>
          <w:i/>
          <w:iCs/>
          <w:color w:val="212121"/>
          <w:szCs w:val="22"/>
          <w:lang w:eastAsia="en-MY"/>
        </w:rPr>
        <w:t>of Multiple Intelligences</w:t>
      </w:r>
      <w:r w:rsidRPr="00046BDA">
        <w:rPr>
          <w:rFonts w:ascii="Times New Roman" w:eastAsia="Times New Roman" w:hAnsi="Times New Roman" w:cs="Times New Roman"/>
          <w:color w:val="212121"/>
          <w:szCs w:val="22"/>
          <w:lang w:eastAsia="en-MY"/>
        </w:rPr>
        <w:t>.</w:t>
      </w:r>
      <w:r w:rsidR="00A55EB2">
        <w:rPr>
          <w:rFonts w:ascii="Times New Roman" w:eastAsia="Times New Roman" w:hAnsi="Times New Roman" w:cs="Times New Roman"/>
          <w:color w:val="212121"/>
          <w:szCs w:val="22"/>
          <w:lang w:eastAsia="en-MY"/>
        </w:rPr>
        <w:t xml:space="preserve"> </w:t>
      </w:r>
      <w:r w:rsidRPr="00046BDA">
        <w:rPr>
          <w:rFonts w:ascii="Times New Roman" w:eastAsia="Times New Roman" w:hAnsi="Times New Roman" w:cs="Times New Roman"/>
          <w:color w:val="212121"/>
          <w:szCs w:val="22"/>
          <w:lang w:eastAsia="en-MY"/>
        </w:rPr>
        <w:t>New York:</w:t>
      </w:r>
      <w:r w:rsidRPr="00046BDA">
        <w:rPr>
          <w:rFonts w:ascii="Times New Roman" w:eastAsia="Times New Roman" w:hAnsi="Times New Roman" w:cs="Times New Roman"/>
          <w:color w:val="212121"/>
          <w:spacing w:val="-2"/>
          <w:szCs w:val="22"/>
          <w:lang w:eastAsia="en-MY"/>
        </w:rPr>
        <w:t>Basic</w:t>
      </w:r>
      <w:r w:rsidRPr="00046BDA">
        <w:rPr>
          <w:rFonts w:ascii="Times New Roman" w:eastAsia="Times New Roman" w:hAnsi="Times New Roman" w:cs="Times New Roman"/>
          <w:color w:val="212121"/>
          <w:spacing w:val="-2"/>
          <w:szCs w:val="22"/>
          <w:lang w:val="en-US" w:eastAsia="en-MY"/>
        </w:rPr>
        <w:t xml:space="preserve"> </w:t>
      </w:r>
      <w:r w:rsidRPr="00046BDA">
        <w:rPr>
          <w:rFonts w:ascii="Times New Roman" w:eastAsia="Times New Roman" w:hAnsi="Times New Roman" w:cs="Times New Roman"/>
          <w:color w:val="212121"/>
          <w:spacing w:val="-2"/>
          <w:szCs w:val="22"/>
          <w:lang w:eastAsia="en-MY"/>
        </w:rPr>
        <w:t xml:space="preserve"> Books.</w:t>
      </w:r>
    </w:p>
    <w:p w14:paraId="320C6D72" w14:textId="77777777" w:rsidR="00795C6D" w:rsidRPr="00046BDA" w:rsidRDefault="00000000" w:rsidP="00046BDA">
      <w:pPr>
        <w:widowControl w:val="0"/>
        <w:autoSpaceDE w:val="0"/>
        <w:autoSpaceDN w:val="0"/>
        <w:spacing w:after="0" w:line="240" w:lineRule="auto"/>
        <w:ind w:rightChars="240" w:right="528"/>
        <w:rPr>
          <w:rFonts w:ascii="Times New Roman" w:eastAsia="Times New Roman" w:hAnsi="Times New Roman" w:cs="Times New Roman"/>
          <w:i/>
          <w:szCs w:val="22"/>
          <w:lang w:eastAsia="en-MY"/>
        </w:rPr>
      </w:pPr>
      <w:r w:rsidRPr="00046BDA">
        <w:rPr>
          <w:rFonts w:ascii="Times New Roman" w:eastAsia="Times New Roman" w:hAnsi="Times New Roman" w:cs="Times New Roman"/>
          <w:szCs w:val="22"/>
          <w:lang w:eastAsia="en-MY"/>
        </w:rPr>
        <w:lastRenderedPageBreak/>
        <w:t>Gellner,</w:t>
      </w:r>
      <w:r w:rsidRPr="00046BDA">
        <w:rPr>
          <w:rFonts w:ascii="Times New Roman" w:eastAsia="Times New Roman" w:hAnsi="Times New Roman" w:cs="Times New Roman"/>
          <w:spacing w:val="-11"/>
          <w:szCs w:val="22"/>
          <w:lang w:eastAsia="en-MY"/>
        </w:rPr>
        <w:t xml:space="preserve"> </w:t>
      </w:r>
      <w:r w:rsidRPr="00046BDA">
        <w:rPr>
          <w:rFonts w:ascii="Times New Roman" w:eastAsia="Times New Roman" w:hAnsi="Times New Roman" w:cs="Times New Roman"/>
          <w:szCs w:val="22"/>
          <w:lang w:eastAsia="en-MY"/>
        </w:rPr>
        <w:t>E.</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(1981).</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i/>
          <w:szCs w:val="22"/>
          <w:lang w:eastAsia="en-MY"/>
        </w:rPr>
        <w:t>Muslim</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zCs w:val="22"/>
          <w:lang w:eastAsia="en-MY"/>
        </w:rPr>
        <w:t>Society.</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zCs w:val="22"/>
          <w:lang w:eastAsia="en-MY"/>
        </w:rPr>
        <w:t>Cambridge</w:t>
      </w:r>
      <w:r w:rsidRPr="00046BDA">
        <w:rPr>
          <w:rFonts w:ascii="Times New Roman" w:eastAsia="Times New Roman" w:hAnsi="Times New Roman" w:cs="Times New Roman"/>
          <w:i/>
          <w:spacing w:val="-8"/>
          <w:szCs w:val="22"/>
          <w:lang w:eastAsia="en-MY"/>
        </w:rPr>
        <w:t xml:space="preserve"> </w:t>
      </w:r>
      <w:r w:rsidRPr="00046BDA">
        <w:rPr>
          <w:rFonts w:ascii="Times New Roman" w:eastAsia="Times New Roman" w:hAnsi="Times New Roman" w:cs="Times New Roman"/>
          <w:i/>
          <w:szCs w:val="22"/>
          <w:lang w:eastAsia="en-MY"/>
        </w:rPr>
        <w:t>University</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pacing w:val="-2"/>
          <w:szCs w:val="22"/>
          <w:lang w:eastAsia="en-MY"/>
        </w:rPr>
        <w:t>Press.</w:t>
      </w:r>
    </w:p>
    <w:p w14:paraId="2DA5E596" w14:textId="77777777"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212121"/>
          <w:spacing w:val="-2"/>
          <w:szCs w:val="22"/>
          <w:lang w:eastAsia="en-MY"/>
        </w:rPr>
      </w:pPr>
      <w:r w:rsidRPr="00046BDA">
        <w:rPr>
          <w:rFonts w:ascii="Times New Roman" w:eastAsia="Times New Roman" w:hAnsi="Times New Roman" w:cs="Times New Roman"/>
          <w:color w:val="212121"/>
          <w:szCs w:val="22"/>
          <w:lang w:eastAsia="en-MY"/>
        </w:rPr>
        <w:t>Goleman</w:t>
      </w:r>
      <w:r w:rsidRPr="00046BDA">
        <w:rPr>
          <w:rFonts w:ascii="Times New Roman" w:eastAsia="Times New Roman" w:hAnsi="Times New Roman" w:cs="Times New Roman"/>
          <w:color w:val="212121"/>
          <w:spacing w:val="-6"/>
          <w:szCs w:val="22"/>
          <w:lang w:eastAsia="en-MY"/>
        </w:rPr>
        <w:t xml:space="preserve"> </w:t>
      </w:r>
      <w:r w:rsidRPr="00046BDA">
        <w:rPr>
          <w:rFonts w:ascii="Times New Roman" w:eastAsia="Times New Roman" w:hAnsi="Times New Roman" w:cs="Times New Roman"/>
          <w:color w:val="212121"/>
          <w:szCs w:val="22"/>
          <w:lang w:eastAsia="en-MY"/>
        </w:rPr>
        <w:t>(1998).</w:t>
      </w:r>
      <w:r w:rsidRPr="00046BDA">
        <w:rPr>
          <w:rFonts w:ascii="Times New Roman" w:eastAsia="Times New Roman" w:hAnsi="Times New Roman" w:cs="Times New Roman"/>
          <w:color w:val="212121"/>
          <w:spacing w:val="-2"/>
          <w:szCs w:val="22"/>
          <w:lang w:eastAsia="en-MY"/>
        </w:rPr>
        <w:t xml:space="preserve"> </w:t>
      </w:r>
      <w:r w:rsidRPr="00046BDA">
        <w:rPr>
          <w:rFonts w:ascii="Times New Roman" w:eastAsia="Times New Roman" w:hAnsi="Times New Roman" w:cs="Times New Roman"/>
          <w:i/>
          <w:iCs/>
          <w:color w:val="212121"/>
          <w:szCs w:val="22"/>
          <w:lang w:eastAsia="en-MY"/>
        </w:rPr>
        <w:t>Working</w:t>
      </w:r>
      <w:r w:rsidRPr="00046BDA">
        <w:rPr>
          <w:rFonts w:ascii="Times New Roman" w:eastAsia="Times New Roman" w:hAnsi="Times New Roman" w:cs="Times New Roman"/>
          <w:i/>
          <w:iCs/>
          <w:color w:val="212121"/>
          <w:spacing w:val="-7"/>
          <w:szCs w:val="22"/>
          <w:lang w:eastAsia="en-MY"/>
        </w:rPr>
        <w:t xml:space="preserve"> </w:t>
      </w:r>
      <w:r w:rsidRPr="00046BDA">
        <w:rPr>
          <w:rFonts w:ascii="Times New Roman" w:eastAsia="Times New Roman" w:hAnsi="Times New Roman" w:cs="Times New Roman"/>
          <w:i/>
          <w:iCs/>
          <w:color w:val="212121"/>
          <w:szCs w:val="22"/>
          <w:lang w:eastAsia="en-MY"/>
        </w:rPr>
        <w:t>with</w:t>
      </w:r>
      <w:r w:rsidRPr="00046BDA">
        <w:rPr>
          <w:rFonts w:ascii="Times New Roman" w:eastAsia="Times New Roman" w:hAnsi="Times New Roman" w:cs="Times New Roman"/>
          <w:i/>
          <w:iCs/>
          <w:color w:val="212121"/>
          <w:spacing w:val="-7"/>
          <w:szCs w:val="22"/>
          <w:lang w:eastAsia="en-MY"/>
        </w:rPr>
        <w:t xml:space="preserve"> </w:t>
      </w:r>
      <w:r w:rsidRPr="00046BDA">
        <w:rPr>
          <w:rFonts w:ascii="Times New Roman" w:eastAsia="Times New Roman" w:hAnsi="Times New Roman" w:cs="Times New Roman"/>
          <w:i/>
          <w:iCs/>
          <w:color w:val="212121"/>
          <w:szCs w:val="22"/>
          <w:lang w:eastAsia="en-MY"/>
        </w:rPr>
        <w:t>Emotional</w:t>
      </w:r>
      <w:r w:rsidRPr="00046BDA">
        <w:rPr>
          <w:rFonts w:ascii="Times New Roman" w:eastAsia="Times New Roman" w:hAnsi="Times New Roman" w:cs="Times New Roman"/>
          <w:i/>
          <w:iCs/>
          <w:color w:val="212121"/>
          <w:spacing w:val="-5"/>
          <w:szCs w:val="22"/>
          <w:lang w:eastAsia="en-MY"/>
        </w:rPr>
        <w:t xml:space="preserve"> </w:t>
      </w:r>
      <w:r w:rsidRPr="00046BDA">
        <w:rPr>
          <w:rFonts w:ascii="Times New Roman" w:eastAsia="Times New Roman" w:hAnsi="Times New Roman" w:cs="Times New Roman"/>
          <w:i/>
          <w:iCs/>
          <w:color w:val="212121"/>
          <w:szCs w:val="22"/>
          <w:lang w:eastAsia="en-MY"/>
        </w:rPr>
        <w:t>Intelligence</w:t>
      </w:r>
      <w:r w:rsidRPr="00046BDA">
        <w:rPr>
          <w:rFonts w:ascii="Times New Roman" w:eastAsia="Times New Roman" w:hAnsi="Times New Roman" w:cs="Times New Roman"/>
          <w:color w:val="212121"/>
          <w:szCs w:val="22"/>
          <w:lang w:eastAsia="en-MY"/>
        </w:rPr>
        <w:t>.</w:t>
      </w:r>
      <w:r w:rsidRPr="00046BDA">
        <w:rPr>
          <w:rFonts w:ascii="Times New Roman" w:eastAsia="Times New Roman" w:hAnsi="Times New Roman" w:cs="Times New Roman"/>
          <w:color w:val="212121"/>
          <w:spacing w:val="-2"/>
          <w:szCs w:val="22"/>
          <w:lang w:eastAsia="en-MY"/>
        </w:rPr>
        <w:t xml:space="preserve"> </w:t>
      </w:r>
      <w:r w:rsidRPr="00046BDA">
        <w:rPr>
          <w:rFonts w:ascii="Times New Roman" w:eastAsia="Times New Roman" w:hAnsi="Times New Roman" w:cs="Times New Roman"/>
          <w:color w:val="212121"/>
          <w:szCs w:val="22"/>
          <w:lang w:eastAsia="en-MY"/>
        </w:rPr>
        <w:t>London:</w:t>
      </w:r>
      <w:r w:rsidRPr="00046BDA">
        <w:rPr>
          <w:rFonts w:ascii="Times New Roman" w:eastAsia="Times New Roman" w:hAnsi="Times New Roman" w:cs="Times New Roman"/>
          <w:color w:val="212121"/>
          <w:spacing w:val="-2"/>
          <w:szCs w:val="22"/>
          <w:lang w:eastAsia="en-MY"/>
        </w:rPr>
        <w:t xml:space="preserve"> Bloomsbury.</w:t>
      </w:r>
    </w:p>
    <w:p w14:paraId="5E888447" w14:textId="0E8AE2DD"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212121"/>
          <w:spacing w:val="-2"/>
          <w:szCs w:val="22"/>
          <w:lang w:eastAsia="en-MY"/>
        </w:rPr>
      </w:pPr>
      <w:r w:rsidRPr="00046BDA">
        <w:rPr>
          <w:rFonts w:ascii="Times New Roman" w:eastAsia="Times New Roman" w:hAnsi="Times New Roman" w:cs="Times New Roman"/>
          <w:szCs w:val="22"/>
          <w:lang w:eastAsia="en-MY"/>
        </w:rPr>
        <w:t>Goleman,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D.</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(2006).</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i/>
          <w:iCs/>
          <w:szCs w:val="22"/>
          <w:lang w:eastAsia="en-MY"/>
        </w:rPr>
        <w:t>Social</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Intelligence:</w:t>
      </w:r>
      <w:r w:rsidRPr="00046BDA">
        <w:rPr>
          <w:rFonts w:ascii="Times New Roman" w:eastAsia="Times New Roman" w:hAnsi="Times New Roman" w:cs="Times New Roman"/>
          <w:i/>
          <w:iCs/>
          <w:spacing w:val="-1"/>
          <w:szCs w:val="22"/>
          <w:lang w:eastAsia="en-MY"/>
        </w:rPr>
        <w:t xml:space="preserve"> </w:t>
      </w:r>
      <w:r w:rsidRPr="00046BDA">
        <w:rPr>
          <w:rFonts w:ascii="Times New Roman" w:eastAsia="Times New Roman" w:hAnsi="Times New Roman" w:cs="Times New Roman"/>
          <w:i/>
          <w:iCs/>
          <w:szCs w:val="22"/>
          <w:lang w:eastAsia="en-MY"/>
        </w:rPr>
        <w:t>The</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New</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Science</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of</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Human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Relationships</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zCs w:val="22"/>
          <w:lang w:eastAsia="en-MY"/>
        </w:rPr>
        <w:t>New</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York: Bantam Books.</w:t>
      </w:r>
    </w:p>
    <w:p w14:paraId="364784AA" w14:textId="012DEA0B"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Goleman, D. (1995). </w:t>
      </w:r>
      <w:r w:rsidRPr="00046BDA">
        <w:rPr>
          <w:rFonts w:ascii="Times New Roman" w:hAnsi="Times New Roman" w:cs="Times New Roman"/>
          <w:i/>
          <w:iCs/>
          <w:szCs w:val="22"/>
        </w:rPr>
        <w:t>Emotional intelligence: Why it can matter more than IQ</w:t>
      </w:r>
      <w:r w:rsidRPr="00046BDA">
        <w:rPr>
          <w:rFonts w:ascii="Times New Roman" w:hAnsi="Times New Roman" w:cs="Times New Roman"/>
          <w:szCs w:val="22"/>
        </w:rPr>
        <w:t>. Bantam Books.</w:t>
      </w:r>
    </w:p>
    <w:p w14:paraId="0E8C6F4D" w14:textId="77777777"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Goleman, D. (1998). </w:t>
      </w:r>
      <w:r w:rsidRPr="00046BDA">
        <w:rPr>
          <w:rFonts w:ascii="Times New Roman" w:hAnsi="Times New Roman" w:cs="Times New Roman"/>
          <w:i/>
          <w:iCs/>
          <w:szCs w:val="22"/>
        </w:rPr>
        <w:t>Working with emotional intelligence</w:t>
      </w:r>
      <w:r w:rsidRPr="00046BDA">
        <w:rPr>
          <w:rFonts w:ascii="Times New Roman" w:hAnsi="Times New Roman" w:cs="Times New Roman"/>
          <w:szCs w:val="22"/>
        </w:rPr>
        <w:t>. Bloomsbury.</w:t>
      </w:r>
    </w:p>
    <w:p w14:paraId="3C969758" w14:textId="77777777" w:rsidR="00795C6D" w:rsidRPr="00046BDA" w:rsidRDefault="00000000" w:rsidP="00A55EB2">
      <w:pPr>
        <w:tabs>
          <w:tab w:val="left" w:pos="8800"/>
        </w:tabs>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Goleman, D. (2006). </w:t>
      </w:r>
      <w:r w:rsidRPr="00046BDA">
        <w:rPr>
          <w:rFonts w:ascii="Times New Roman" w:hAnsi="Times New Roman" w:cs="Times New Roman"/>
          <w:i/>
          <w:iCs/>
          <w:szCs w:val="22"/>
        </w:rPr>
        <w:t xml:space="preserve">Social intelligence: The new science </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of</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 human </w:t>
      </w:r>
      <w:r w:rsidRPr="00046BDA">
        <w:rPr>
          <w:rFonts w:ascii="Times New Roman" w:hAnsi="Times New Roman" w:cs="Times New Roman"/>
          <w:i/>
          <w:iCs/>
          <w:szCs w:val="22"/>
          <w:lang w:val="en-US"/>
        </w:rPr>
        <w:t xml:space="preserve"> </w:t>
      </w:r>
      <w:r w:rsidRPr="00046BDA">
        <w:rPr>
          <w:rFonts w:ascii="Times New Roman" w:hAnsi="Times New Roman" w:cs="Times New Roman"/>
          <w:i/>
          <w:iCs/>
          <w:szCs w:val="22"/>
        </w:rPr>
        <w:t xml:space="preserve">relationships. </w:t>
      </w:r>
      <w:r w:rsidRPr="00046BDA">
        <w:rPr>
          <w:rFonts w:ascii="Times New Roman" w:hAnsi="Times New Roman" w:cs="Times New Roman"/>
          <w:i/>
          <w:iCs/>
          <w:szCs w:val="22"/>
          <w:lang w:val="en-US"/>
        </w:rPr>
        <w:t xml:space="preserve"> </w:t>
      </w:r>
      <w:r w:rsidRPr="00046BDA">
        <w:rPr>
          <w:rFonts w:ascii="Times New Roman" w:hAnsi="Times New Roman" w:cs="Times New Roman"/>
          <w:szCs w:val="22"/>
        </w:rPr>
        <w:t>Bantam</w:t>
      </w:r>
      <w:r w:rsidRPr="00046BDA">
        <w:rPr>
          <w:rFonts w:ascii="Times New Roman" w:hAnsi="Times New Roman" w:cs="Times New Roman"/>
          <w:szCs w:val="22"/>
          <w:lang w:val="en-US"/>
        </w:rPr>
        <w:t xml:space="preserve"> </w:t>
      </w:r>
      <w:r w:rsidRPr="00046BDA">
        <w:rPr>
          <w:rFonts w:ascii="Times New Roman" w:hAnsi="Times New Roman" w:cs="Times New Roman"/>
          <w:szCs w:val="22"/>
        </w:rPr>
        <w:t>Books.</w:t>
      </w:r>
    </w:p>
    <w:p w14:paraId="36CBEC1C" w14:textId="65F7BACC"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Ghazali Darussalam, &amp; Sufein Hussin. (2018) </w:t>
      </w:r>
      <w:r w:rsidRPr="00046BDA">
        <w:rPr>
          <w:rFonts w:ascii="Times New Roman" w:eastAsia="Times New Roman" w:hAnsi="Times New Roman" w:cs="Times New Roman"/>
          <w:i/>
          <w:iCs/>
          <w:szCs w:val="22"/>
          <w:lang w:eastAsia="en-MY"/>
        </w:rPr>
        <w:t>Metodologi Penyelidikan dalam Pendidikan (2nd ed) Kuala Lumpur</w:t>
      </w:r>
      <w:r w:rsidRPr="00046BDA">
        <w:rPr>
          <w:rFonts w:ascii="Times New Roman" w:eastAsia="Times New Roman" w:hAnsi="Times New Roman" w:cs="Times New Roman"/>
          <w:szCs w:val="22"/>
          <w:lang w:eastAsia="en-MY"/>
        </w:rPr>
        <w:t xml:space="preserve">: Penerbit Universiti </w:t>
      </w:r>
      <w:r w:rsidRPr="00A55EB2">
        <w:rPr>
          <w:rFonts w:ascii="Times New Roman" w:eastAsia="Times New Roman" w:hAnsi="Times New Roman" w:cs="Times New Roman"/>
          <w:szCs w:val="22"/>
          <w:lang w:eastAsia="en-MY"/>
        </w:rPr>
        <w:tab/>
      </w:r>
      <w:r w:rsidRPr="00046BDA">
        <w:rPr>
          <w:rFonts w:ascii="Times New Roman" w:eastAsia="Times New Roman" w:hAnsi="Times New Roman" w:cs="Times New Roman"/>
          <w:szCs w:val="22"/>
          <w:lang w:eastAsia="en-MY"/>
        </w:rPr>
        <w:t>Malaya.</w:t>
      </w:r>
    </w:p>
    <w:p w14:paraId="1D0EC768" w14:textId="6BC62189"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2"/>
          <w:szCs w:val="22"/>
          <w:lang w:eastAsia="en-MY"/>
        </w:rPr>
      </w:pPr>
      <w:r w:rsidRPr="00046BDA">
        <w:rPr>
          <w:rFonts w:ascii="Times New Roman" w:eastAsia="Times New Roman" w:hAnsi="Times New Roman" w:cs="Times New Roman"/>
          <w:szCs w:val="22"/>
          <w:lang w:eastAsia="en-MY"/>
        </w:rPr>
        <w:t>Gibb,</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zCs w:val="22"/>
          <w:lang w:eastAsia="en-MY"/>
        </w:rPr>
        <w:t>H.</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(1982)</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i/>
          <w:iCs/>
          <w:szCs w:val="22"/>
          <w:lang w:eastAsia="en-MY"/>
        </w:rPr>
        <w:t>Studies</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on</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the</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civilization</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i/>
          <w:iCs/>
          <w:szCs w:val="22"/>
          <w:lang w:eastAsia="en-MY"/>
        </w:rPr>
        <w:t>of</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Islam.</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New</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Jersey:</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pacing w:val="-2"/>
          <w:szCs w:val="22"/>
          <w:lang w:eastAsia="en-MY"/>
        </w:rPr>
        <w:t>Princeton</w:t>
      </w:r>
    </w:p>
    <w:p w14:paraId="5A64F1E3" w14:textId="2B018785" w:rsidR="00795C6D" w:rsidRPr="00046BDA" w:rsidRDefault="00000000" w:rsidP="00046BDA">
      <w:pPr>
        <w:pStyle w:val="NormalWeb"/>
        <w:spacing w:beforeAutospacing="0" w:afterAutospacing="0"/>
        <w:ind w:rightChars="-7" w:right="-15"/>
        <w:rPr>
          <w:sz w:val="22"/>
          <w:szCs w:val="22"/>
        </w:rPr>
      </w:pPr>
      <w:proofErr w:type="gramStart"/>
      <w:r w:rsidRPr="00046BDA">
        <w:rPr>
          <w:sz w:val="22"/>
          <w:szCs w:val="22"/>
        </w:rPr>
        <w:t>Hair,  J.</w:t>
      </w:r>
      <w:proofErr w:type="gramEnd"/>
      <w:r w:rsidRPr="00046BDA">
        <w:rPr>
          <w:sz w:val="22"/>
          <w:szCs w:val="22"/>
        </w:rPr>
        <w:t xml:space="preserve">  F.</w:t>
      </w:r>
      <w:proofErr w:type="gramStart"/>
      <w:r w:rsidRPr="00046BDA">
        <w:rPr>
          <w:sz w:val="22"/>
          <w:szCs w:val="22"/>
        </w:rPr>
        <w:t>,  Black,  W.</w:t>
      </w:r>
      <w:proofErr w:type="gramEnd"/>
      <w:r w:rsidRPr="00046BDA">
        <w:rPr>
          <w:sz w:val="22"/>
          <w:szCs w:val="22"/>
        </w:rPr>
        <w:t xml:space="preserve">  </w:t>
      </w:r>
      <w:r w:rsidRPr="007C3522">
        <w:rPr>
          <w:sz w:val="22"/>
          <w:szCs w:val="22"/>
          <w:lang w:val="de-DE"/>
        </w:rPr>
        <w:t xml:space="preserve">C.,  Babin, B. J.,  &amp;  Anderson , R.  </w:t>
      </w:r>
      <w:r w:rsidRPr="00046BDA">
        <w:rPr>
          <w:sz w:val="22"/>
          <w:szCs w:val="22"/>
        </w:rPr>
        <w:t>E.  (2019</w:t>
      </w:r>
      <w:proofErr w:type="gramStart"/>
      <w:r w:rsidRPr="00046BDA">
        <w:rPr>
          <w:sz w:val="22"/>
          <w:szCs w:val="22"/>
        </w:rPr>
        <w:t xml:space="preserve">)  </w:t>
      </w:r>
      <w:r w:rsidRPr="00046BDA">
        <w:rPr>
          <w:rStyle w:val="Emphasis"/>
          <w:sz w:val="22"/>
          <w:szCs w:val="22"/>
        </w:rPr>
        <w:t>Multivariate</w:t>
      </w:r>
      <w:proofErr w:type="gramEnd"/>
      <w:r w:rsidRPr="00046BDA">
        <w:rPr>
          <w:rStyle w:val="Emphasis"/>
          <w:sz w:val="22"/>
          <w:szCs w:val="22"/>
        </w:rPr>
        <w:t xml:space="preserve"> data analysis</w:t>
      </w:r>
      <w:r w:rsidRPr="00046BDA">
        <w:rPr>
          <w:sz w:val="22"/>
          <w:szCs w:val="22"/>
        </w:rPr>
        <w:t xml:space="preserve"> (8th ed.). Cengage.</w:t>
      </w:r>
    </w:p>
    <w:p w14:paraId="41607D0E" w14:textId="7155B987" w:rsidR="00795C6D" w:rsidRPr="00046BDA" w:rsidRDefault="00000000" w:rsidP="00A55EB2">
      <w:pPr>
        <w:widowControl w:val="0"/>
        <w:autoSpaceDE w:val="0"/>
        <w:autoSpaceDN w:val="0"/>
        <w:spacing w:after="0" w:line="240" w:lineRule="auto"/>
        <w:ind w:leftChars="-17" w:left="-2" w:rightChars="-7" w:right="-15" w:hangingChars="16" w:hanging="3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Hashim,</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pacing w:val="40"/>
          <w:szCs w:val="22"/>
          <w:lang w:val="en-US" w:eastAsia="en-MY"/>
        </w:rPr>
        <w:t xml:space="preserve"> </w:t>
      </w:r>
      <w:r w:rsidRPr="00046BDA">
        <w:rPr>
          <w:rFonts w:ascii="Times New Roman" w:eastAsia="Times New Roman" w:hAnsi="Times New Roman" w:cs="Times New Roman"/>
          <w:szCs w:val="22"/>
          <w:lang w:eastAsia="en-MY"/>
        </w:rPr>
        <w:t>(2018)</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Solidarity</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and</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Efficiency</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in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Malaysian</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Public</w:t>
      </w:r>
      <w:r w:rsidR="00A55EB2">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Service</w:t>
      </w:r>
      <w:r w:rsidRPr="00046BDA">
        <w:rPr>
          <w:rFonts w:ascii="Times New Roman" w:eastAsia="Times New Roman" w:hAnsi="Times New Roman" w:cs="Times New Roman"/>
          <w:i/>
          <w:iCs/>
          <w:szCs w:val="22"/>
          <w:lang w:val="en-US" w:eastAsia="en-MY"/>
        </w:rPr>
        <w:t>.</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Journal</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 xml:space="preserve">of </w:t>
      </w:r>
      <w:r w:rsidRPr="00046BDA">
        <w:rPr>
          <w:rFonts w:ascii="Times New Roman" w:eastAsia="Times New Roman" w:hAnsi="Times New Roman" w:cs="Times New Roman"/>
          <w:spacing w:val="-2"/>
          <w:szCs w:val="22"/>
          <w:lang w:eastAsia="en-MY"/>
        </w:rPr>
        <w:t>Public</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zCs w:val="22"/>
          <w:lang w:eastAsia="en-MY"/>
        </w:rPr>
        <w:t>Administration, 15(2), 34-50.</w:t>
      </w:r>
    </w:p>
    <w:p w14:paraId="7C4D5C7D" w14:textId="77777777"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2"/>
          <w:szCs w:val="22"/>
          <w:lang w:val="en-US" w:eastAsia="en-MY"/>
        </w:rPr>
      </w:pPr>
      <w:r w:rsidRPr="00046BDA">
        <w:rPr>
          <w:rFonts w:ascii="Times New Roman" w:eastAsia="Times New Roman" w:hAnsi="Times New Roman" w:cs="Times New Roman"/>
          <w:szCs w:val="22"/>
          <w:lang w:eastAsia="en-MY"/>
        </w:rPr>
        <w:t>Hassan,</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(2023).</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i/>
          <w:szCs w:val="22"/>
          <w:lang w:eastAsia="en-MY"/>
        </w:rPr>
        <w:t>Ibn</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pacing w:val="-3"/>
          <w:szCs w:val="22"/>
          <w:lang w:val="en-US" w:eastAsia="en-MY"/>
        </w:rPr>
        <w:t xml:space="preserve"> </w:t>
      </w:r>
      <w:r w:rsidRPr="00046BDA">
        <w:rPr>
          <w:rFonts w:ascii="Times New Roman" w:eastAsia="Times New Roman" w:hAnsi="Times New Roman" w:cs="Times New Roman"/>
          <w:i/>
          <w:szCs w:val="22"/>
          <w:lang w:eastAsia="en-MY"/>
        </w:rPr>
        <w:t>Khaldun</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and</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pacing w:val="-3"/>
          <w:szCs w:val="22"/>
          <w:lang w:val="en-US" w:eastAsia="en-MY"/>
        </w:rPr>
        <w:t xml:space="preserve"> </w:t>
      </w:r>
      <w:r w:rsidRPr="00046BDA">
        <w:rPr>
          <w:rFonts w:ascii="Times New Roman" w:eastAsia="Times New Roman" w:hAnsi="Times New Roman" w:cs="Times New Roman"/>
          <w:i/>
          <w:szCs w:val="22"/>
          <w:lang w:eastAsia="en-MY"/>
        </w:rPr>
        <w:t>the</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pacing w:val="-4"/>
          <w:szCs w:val="22"/>
          <w:lang w:val="en-US" w:eastAsia="en-MY"/>
        </w:rPr>
        <w:t xml:space="preserve"> </w:t>
      </w:r>
      <w:r w:rsidRPr="00046BDA">
        <w:rPr>
          <w:rFonts w:ascii="Times New Roman" w:eastAsia="Times New Roman" w:hAnsi="Times New Roman" w:cs="Times New Roman"/>
          <w:i/>
          <w:szCs w:val="22"/>
          <w:lang w:eastAsia="en-MY"/>
        </w:rPr>
        <w:t>Modern</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Social</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Sciences</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European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Journal</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of</w:t>
      </w:r>
      <w:r w:rsidRPr="00046BDA">
        <w:rPr>
          <w:rFonts w:ascii="Times New Roman" w:eastAsia="Times New Roman" w:hAnsi="Times New Roman" w:cs="Times New Roman"/>
          <w:spacing w:val="37"/>
          <w:szCs w:val="22"/>
          <w:lang w:eastAsia="en-MY"/>
        </w:rPr>
        <w:t xml:space="preserve"> </w:t>
      </w:r>
      <w:r w:rsidRPr="00046BDA">
        <w:rPr>
          <w:rFonts w:ascii="Times New Roman" w:eastAsia="Times New Roman" w:hAnsi="Times New Roman" w:cs="Times New Roman"/>
          <w:szCs w:val="22"/>
          <w:lang w:eastAsia="en-MY"/>
        </w:rPr>
        <w:t xml:space="preserve">Social </w:t>
      </w:r>
      <w:r w:rsidRPr="00046BDA">
        <w:rPr>
          <w:rFonts w:ascii="Times New Roman" w:eastAsia="Times New Roman" w:hAnsi="Times New Roman" w:cs="Times New Roman"/>
          <w:spacing w:val="-2"/>
          <w:szCs w:val="22"/>
          <w:lang w:eastAsia="en-MY"/>
        </w:rPr>
        <w:t>Theory</w:t>
      </w:r>
      <w:r w:rsidRPr="00046BDA">
        <w:rPr>
          <w:rFonts w:ascii="Times New Roman" w:eastAsia="Times New Roman" w:hAnsi="Times New Roman" w:cs="Times New Roman"/>
          <w:spacing w:val="-2"/>
          <w:szCs w:val="22"/>
          <w:lang w:val="en-US" w:eastAsia="en-MY"/>
        </w:rPr>
        <w:t>.</w:t>
      </w:r>
    </w:p>
    <w:p w14:paraId="05BD3C49" w14:textId="73AA264F"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Hashim,</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(2019).</w:t>
      </w:r>
      <w:r w:rsidRPr="00046BDA">
        <w:rPr>
          <w:rFonts w:ascii="Times New Roman" w:eastAsia="Times New Roman" w:hAnsi="Times New Roman" w:cs="Times New Roman"/>
          <w:spacing w:val="-4"/>
          <w:szCs w:val="22"/>
          <w:lang w:eastAsia="en-MY"/>
        </w:rPr>
        <w:t xml:space="preserve"> </w:t>
      </w:r>
      <w:r w:rsidRPr="007C3522">
        <w:rPr>
          <w:rFonts w:ascii="Times New Roman" w:eastAsia="Times New Roman" w:hAnsi="Times New Roman" w:cs="Times New Roman"/>
          <w:spacing w:val="-4"/>
          <w:szCs w:val="22"/>
          <w:lang w:val="en-MY" w:eastAsia="en-MY"/>
        </w:rPr>
        <w:t xml:space="preserve"> </w:t>
      </w:r>
      <w:r w:rsidRPr="00046BDA">
        <w:rPr>
          <w:rFonts w:ascii="Times New Roman" w:eastAsia="Times New Roman" w:hAnsi="Times New Roman" w:cs="Times New Roman"/>
          <w:i/>
          <w:szCs w:val="22"/>
          <w:lang w:eastAsia="en-MY"/>
        </w:rPr>
        <w:t>Tekanan</w:t>
      </w:r>
      <w:r w:rsidRPr="00046BDA">
        <w:rPr>
          <w:rFonts w:ascii="Times New Roman" w:eastAsia="Times New Roman" w:hAnsi="Times New Roman" w:cs="Times New Roman"/>
          <w:i/>
          <w:spacing w:val="-1"/>
          <w:szCs w:val="22"/>
          <w:lang w:eastAsia="en-MY"/>
        </w:rPr>
        <w:t xml:space="preserve"> </w:t>
      </w:r>
      <w:r w:rsidRPr="007C3522">
        <w:rPr>
          <w:rFonts w:ascii="Times New Roman" w:eastAsia="Times New Roman" w:hAnsi="Times New Roman" w:cs="Times New Roman"/>
          <w:i/>
          <w:spacing w:val="-1"/>
          <w:szCs w:val="22"/>
          <w:lang w:val="en-MY" w:eastAsia="en-MY"/>
        </w:rPr>
        <w:t xml:space="preserve"> </w:t>
      </w:r>
      <w:r w:rsidRPr="00046BDA">
        <w:rPr>
          <w:rFonts w:ascii="Times New Roman" w:eastAsia="Times New Roman" w:hAnsi="Times New Roman" w:cs="Times New Roman"/>
          <w:i/>
          <w:szCs w:val="22"/>
          <w:lang w:eastAsia="en-MY"/>
        </w:rPr>
        <w:t>kerja</w:t>
      </w:r>
      <w:r w:rsidRPr="00046BDA">
        <w:rPr>
          <w:rFonts w:ascii="Times New Roman" w:eastAsia="Times New Roman" w:hAnsi="Times New Roman" w:cs="Times New Roman"/>
          <w:i/>
          <w:spacing w:val="-4"/>
          <w:szCs w:val="22"/>
          <w:lang w:eastAsia="en-MY"/>
        </w:rPr>
        <w:t xml:space="preserve"> </w:t>
      </w:r>
      <w:r w:rsidRPr="007C3522">
        <w:rPr>
          <w:rFonts w:ascii="Times New Roman" w:eastAsia="Times New Roman" w:hAnsi="Times New Roman" w:cs="Times New Roman"/>
          <w:i/>
          <w:spacing w:val="-4"/>
          <w:szCs w:val="22"/>
          <w:lang w:val="en-MY" w:eastAsia="en-MY"/>
        </w:rPr>
        <w:t xml:space="preserve"> </w:t>
      </w:r>
      <w:r w:rsidRPr="00046BDA">
        <w:rPr>
          <w:rFonts w:ascii="Times New Roman" w:eastAsia="Times New Roman" w:hAnsi="Times New Roman" w:cs="Times New Roman"/>
          <w:i/>
          <w:szCs w:val="22"/>
          <w:lang w:eastAsia="en-MY"/>
        </w:rPr>
        <w:t>dan</w:t>
      </w:r>
      <w:r w:rsidRPr="00046BDA">
        <w:rPr>
          <w:rFonts w:ascii="Times New Roman" w:eastAsia="Times New Roman" w:hAnsi="Times New Roman" w:cs="Times New Roman"/>
          <w:i/>
          <w:spacing w:val="-4"/>
          <w:szCs w:val="22"/>
          <w:lang w:eastAsia="en-MY"/>
        </w:rPr>
        <w:t xml:space="preserve"> </w:t>
      </w:r>
      <w:r w:rsidRPr="007C3522">
        <w:rPr>
          <w:rFonts w:ascii="Times New Roman" w:eastAsia="Times New Roman" w:hAnsi="Times New Roman" w:cs="Times New Roman"/>
          <w:i/>
          <w:spacing w:val="-4"/>
          <w:szCs w:val="22"/>
          <w:lang w:val="en-MY" w:eastAsia="en-MY"/>
        </w:rPr>
        <w:t xml:space="preserve"> </w:t>
      </w:r>
      <w:r w:rsidRPr="00046BDA">
        <w:rPr>
          <w:rFonts w:ascii="Times New Roman" w:eastAsia="Times New Roman" w:hAnsi="Times New Roman" w:cs="Times New Roman"/>
          <w:i/>
          <w:szCs w:val="22"/>
          <w:lang w:eastAsia="en-MY"/>
        </w:rPr>
        <w:t>kesejahteraan</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emosi</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dalam</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kalangan</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pensyarah</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IPTA</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szCs w:val="22"/>
          <w:lang w:eastAsia="en-MY"/>
        </w:rPr>
        <w:t>Jurnal Psikologi Malaysia, 33(1), 22–34</w:t>
      </w:r>
    </w:p>
    <w:p w14:paraId="6F823F51" w14:textId="137DE278"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eastAsia="en-MY"/>
        </w:rPr>
        <w:t>Harun,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Osman,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(2018).</w:t>
      </w:r>
      <w:r w:rsidRPr="00046BDA">
        <w:rPr>
          <w:rFonts w:ascii="Times New Roman" w:eastAsia="Times New Roman" w:hAnsi="Times New Roman" w:cs="Times New Roman"/>
          <w:szCs w:val="22"/>
          <w:lang w:val="de-DE" w:eastAsia="en-MY"/>
        </w:rPr>
        <w:t xml:space="preserve"> </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i/>
          <w:iCs/>
          <w:szCs w:val="22"/>
          <w:lang w:eastAsia="en-MY"/>
        </w:rPr>
        <w:t>Kepimpinan</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pacing w:val="-4"/>
          <w:szCs w:val="22"/>
          <w:lang w:val="de-DE" w:eastAsia="en-MY"/>
        </w:rPr>
        <w:t xml:space="preserve"> </w:t>
      </w:r>
      <w:r w:rsidRPr="00046BDA">
        <w:rPr>
          <w:rFonts w:ascii="Times New Roman" w:eastAsia="Times New Roman" w:hAnsi="Times New Roman" w:cs="Times New Roman"/>
          <w:i/>
          <w:iCs/>
          <w:szCs w:val="22"/>
          <w:lang w:eastAsia="en-MY"/>
        </w:rPr>
        <w:t>berasaskan</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nilai</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kolektif</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dalam</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organisasi akademik</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Cs/>
          <w:szCs w:val="22"/>
          <w:lang w:eastAsia="en-MY"/>
        </w:rPr>
        <w:t>Jurnal Pendidikan Malaysia, 43(2), 17–26.</w:t>
      </w:r>
    </w:p>
    <w:p w14:paraId="6153ED4B" w14:textId="61802AF2"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Ismail,</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Aziz,</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en-US"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en-US" w:eastAsia="en-MY"/>
        </w:rPr>
        <w:t xml:space="preserve"> </w:t>
      </w:r>
      <w:r w:rsidRPr="00046BDA">
        <w:rPr>
          <w:rFonts w:ascii="Times New Roman" w:eastAsia="Times New Roman" w:hAnsi="Times New Roman" w:cs="Times New Roman"/>
          <w:szCs w:val="22"/>
          <w:lang w:eastAsia="en-MY"/>
        </w:rPr>
        <w:t>K.</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en-US"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Arsani,</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Z.</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(2021).</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Idea</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pembentukan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pemerintahan</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 xml:space="preserve">Ibn Khaldun  dan  asas  pembinaan  Kesultanan  </w:t>
      </w:r>
      <w:r w:rsidRPr="00046BDA">
        <w:rPr>
          <w:rFonts w:ascii="Times New Roman" w:eastAsia="Times New Roman" w:hAnsi="Times New Roman" w:cs="Times New Roman"/>
          <w:i/>
          <w:iCs/>
          <w:szCs w:val="22"/>
          <w:lang w:eastAsia="en-MY"/>
        </w:rPr>
        <w:tab/>
        <w:t>Melaka  dari kurun ke-15 hingga 16.</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szCs w:val="22"/>
          <w:lang w:eastAsia="en-MY"/>
        </w:rPr>
        <w:t>Journal</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of</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Al-Tamaddun, Vol.</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16</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(2),</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31-</w:t>
      </w:r>
      <w:r w:rsidRPr="00046BDA">
        <w:rPr>
          <w:rFonts w:ascii="Times New Roman" w:eastAsia="Times New Roman" w:hAnsi="Times New Roman" w:cs="Times New Roman"/>
          <w:spacing w:val="-5"/>
          <w:szCs w:val="22"/>
          <w:lang w:eastAsia="en-MY"/>
        </w:rPr>
        <w:t>47</w:t>
      </w:r>
    </w:p>
    <w:p w14:paraId="3CDBADDA" w14:textId="4DD78866" w:rsidR="00795C6D" w:rsidRPr="00046BDA" w:rsidRDefault="00000000" w:rsidP="00A55EB2">
      <w:pPr>
        <w:widowControl w:val="0"/>
        <w:autoSpaceDE w:val="0"/>
        <w:autoSpaceDN w:val="0"/>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eastAsia="en-MY"/>
        </w:rPr>
        <w:t xml:space="preserve">Ismail,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H.,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Ahmad,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R.,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&amp;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Abdul</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Rahim, A. F. (2020). </w:t>
      </w:r>
      <w:r w:rsidRPr="00046BDA">
        <w:rPr>
          <w:rFonts w:ascii="Times New Roman" w:eastAsia="Times New Roman" w:hAnsi="Times New Roman" w:cs="Times New Roman"/>
          <w:i/>
          <w:iCs/>
          <w:szCs w:val="22"/>
          <w:lang w:eastAsia="en-MY"/>
        </w:rPr>
        <w:t>Kepimpinan</w:t>
      </w:r>
      <w:r w:rsid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 xml:space="preserve">strategik dalam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pacing w:val="-2"/>
          <w:szCs w:val="22"/>
          <w:lang w:eastAsia="en-MY"/>
        </w:rPr>
        <w:t>pendidikan</w:t>
      </w:r>
      <w:r w:rsidRPr="00046BDA">
        <w:rPr>
          <w:rFonts w:ascii="Times New Roman" w:eastAsia="Times New Roman" w:hAnsi="Times New Roman" w:cs="Times New Roman"/>
          <w:i/>
          <w:iCs/>
          <w:spacing w:val="-2"/>
          <w:szCs w:val="22"/>
          <w:lang w:val="en-US" w:eastAsia="en-MY"/>
        </w:rPr>
        <w:t xml:space="preserve"> </w:t>
      </w:r>
      <w:r w:rsidRPr="00046BDA">
        <w:rPr>
          <w:rFonts w:ascii="Times New Roman" w:eastAsia="Times New Roman" w:hAnsi="Times New Roman" w:cs="Times New Roman"/>
          <w:i/>
          <w:iCs/>
          <w:szCs w:val="22"/>
          <w:lang w:eastAsia="en-MY"/>
        </w:rPr>
        <w:t>tinggi:</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Isu</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dan</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cabaran.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iCs/>
          <w:szCs w:val="22"/>
          <w:lang w:eastAsia="en-MY"/>
        </w:rPr>
        <w:t>Jurnal</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Pengurusan</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Pendidikan,</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46(1),</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10–25.</w:t>
      </w:r>
    </w:p>
    <w:p w14:paraId="1F565F6F" w14:textId="458D2BA6" w:rsidR="00795C6D" w:rsidRPr="00A55EB2" w:rsidRDefault="00000000" w:rsidP="00A55EB2">
      <w:pPr>
        <w:widowControl w:val="0"/>
        <w:autoSpaceDE w:val="0"/>
        <w:autoSpaceDN w:val="0"/>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val="en-US" w:eastAsia="en-MY"/>
        </w:rPr>
        <w:t>I</w:t>
      </w:r>
      <w:r w:rsidRPr="00046BDA">
        <w:rPr>
          <w:rFonts w:ascii="Times New Roman" w:eastAsia="Times New Roman" w:hAnsi="Times New Roman" w:cs="Times New Roman"/>
          <w:szCs w:val="22"/>
          <w:lang w:eastAsia="en-MY"/>
        </w:rPr>
        <w:t xml:space="preserve">smail, A., &amp; Wahab, N. A. (2020). </w:t>
      </w:r>
      <w:r w:rsidRPr="00046BDA">
        <w:rPr>
          <w:rFonts w:ascii="Times New Roman" w:eastAsia="Times New Roman" w:hAnsi="Times New Roman" w:cs="Times New Roman"/>
          <w:i/>
          <w:szCs w:val="22"/>
          <w:lang w:eastAsia="en-MY"/>
        </w:rPr>
        <w:t>Academic policy development and its impact on higher education</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zCs w:val="22"/>
          <w:lang w:eastAsia="en-MY"/>
        </w:rPr>
        <w:t>performance.</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Cs/>
          <w:szCs w:val="22"/>
          <w:lang w:eastAsia="en-MY"/>
        </w:rPr>
        <w:t>Malaysian</w:t>
      </w:r>
      <w:r w:rsidRPr="00046BDA">
        <w:rPr>
          <w:rFonts w:ascii="Times New Roman" w:eastAsia="Times New Roman" w:hAnsi="Times New Roman" w:cs="Times New Roman"/>
          <w:iCs/>
          <w:spacing w:val="-5"/>
          <w:szCs w:val="22"/>
          <w:lang w:eastAsia="en-MY"/>
        </w:rPr>
        <w:t xml:space="preserve"> </w:t>
      </w:r>
      <w:r w:rsidRPr="00046BDA">
        <w:rPr>
          <w:rFonts w:ascii="Times New Roman" w:eastAsia="Times New Roman" w:hAnsi="Times New Roman" w:cs="Times New Roman"/>
          <w:iCs/>
          <w:spacing w:val="-5"/>
          <w:szCs w:val="22"/>
          <w:lang w:val="en-US" w:eastAsia="en-MY"/>
        </w:rPr>
        <w:t xml:space="preserve"> </w:t>
      </w:r>
      <w:r w:rsidRPr="00046BDA">
        <w:rPr>
          <w:rFonts w:ascii="Times New Roman" w:eastAsia="Times New Roman" w:hAnsi="Times New Roman" w:cs="Times New Roman"/>
          <w:iCs/>
          <w:szCs w:val="22"/>
          <w:lang w:eastAsia="en-MY"/>
        </w:rPr>
        <w:t>Journal</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pacing w:val="-3"/>
          <w:szCs w:val="22"/>
          <w:lang w:val="en-US" w:eastAsia="en-MY"/>
        </w:rPr>
        <w:t xml:space="preserve"> </w:t>
      </w:r>
      <w:r w:rsidRPr="00046BDA">
        <w:rPr>
          <w:rFonts w:ascii="Times New Roman" w:eastAsia="Times New Roman" w:hAnsi="Times New Roman" w:cs="Times New Roman"/>
          <w:iCs/>
          <w:szCs w:val="22"/>
          <w:lang w:eastAsia="en-MY"/>
        </w:rPr>
        <w:t>of</w:t>
      </w:r>
      <w:r w:rsidRPr="00046BDA">
        <w:rPr>
          <w:rFonts w:ascii="Times New Roman" w:eastAsia="Times New Roman" w:hAnsi="Times New Roman" w:cs="Times New Roman"/>
          <w:iCs/>
          <w:spacing w:val="-5"/>
          <w:szCs w:val="22"/>
          <w:lang w:eastAsia="en-MY"/>
        </w:rPr>
        <w:t xml:space="preserve"> </w:t>
      </w:r>
      <w:r w:rsidRPr="00046BDA">
        <w:rPr>
          <w:rFonts w:ascii="Times New Roman" w:eastAsia="Times New Roman" w:hAnsi="Times New Roman" w:cs="Times New Roman"/>
          <w:iCs/>
          <w:spacing w:val="-5"/>
          <w:szCs w:val="22"/>
          <w:lang w:val="en-US" w:eastAsia="en-MY"/>
        </w:rPr>
        <w:t xml:space="preserve"> </w:t>
      </w:r>
      <w:r w:rsidRPr="00046BDA">
        <w:rPr>
          <w:rFonts w:ascii="Times New Roman" w:eastAsia="Times New Roman" w:hAnsi="Times New Roman" w:cs="Times New Roman"/>
          <w:iCs/>
          <w:szCs w:val="22"/>
          <w:lang w:eastAsia="en-MY"/>
        </w:rPr>
        <w:t>Learning</w:t>
      </w:r>
      <w:r w:rsidRPr="00046BDA">
        <w:rPr>
          <w:rFonts w:ascii="Times New Roman" w:eastAsia="Times New Roman" w:hAnsi="Times New Roman" w:cs="Times New Roman"/>
          <w:iCs/>
          <w:spacing w:val="-7"/>
          <w:szCs w:val="22"/>
          <w:lang w:eastAsia="en-MY"/>
        </w:rPr>
        <w:t xml:space="preserve"> </w:t>
      </w:r>
      <w:r w:rsidRPr="00046BDA">
        <w:rPr>
          <w:rFonts w:ascii="Times New Roman" w:eastAsia="Times New Roman" w:hAnsi="Times New Roman" w:cs="Times New Roman"/>
          <w:iCs/>
          <w:spacing w:val="-7"/>
          <w:szCs w:val="22"/>
          <w:lang w:val="en-US" w:eastAsia="en-MY"/>
        </w:rPr>
        <w:t xml:space="preserve"> </w:t>
      </w:r>
      <w:r w:rsidRPr="00046BDA">
        <w:rPr>
          <w:rFonts w:ascii="Times New Roman" w:eastAsia="Times New Roman" w:hAnsi="Times New Roman" w:cs="Times New Roman"/>
          <w:iCs/>
          <w:szCs w:val="22"/>
          <w:lang w:eastAsia="en-MY"/>
        </w:rPr>
        <w:t>and</w:t>
      </w:r>
      <w:r w:rsidRPr="00046BDA">
        <w:rPr>
          <w:rFonts w:ascii="Times New Roman" w:eastAsia="Times New Roman" w:hAnsi="Times New Roman" w:cs="Times New Roman"/>
          <w:iCs/>
          <w:spacing w:val="-5"/>
          <w:szCs w:val="22"/>
          <w:lang w:eastAsia="en-MY"/>
        </w:rPr>
        <w:t xml:space="preserve"> </w:t>
      </w:r>
      <w:r w:rsidRPr="00046BDA">
        <w:rPr>
          <w:rFonts w:ascii="Times New Roman" w:eastAsia="Times New Roman" w:hAnsi="Times New Roman" w:cs="Times New Roman"/>
          <w:iCs/>
          <w:spacing w:val="-5"/>
          <w:szCs w:val="22"/>
          <w:lang w:val="en-US" w:eastAsia="en-MY"/>
        </w:rPr>
        <w:t xml:space="preserve"> </w:t>
      </w:r>
      <w:r w:rsidRPr="00046BDA">
        <w:rPr>
          <w:rFonts w:ascii="Times New Roman" w:eastAsia="Times New Roman" w:hAnsi="Times New Roman" w:cs="Times New Roman"/>
          <w:iCs/>
          <w:szCs w:val="22"/>
          <w:lang w:eastAsia="en-MY"/>
        </w:rPr>
        <w:t>Instruction,</w:t>
      </w:r>
      <w:r w:rsidRPr="00046BDA">
        <w:rPr>
          <w:rFonts w:ascii="Times New Roman" w:eastAsia="Times New Roman" w:hAnsi="Times New Roman" w:cs="Times New Roman"/>
          <w:iCs/>
          <w:spacing w:val="-5"/>
          <w:szCs w:val="22"/>
          <w:lang w:eastAsia="en-MY"/>
        </w:rPr>
        <w:t xml:space="preserve"> </w:t>
      </w:r>
      <w:r w:rsidRPr="00046BDA">
        <w:rPr>
          <w:rFonts w:ascii="Times New Roman" w:eastAsia="Times New Roman" w:hAnsi="Times New Roman" w:cs="Times New Roman"/>
          <w:iCs/>
          <w:szCs w:val="22"/>
          <w:lang w:eastAsia="en-MY"/>
        </w:rPr>
        <w:t>17(2),</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zCs w:val="22"/>
          <w:lang w:eastAsia="en-MY"/>
        </w:rPr>
        <w:t>25–146.</w:t>
      </w:r>
    </w:p>
    <w:p w14:paraId="4F97EC5B" w14:textId="53D04D01" w:rsidR="00795C6D" w:rsidRPr="00046BDA" w:rsidRDefault="00000000" w:rsidP="00046BDA">
      <w:pPr>
        <w:widowControl w:val="0"/>
        <w:autoSpaceDE w:val="0"/>
        <w:autoSpaceDN w:val="0"/>
        <w:spacing w:after="0" w:line="240" w:lineRule="auto"/>
        <w:ind w:right="-16"/>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J</w:t>
      </w:r>
      <w:r w:rsidRPr="00A55EB2">
        <w:rPr>
          <w:rFonts w:ascii="Times New Roman" w:eastAsia="Times New Roman" w:hAnsi="Times New Roman" w:cs="Times New Roman"/>
          <w:szCs w:val="22"/>
          <w:lang w:eastAsia="en-MY"/>
        </w:rPr>
        <w:t xml:space="preserve">abatan </w:t>
      </w:r>
      <w:r w:rsidRPr="00046BDA">
        <w:rPr>
          <w:rFonts w:ascii="Times New Roman" w:eastAsia="Times New Roman" w:hAnsi="Times New Roman" w:cs="Times New Roman"/>
          <w:szCs w:val="22"/>
          <w:lang w:eastAsia="en-MY"/>
        </w:rPr>
        <w:t>P</w:t>
      </w:r>
      <w:r w:rsidRPr="00A55EB2">
        <w:rPr>
          <w:rFonts w:ascii="Times New Roman" w:eastAsia="Times New Roman" w:hAnsi="Times New Roman" w:cs="Times New Roman"/>
          <w:szCs w:val="22"/>
          <w:lang w:eastAsia="en-MY"/>
        </w:rPr>
        <w:t xml:space="preserve">erkhidmatan </w:t>
      </w:r>
      <w:r w:rsidRPr="00046BDA">
        <w:rPr>
          <w:rFonts w:ascii="Times New Roman" w:eastAsia="Times New Roman" w:hAnsi="Times New Roman" w:cs="Times New Roman"/>
          <w:szCs w:val="22"/>
          <w:lang w:eastAsia="en-MY"/>
        </w:rPr>
        <w:t>A</w:t>
      </w:r>
      <w:r w:rsidRPr="00A55EB2">
        <w:rPr>
          <w:rFonts w:ascii="Times New Roman" w:eastAsia="Times New Roman" w:hAnsi="Times New Roman" w:cs="Times New Roman"/>
          <w:szCs w:val="22"/>
          <w:lang w:eastAsia="en-MY"/>
        </w:rPr>
        <w:t xml:space="preserve">wam  </w:t>
      </w:r>
      <w:r w:rsidRPr="00046BDA">
        <w:rPr>
          <w:rFonts w:ascii="Times New Roman" w:eastAsia="Times New Roman" w:hAnsi="Times New Roman" w:cs="Times New Roman"/>
          <w:szCs w:val="22"/>
          <w:lang w:eastAsia="en-MY"/>
        </w:rPr>
        <w:t xml:space="preserve">(2009). </w:t>
      </w:r>
      <w:r w:rsidRPr="00A55EB2">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
          <w:iCs/>
          <w:szCs w:val="22"/>
          <w:lang w:eastAsia="en-MY"/>
        </w:rPr>
        <w:t>Pekeliling</w:t>
      </w:r>
      <w:r w:rsidRP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 xml:space="preserve"> Perkhidmatan </w:t>
      </w:r>
      <w:r w:rsidRP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 xml:space="preserve">Bilangan </w:t>
      </w:r>
      <w:r w:rsidRP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 xml:space="preserve">15 </w:t>
      </w:r>
      <w:r w:rsidRP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Tahun</w:t>
      </w:r>
      <w:r w:rsidRP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eastAsia="en-MY"/>
        </w:rPr>
        <w:t xml:space="preserve"> 2009</w:t>
      </w:r>
      <w:r w:rsidRPr="00A55EB2">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szCs w:val="22"/>
          <w:lang w:eastAsia="en-MY"/>
        </w:rPr>
        <w:t xml:space="preserve">: </w:t>
      </w:r>
      <w:r w:rsidRPr="00A55EB2">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Skim Perkhidmatan Penghulu (Vol.15).</w:t>
      </w:r>
    </w:p>
    <w:p w14:paraId="1EDA144C" w14:textId="6946D9A3" w:rsidR="00795C6D" w:rsidRPr="00046BDA" w:rsidRDefault="00000000" w:rsidP="00046BDA">
      <w:pPr>
        <w:widowControl w:val="0"/>
        <w:autoSpaceDE w:val="0"/>
        <w:autoSpaceDN w:val="0"/>
        <w:spacing w:after="0" w:line="240" w:lineRule="auto"/>
        <w:ind w:right="-16"/>
        <w:rPr>
          <w:rFonts w:ascii="Times New Roman" w:eastAsia="SimSun" w:hAnsi="Times New Roman" w:cs="Times New Roman"/>
          <w:szCs w:val="22"/>
        </w:rPr>
      </w:pPr>
      <w:r w:rsidRPr="00046BDA">
        <w:rPr>
          <w:rFonts w:ascii="Times New Roman" w:eastAsia="SimSun" w:hAnsi="Times New Roman" w:cs="Times New Roman"/>
          <w:szCs w:val="22"/>
        </w:rPr>
        <w:t>Krejcie, R. V.,</w:t>
      </w:r>
      <w:r w:rsidRPr="00046BDA">
        <w:rPr>
          <w:rFonts w:ascii="Times New Roman" w:eastAsia="SimSun" w:hAnsi="Times New Roman" w:cs="Times New Roman"/>
          <w:szCs w:val="22"/>
          <w:lang w:val="en-US"/>
        </w:rPr>
        <w:t xml:space="preserve"> </w:t>
      </w:r>
      <w:r w:rsidRPr="00046BDA">
        <w:rPr>
          <w:rFonts w:ascii="Times New Roman" w:eastAsia="SimSun" w:hAnsi="Times New Roman" w:cs="Times New Roman"/>
          <w:szCs w:val="22"/>
        </w:rPr>
        <w:t xml:space="preserve"> &amp; Morgan, D. W. (1970). Determining sample size for research</w:t>
      </w:r>
      <w:r w:rsidRPr="00046BDA">
        <w:rPr>
          <w:rFonts w:ascii="Times New Roman" w:eastAsia="SimSun" w:hAnsi="Times New Roman" w:cs="Times New Roman"/>
          <w:szCs w:val="22"/>
          <w:lang w:val="en-US"/>
        </w:rPr>
        <w:t xml:space="preserve"> </w:t>
      </w:r>
      <w:r w:rsidRPr="00046BDA">
        <w:rPr>
          <w:rFonts w:ascii="Times New Roman" w:eastAsia="SimSun" w:hAnsi="Times New Roman" w:cs="Times New Roman"/>
          <w:szCs w:val="22"/>
        </w:rPr>
        <w:t>activities.</w:t>
      </w:r>
      <w:r w:rsidRPr="00046BDA">
        <w:rPr>
          <w:rStyle w:val="Emphasis"/>
          <w:rFonts w:ascii="Times New Roman" w:eastAsia="SimSun" w:hAnsi="Times New Roman" w:cs="Times New Roman"/>
          <w:szCs w:val="22"/>
        </w:rPr>
        <w:t>Educational</w:t>
      </w:r>
      <w:r w:rsidRPr="00046BDA">
        <w:rPr>
          <w:rStyle w:val="Emphasis"/>
          <w:rFonts w:ascii="Times New Roman" w:eastAsia="SimSun" w:hAnsi="Times New Roman" w:cs="Times New Roman"/>
          <w:szCs w:val="22"/>
          <w:lang w:val="en-US"/>
        </w:rPr>
        <w:t xml:space="preserve"> </w:t>
      </w:r>
      <w:r w:rsidRPr="00046BDA">
        <w:rPr>
          <w:rStyle w:val="Emphasis"/>
          <w:rFonts w:ascii="Times New Roman" w:eastAsia="SimSun" w:hAnsi="Times New Roman" w:cs="Times New Roman"/>
          <w:szCs w:val="22"/>
        </w:rPr>
        <w:t>and Psychological Measurement, 30</w:t>
      </w:r>
      <w:r w:rsidRPr="00046BDA">
        <w:rPr>
          <w:rFonts w:ascii="Times New Roman" w:eastAsia="SimSun" w:hAnsi="Times New Roman" w:cs="Times New Roman"/>
          <w:szCs w:val="22"/>
        </w:rPr>
        <w:t>(3), 607–610.</w:t>
      </w:r>
    </w:p>
    <w:p w14:paraId="2F496487" w14:textId="77777777" w:rsidR="00795C6D" w:rsidRPr="00046BDA" w:rsidRDefault="00795C6D" w:rsidP="00046BDA">
      <w:pPr>
        <w:widowControl w:val="0"/>
        <w:autoSpaceDE w:val="0"/>
        <w:autoSpaceDN w:val="0"/>
        <w:spacing w:after="0" w:line="240" w:lineRule="auto"/>
        <w:ind w:right="-16" w:firstLine="720"/>
        <w:rPr>
          <w:rFonts w:ascii="Times New Roman" w:eastAsia="SimSun" w:hAnsi="Times New Roman" w:cs="Times New Roman"/>
          <w:szCs w:val="22"/>
        </w:rPr>
      </w:pPr>
    </w:p>
    <w:p w14:paraId="2DA25C5F" w14:textId="77777777" w:rsidR="00795C6D" w:rsidRPr="00046BDA" w:rsidRDefault="00000000" w:rsidP="00046BDA">
      <w:pPr>
        <w:widowControl w:val="0"/>
        <w:autoSpaceDE w:val="0"/>
        <w:autoSpaceDN w:val="0"/>
        <w:spacing w:after="0" w:line="240" w:lineRule="auto"/>
        <w:ind w:rightChars="240" w:right="528"/>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lastRenderedPageBreak/>
        <w:t>Kamus</w:t>
      </w:r>
      <w:r w:rsidRPr="00046BDA">
        <w:rPr>
          <w:rFonts w:ascii="Times New Roman" w:eastAsia="Times New Roman" w:hAnsi="Times New Roman" w:cs="Times New Roman"/>
          <w:spacing w:val="-9"/>
          <w:szCs w:val="22"/>
          <w:lang w:eastAsia="en-MY"/>
        </w:rPr>
        <w:t xml:space="preserve"> </w:t>
      </w:r>
      <w:r w:rsidRPr="00046BDA">
        <w:rPr>
          <w:rFonts w:ascii="Times New Roman" w:eastAsia="Times New Roman" w:hAnsi="Times New Roman" w:cs="Times New Roman"/>
          <w:szCs w:val="22"/>
          <w:lang w:eastAsia="en-MY"/>
        </w:rPr>
        <w:t>Dewan</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Bahasa</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dan Pustaka</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Malaysia. Edisi</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ke-</w:t>
      </w:r>
      <w:r w:rsidRPr="00046BDA">
        <w:rPr>
          <w:rFonts w:ascii="Times New Roman" w:eastAsia="Times New Roman" w:hAnsi="Times New Roman" w:cs="Times New Roman"/>
          <w:spacing w:val="-2"/>
          <w:szCs w:val="22"/>
          <w:lang w:eastAsia="en-MY"/>
        </w:rPr>
        <w:t>empat</w:t>
      </w:r>
    </w:p>
    <w:p w14:paraId="4C76AC94" w14:textId="5EA58EFF" w:rsidR="00795C6D" w:rsidRPr="00046BDA" w:rsidRDefault="00000000" w:rsidP="00046BDA">
      <w:pPr>
        <w:spacing w:after="0" w:line="240" w:lineRule="auto"/>
        <w:ind w:rightChars="-7" w:right="-15"/>
        <w:rPr>
          <w:rFonts w:ascii="Times New Roman" w:eastAsia="SimSun" w:hAnsi="Times New Roman" w:cs="Times New Roman"/>
          <w:color w:val="000000" w:themeColor="text1"/>
          <w:szCs w:val="22"/>
        </w:rPr>
      </w:pPr>
      <w:r w:rsidRPr="00046BDA">
        <w:rPr>
          <w:rFonts w:ascii="Times New Roman" w:eastAsia="SimSun" w:hAnsi="Times New Roman" w:cs="Times New Roman"/>
          <w:color w:val="000000" w:themeColor="text1"/>
          <w:szCs w:val="22"/>
        </w:rPr>
        <w:t xml:space="preserve">Kementerian Pendidikan Tinggi Malaysia. (2024). </w:t>
      </w:r>
      <w:r w:rsidRPr="00046BDA">
        <w:rPr>
          <w:rStyle w:val="Emphasis"/>
          <w:rFonts w:ascii="Times New Roman" w:eastAsia="SimSun" w:hAnsi="Times New Roman" w:cs="Times New Roman"/>
          <w:color w:val="000000" w:themeColor="text1"/>
          <w:szCs w:val="22"/>
        </w:rPr>
        <w:t>Rancangan Pendidikan Tinggi Malaysia 2026–2035:</w:t>
      </w:r>
      <w:r w:rsidRPr="00046BDA">
        <w:rPr>
          <w:rFonts w:ascii="Times New Roman" w:eastAsia="SimSun" w:hAnsi="Times New Roman" w:cs="Times New Roman"/>
          <w:color w:val="000000" w:themeColor="text1"/>
          <w:szCs w:val="22"/>
        </w:rPr>
        <w:t xml:space="preserve">Kementerian Pendidikan Tinggi Malaysia. </w:t>
      </w:r>
    </w:p>
    <w:p w14:paraId="24725E96" w14:textId="0FFD840B"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Kementerian </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zCs w:val="22"/>
          <w:lang w:eastAsia="en-MY"/>
        </w:rPr>
        <w:t>Pendidikan</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zCs w:val="22"/>
          <w:lang w:eastAsia="en-MY"/>
        </w:rPr>
        <w:t>Malaysia</w:t>
      </w:r>
      <w:r w:rsidRPr="00046BDA">
        <w:rPr>
          <w:rFonts w:ascii="Times New Roman" w:eastAsia="Times New Roman" w:hAnsi="Times New Roman" w:cs="Times New Roman"/>
          <w:spacing w:val="-10"/>
          <w:szCs w:val="22"/>
          <w:lang w:eastAsia="en-MY"/>
        </w:rPr>
        <w:t xml:space="preserve"> </w:t>
      </w:r>
      <w:r w:rsidRPr="00046BDA">
        <w:rPr>
          <w:rFonts w:ascii="Times New Roman" w:eastAsia="Times New Roman" w:hAnsi="Times New Roman" w:cs="Times New Roman"/>
          <w:szCs w:val="22"/>
          <w:lang w:eastAsia="en-MY"/>
        </w:rPr>
        <w:t xml:space="preserve">(2015). </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i/>
          <w:szCs w:val="22"/>
          <w:lang w:eastAsia="en-MY"/>
        </w:rPr>
        <w:t>Pelan</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zCs w:val="22"/>
          <w:lang w:eastAsia="en-MY"/>
        </w:rPr>
        <w:t>Pembangunan</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Pendidikan</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zCs w:val="22"/>
          <w:lang w:eastAsia="en-MY"/>
        </w:rPr>
        <w:t>Malaysia</w:t>
      </w:r>
      <w:r w:rsidRPr="00046BDA">
        <w:rPr>
          <w:rFonts w:ascii="Times New Roman" w:eastAsia="Times New Roman" w:hAnsi="Times New Roman" w:cs="Times New Roman"/>
          <w:i/>
          <w:spacing w:val="80"/>
          <w:szCs w:val="22"/>
          <w:lang w:eastAsia="en-MY"/>
        </w:rPr>
        <w:t xml:space="preserve"> </w:t>
      </w:r>
      <w:r w:rsidRPr="00046BDA">
        <w:rPr>
          <w:rFonts w:ascii="Times New Roman" w:eastAsia="Times New Roman" w:hAnsi="Times New Roman" w:cs="Times New Roman"/>
          <w:i/>
          <w:szCs w:val="22"/>
          <w:lang w:eastAsia="en-MY"/>
        </w:rPr>
        <w:t xml:space="preserve">2015- </w:t>
      </w:r>
      <w:r w:rsidRPr="00046BDA">
        <w:rPr>
          <w:rFonts w:ascii="Times New Roman" w:eastAsia="Times New Roman" w:hAnsi="Times New Roman" w:cs="Times New Roman"/>
          <w:i/>
          <w:szCs w:val="22"/>
          <w:lang w:eastAsia="en-MY"/>
        </w:rPr>
        <w:tab/>
        <w:t xml:space="preserve">2025, Pendidikan Tinggi. </w:t>
      </w:r>
      <w:r w:rsidRPr="00046BDA">
        <w:rPr>
          <w:rFonts w:ascii="Times New Roman" w:eastAsia="Times New Roman" w:hAnsi="Times New Roman" w:cs="Times New Roman"/>
          <w:szCs w:val="22"/>
          <w:lang w:eastAsia="en-MY"/>
        </w:rPr>
        <w:t>Putrajaya: Kementerian Pendidikan Malaysia.</w:t>
      </w:r>
    </w:p>
    <w:p w14:paraId="60C78C85" w14:textId="77777777" w:rsidR="00795C6D" w:rsidRPr="00046BDA" w:rsidRDefault="00000000" w:rsidP="00A55EB2">
      <w:pPr>
        <w:widowControl w:val="0"/>
        <w:tabs>
          <w:tab w:val="left" w:pos="6600"/>
        </w:tabs>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Kementerian</w:t>
      </w:r>
      <w:r w:rsidRPr="00046BDA">
        <w:rPr>
          <w:rFonts w:ascii="Times New Roman" w:eastAsia="Times New Roman" w:hAnsi="Times New Roman" w:cs="Times New Roman"/>
          <w:spacing w:val="-9"/>
          <w:szCs w:val="22"/>
          <w:lang w:eastAsia="en-MY"/>
        </w:rPr>
        <w:t xml:space="preserve"> </w:t>
      </w:r>
      <w:r w:rsidRPr="00046BDA">
        <w:rPr>
          <w:rFonts w:ascii="Times New Roman" w:eastAsia="Times New Roman" w:hAnsi="Times New Roman" w:cs="Times New Roman"/>
          <w:spacing w:val="-9"/>
          <w:szCs w:val="22"/>
          <w:lang w:val="en-US" w:eastAsia="en-MY"/>
        </w:rPr>
        <w:t xml:space="preserve">  </w:t>
      </w:r>
      <w:r w:rsidRPr="00046BDA">
        <w:rPr>
          <w:rFonts w:ascii="Times New Roman" w:eastAsia="Times New Roman" w:hAnsi="Times New Roman" w:cs="Times New Roman"/>
          <w:szCs w:val="22"/>
          <w:lang w:eastAsia="en-MY"/>
        </w:rPr>
        <w:t>Pendidikan</w:t>
      </w:r>
      <w:r w:rsidRPr="00046BDA">
        <w:rPr>
          <w:rFonts w:ascii="Times New Roman" w:eastAsia="Times New Roman" w:hAnsi="Times New Roman" w:cs="Times New Roman"/>
          <w:spacing w:val="-12"/>
          <w:szCs w:val="22"/>
          <w:lang w:eastAsia="en-MY"/>
        </w:rPr>
        <w:t xml:space="preserve"> </w:t>
      </w:r>
      <w:r w:rsidRPr="00046BDA">
        <w:rPr>
          <w:rFonts w:ascii="Times New Roman" w:eastAsia="Times New Roman" w:hAnsi="Times New Roman" w:cs="Times New Roman"/>
          <w:spacing w:val="-12"/>
          <w:szCs w:val="22"/>
          <w:lang w:val="en-US" w:eastAsia="en-MY"/>
        </w:rPr>
        <w:t xml:space="preserve">  </w:t>
      </w:r>
      <w:r w:rsidRPr="00046BDA">
        <w:rPr>
          <w:rFonts w:ascii="Times New Roman" w:eastAsia="Times New Roman" w:hAnsi="Times New Roman" w:cs="Times New Roman"/>
          <w:szCs w:val="22"/>
          <w:lang w:eastAsia="en-MY"/>
        </w:rPr>
        <w:t>Tinggi</w:t>
      </w:r>
      <w:r w:rsidRPr="00046BDA">
        <w:rPr>
          <w:rFonts w:ascii="Times New Roman" w:eastAsia="Times New Roman" w:hAnsi="Times New Roman" w:cs="Times New Roman"/>
          <w:spacing w:val="-7"/>
          <w:szCs w:val="22"/>
          <w:lang w:eastAsia="en-MY"/>
        </w:rPr>
        <w:t xml:space="preserve"> </w:t>
      </w:r>
      <w:r w:rsidRPr="00046BDA">
        <w:rPr>
          <w:rFonts w:ascii="Times New Roman" w:eastAsia="Times New Roman" w:hAnsi="Times New Roman" w:cs="Times New Roman"/>
          <w:spacing w:val="-7"/>
          <w:szCs w:val="22"/>
          <w:lang w:val="en-US" w:eastAsia="en-MY"/>
        </w:rPr>
        <w:t xml:space="preserve">  </w:t>
      </w:r>
      <w:r w:rsidRPr="00046BDA">
        <w:rPr>
          <w:rFonts w:ascii="Times New Roman" w:eastAsia="Times New Roman" w:hAnsi="Times New Roman" w:cs="Times New Roman"/>
          <w:szCs w:val="22"/>
          <w:lang w:eastAsia="en-MY"/>
        </w:rPr>
        <w:t>(2014).</w:t>
      </w:r>
      <w:r w:rsidRPr="00046BDA">
        <w:rPr>
          <w:rFonts w:ascii="Times New Roman" w:eastAsia="Times New Roman" w:hAnsi="Times New Roman" w:cs="Times New Roman"/>
          <w:spacing w:val="-8"/>
          <w:szCs w:val="22"/>
          <w:lang w:val="en-US" w:eastAsia="en-MY"/>
        </w:rPr>
        <w:t xml:space="preserve">   </w:t>
      </w:r>
      <w:r w:rsidRPr="00046BDA">
        <w:rPr>
          <w:rFonts w:ascii="Times New Roman" w:eastAsia="Times New Roman" w:hAnsi="Times New Roman" w:cs="Times New Roman"/>
          <w:i/>
          <w:iCs/>
          <w:szCs w:val="22"/>
          <w:lang w:eastAsia="en-MY"/>
        </w:rPr>
        <w:t>Pelan</w:t>
      </w:r>
      <w:r w:rsidRPr="00046BDA">
        <w:rPr>
          <w:rFonts w:ascii="Times New Roman" w:eastAsia="Times New Roman" w:hAnsi="Times New Roman" w:cs="Times New Roman"/>
          <w:i/>
          <w:iCs/>
          <w:spacing w:val="-9"/>
          <w:szCs w:val="22"/>
          <w:lang w:eastAsia="en-MY"/>
        </w:rPr>
        <w:t xml:space="preserve"> </w:t>
      </w:r>
      <w:r w:rsidRPr="00046BDA">
        <w:rPr>
          <w:rFonts w:ascii="Times New Roman" w:eastAsia="Times New Roman" w:hAnsi="Times New Roman" w:cs="Times New Roman"/>
          <w:i/>
          <w:iCs/>
          <w:spacing w:val="-9"/>
          <w:szCs w:val="22"/>
          <w:lang w:val="en-US" w:eastAsia="en-MY"/>
        </w:rPr>
        <w:t xml:space="preserve">  </w:t>
      </w:r>
      <w:r w:rsidRPr="00046BDA">
        <w:rPr>
          <w:rFonts w:ascii="Times New Roman" w:eastAsia="Times New Roman" w:hAnsi="Times New Roman" w:cs="Times New Roman"/>
          <w:i/>
          <w:iCs/>
          <w:szCs w:val="22"/>
          <w:lang w:eastAsia="en-MY"/>
        </w:rPr>
        <w:t>Strategik</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pacing w:val="-12"/>
          <w:szCs w:val="22"/>
          <w:lang w:eastAsia="en-MY"/>
        </w:rPr>
        <w:t xml:space="preserve"> </w:t>
      </w:r>
      <w:r w:rsidRPr="00046BDA">
        <w:rPr>
          <w:rFonts w:ascii="Times New Roman" w:eastAsia="Times New Roman" w:hAnsi="Times New Roman" w:cs="Times New Roman"/>
          <w:i/>
          <w:iCs/>
          <w:szCs w:val="22"/>
          <w:lang w:eastAsia="en-MY"/>
        </w:rPr>
        <w:t>Pengajian</w:t>
      </w:r>
      <w:r w:rsidRPr="00046BDA">
        <w:rPr>
          <w:rFonts w:ascii="Times New Roman" w:eastAsia="Times New Roman" w:hAnsi="Times New Roman" w:cs="Times New Roman"/>
          <w:i/>
          <w:iCs/>
          <w:spacing w:val="-8"/>
          <w:szCs w:val="22"/>
          <w:lang w:eastAsia="en-MY"/>
        </w:rPr>
        <w:t xml:space="preserve"> </w:t>
      </w:r>
      <w:r w:rsidRPr="00046BDA">
        <w:rPr>
          <w:rFonts w:ascii="Times New Roman" w:eastAsia="Times New Roman" w:hAnsi="Times New Roman" w:cs="Times New Roman"/>
          <w:i/>
          <w:iCs/>
          <w:spacing w:val="-8"/>
          <w:szCs w:val="22"/>
          <w:lang w:val="en-US" w:eastAsia="en-MY"/>
        </w:rPr>
        <w:t xml:space="preserve"> </w:t>
      </w:r>
      <w:r w:rsidRPr="00046BDA">
        <w:rPr>
          <w:rFonts w:ascii="Times New Roman" w:eastAsia="Times New Roman" w:hAnsi="Times New Roman" w:cs="Times New Roman"/>
          <w:i/>
          <w:iCs/>
          <w:szCs w:val="22"/>
          <w:lang w:eastAsia="en-MY"/>
        </w:rPr>
        <w:t>Tinggi</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i/>
          <w:iCs/>
          <w:szCs w:val="22"/>
          <w:lang w:eastAsia="en-MY"/>
        </w:rPr>
        <w:t>Negara</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Melangkau Tahun 2020</w:t>
      </w:r>
      <w:r w:rsidRPr="00046BDA">
        <w:rPr>
          <w:rFonts w:ascii="Times New Roman" w:eastAsia="Times New Roman" w:hAnsi="Times New Roman" w:cs="Times New Roman"/>
          <w:szCs w:val="22"/>
          <w:lang w:eastAsia="en-MY"/>
        </w:rPr>
        <w:t>. Putrajaya: Kementerian Pengajian Tinggi.</w:t>
      </w:r>
    </w:p>
    <w:p w14:paraId="7D8557A1" w14:textId="11F1F190" w:rsidR="00795C6D" w:rsidRPr="00A55EB2" w:rsidRDefault="00000000" w:rsidP="00A55EB2">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Kementerian</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pacing w:val="-5"/>
          <w:szCs w:val="22"/>
          <w:lang w:val="en-US" w:eastAsia="en-MY"/>
        </w:rPr>
        <w:t xml:space="preserve">  </w:t>
      </w:r>
      <w:r w:rsidRPr="00046BDA">
        <w:rPr>
          <w:rFonts w:ascii="Times New Roman" w:eastAsia="Times New Roman" w:hAnsi="Times New Roman" w:cs="Times New Roman"/>
          <w:szCs w:val="22"/>
          <w:lang w:eastAsia="en-MY"/>
        </w:rPr>
        <w:t>Pengajian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en-US" w:eastAsia="en-MY"/>
        </w:rPr>
        <w:t xml:space="preserve">  </w:t>
      </w:r>
      <w:r w:rsidRPr="00046BDA">
        <w:rPr>
          <w:rFonts w:ascii="Times New Roman" w:eastAsia="Times New Roman" w:hAnsi="Times New Roman" w:cs="Times New Roman"/>
          <w:szCs w:val="22"/>
          <w:lang w:eastAsia="en-MY"/>
        </w:rPr>
        <w:t>Tinggi</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pacing w:val="-5"/>
          <w:szCs w:val="22"/>
          <w:lang w:val="en-US" w:eastAsia="en-MY"/>
        </w:rPr>
        <w:t xml:space="preserve">  </w:t>
      </w:r>
      <w:r w:rsidRPr="00046BDA">
        <w:rPr>
          <w:rFonts w:ascii="Times New Roman" w:eastAsia="Times New Roman" w:hAnsi="Times New Roman" w:cs="Times New Roman"/>
          <w:szCs w:val="22"/>
          <w:lang w:eastAsia="en-MY"/>
        </w:rPr>
        <w:t>Malaysia.</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en-US" w:eastAsia="en-MY"/>
        </w:rPr>
        <w:t xml:space="preserve"> </w:t>
      </w:r>
      <w:r w:rsidRPr="00046BDA">
        <w:rPr>
          <w:rFonts w:ascii="Times New Roman" w:eastAsia="Times New Roman" w:hAnsi="Times New Roman" w:cs="Times New Roman"/>
          <w:szCs w:val="22"/>
          <w:lang w:eastAsia="en-MY"/>
        </w:rPr>
        <w:t>(2021).</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en-US" w:eastAsia="en-MY"/>
        </w:rPr>
        <w:t xml:space="preserve"> </w:t>
      </w:r>
      <w:r w:rsidRPr="00046BDA">
        <w:rPr>
          <w:rFonts w:ascii="Times New Roman" w:eastAsia="Times New Roman" w:hAnsi="Times New Roman" w:cs="Times New Roman"/>
          <w:i/>
          <w:szCs w:val="22"/>
          <w:lang w:eastAsia="en-MY"/>
        </w:rPr>
        <w:t>Dasar</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pacing w:val="-5"/>
          <w:szCs w:val="22"/>
          <w:lang w:val="en-US" w:eastAsia="en-MY"/>
        </w:rPr>
        <w:t xml:space="preserve"> </w:t>
      </w:r>
      <w:r w:rsidRPr="00046BDA">
        <w:rPr>
          <w:rFonts w:ascii="Times New Roman" w:eastAsia="Times New Roman" w:hAnsi="Times New Roman" w:cs="Times New Roman"/>
          <w:i/>
          <w:szCs w:val="22"/>
          <w:lang w:eastAsia="en-MY"/>
        </w:rPr>
        <w:t>Pendidikan</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pacing w:val="-5"/>
          <w:szCs w:val="22"/>
          <w:lang w:val="en-US" w:eastAsia="en-MY"/>
        </w:rPr>
        <w:t xml:space="preserve"> </w:t>
      </w:r>
      <w:r w:rsidRPr="00046BDA">
        <w:rPr>
          <w:rFonts w:ascii="Times New Roman" w:eastAsia="Times New Roman" w:hAnsi="Times New Roman" w:cs="Times New Roman"/>
          <w:i/>
          <w:szCs w:val="22"/>
          <w:lang w:eastAsia="en-MY"/>
        </w:rPr>
        <w:t>Tinggi</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pacing w:val="-7"/>
          <w:szCs w:val="22"/>
          <w:lang w:val="en-US" w:eastAsia="en-MY"/>
        </w:rPr>
        <w:t xml:space="preserve"> </w:t>
      </w:r>
      <w:r w:rsidRPr="00046BDA">
        <w:rPr>
          <w:rFonts w:ascii="Times New Roman" w:eastAsia="Times New Roman" w:hAnsi="Times New Roman" w:cs="Times New Roman"/>
          <w:i/>
          <w:szCs w:val="22"/>
          <w:lang w:eastAsia="en-MY"/>
        </w:rPr>
        <w:t>Negara</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pacing w:val="-5"/>
          <w:szCs w:val="22"/>
          <w:lang w:val="en-US" w:eastAsia="en-MY"/>
        </w:rPr>
        <w:tab/>
      </w:r>
      <w:r w:rsidRPr="00046BDA">
        <w:rPr>
          <w:rFonts w:ascii="Times New Roman" w:eastAsia="Times New Roman" w:hAnsi="Times New Roman" w:cs="Times New Roman"/>
          <w:szCs w:val="22"/>
          <w:lang w:eastAsia="en-MY"/>
        </w:rPr>
        <w:t>Putrajaya: Bahagian Perancangan Dasar IPT</w:t>
      </w:r>
    </w:p>
    <w:p w14:paraId="7F7FC581" w14:textId="09CCDA69" w:rsidR="00795C6D" w:rsidRPr="00046BDA" w:rsidRDefault="00000000" w:rsidP="00046BDA">
      <w:pPr>
        <w:spacing w:after="0" w:line="240" w:lineRule="auto"/>
        <w:ind w:rightChars="-7" w:right="-15"/>
        <w:rPr>
          <w:rFonts w:ascii="Times New Roman" w:eastAsia="SimSun" w:hAnsi="Times New Roman" w:cs="Times New Roman"/>
          <w:szCs w:val="22"/>
        </w:rPr>
      </w:pPr>
      <w:r w:rsidRPr="00046BDA">
        <w:rPr>
          <w:rFonts w:ascii="Times New Roman" w:eastAsia="SimSun" w:hAnsi="Times New Roman" w:cs="Times New Roman"/>
          <w:szCs w:val="22"/>
        </w:rPr>
        <w:t xml:space="preserve">Kerlinger, F. N., &amp; Lee, H. B. (2000). </w:t>
      </w:r>
      <w:r w:rsidRPr="00046BDA">
        <w:rPr>
          <w:rStyle w:val="Emphasis"/>
          <w:rFonts w:ascii="Times New Roman" w:eastAsia="SimSun" w:hAnsi="Times New Roman" w:cs="Times New Roman"/>
          <w:szCs w:val="22"/>
        </w:rPr>
        <w:t>Foundations of behavioral research</w:t>
      </w:r>
      <w:r w:rsidRPr="00046BDA">
        <w:rPr>
          <w:rFonts w:ascii="Times New Roman" w:eastAsia="SimSun" w:hAnsi="Times New Roman" w:cs="Times New Roman"/>
          <w:szCs w:val="22"/>
        </w:rPr>
        <w:t xml:space="preserve"> (4th ed.). Harcourt College Publishers</w:t>
      </w:r>
    </w:p>
    <w:p w14:paraId="2AC7C79A" w14:textId="7D82E5FE"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2"/>
          <w:szCs w:val="22"/>
          <w:lang w:eastAsia="en-MY"/>
        </w:rPr>
      </w:pPr>
      <w:r w:rsidRPr="00046BDA">
        <w:rPr>
          <w:rFonts w:ascii="Times New Roman" w:eastAsia="Times New Roman" w:hAnsi="Times New Roman" w:cs="Times New Roman"/>
          <w:szCs w:val="22"/>
          <w:lang w:eastAsia="en-MY"/>
        </w:rPr>
        <w:t xml:space="preserve">Lailawati Madlan @ Endalan, Abdul Adib Asnawi, Bee Seok Chua, Bahari, Jasmine Adela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 xml:space="preserve">Mutang,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&amp;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Rosnah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Ismail.</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(2018).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i/>
          <w:szCs w:val="22"/>
          <w:lang w:eastAsia="en-MY"/>
        </w:rPr>
        <w:t>Kecerdasan</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eastAsia="en-MY"/>
        </w:rPr>
        <w:t xml:space="preserve"> emosi </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eastAsia="en-MY"/>
        </w:rPr>
        <w:t xml:space="preserve">sosial </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eastAsia="en-MY"/>
        </w:rPr>
        <w:t>kemahiran penyesuaian</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pacing w:val="40"/>
          <w:szCs w:val="22"/>
          <w:lang w:val="en-US" w:eastAsia="en-MY"/>
        </w:rPr>
        <w:t xml:space="preserve">  </w:t>
      </w:r>
      <w:r w:rsidRPr="00046BDA">
        <w:rPr>
          <w:rFonts w:ascii="Times New Roman" w:eastAsia="Times New Roman" w:hAnsi="Times New Roman" w:cs="Times New Roman"/>
          <w:i/>
          <w:szCs w:val="22"/>
          <w:lang w:eastAsia="en-MY"/>
        </w:rPr>
        <w:t>diri</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dalam</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val="en-US" w:eastAsia="en-MY"/>
        </w:rPr>
        <w:tab/>
      </w:r>
      <w:r w:rsidRPr="00046BDA">
        <w:rPr>
          <w:rFonts w:ascii="Times New Roman" w:eastAsia="Times New Roman" w:hAnsi="Times New Roman" w:cs="Times New Roman"/>
          <w:i/>
          <w:szCs w:val="22"/>
          <w:lang w:eastAsia="en-MY"/>
        </w:rPr>
        <w:t>kalangan</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pelajar</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sekolah</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menengah</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iCs/>
          <w:szCs w:val="22"/>
          <w:lang w:eastAsia="en-MY"/>
        </w:rPr>
        <w:t>(The</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social</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pacing w:val="40"/>
          <w:szCs w:val="22"/>
          <w:lang w:val="en-US" w:eastAsia="en-MY"/>
        </w:rPr>
        <w:tab/>
      </w:r>
      <w:r w:rsidRPr="00046BDA">
        <w:rPr>
          <w:rFonts w:ascii="Times New Roman" w:eastAsia="Times New Roman" w:hAnsi="Times New Roman" w:cs="Times New Roman"/>
          <w:i/>
          <w:iCs/>
          <w:szCs w:val="22"/>
          <w:lang w:eastAsia="en-MY"/>
        </w:rPr>
        <w:t>emotional intelligence</w:t>
      </w:r>
      <w:r w:rsidRPr="00046BDA">
        <w:rPr>
          <w:rFonts w:ascii="Times New Roman" w:eastAsia="Times New Roman" w:hAnsi="Times New Roman" w:cs="Times New Roman"/>
          <w:i/>
          <w:iCs/>
          <w:spacing w:val="40"/>
          <w:szCs w:val="22"/>
          <w:lang w:eastAsia="en-MY"/>
        </w:rPr>
        <w:t xml:space="preserve"> </w:t>
      </w:r>
      <w:r w:rsidRPr="00046BDA">
        <w:rPr>
          <w:rFonts w:ascii="Times New Roman" w:eastAsia="Times New Roman" w:hAnsi="Times New Roman" w:cs="Times New Roman"/>
          <w:i/>
          <w:iCs/>
          <w:szCs w:val="22"/>
          <w:lang w:eastAsia="en-MY"/>
        </w:rPr>
        <w:t>of adaptability</w:t>
      </w:r>
      <w:r w:rsidRPr="00046BDA">
        <w:rPr>
          <w:rFonts w:ascii="Times New Roman" w:eastAsia="Times New Roman" w:hAnsi="Times New Roman" w:cs="Times New Roman"/>
          <w:i/>
          <w:iCs/>
          <w:spacing w:val="37"/>
          <w:szCs w:val="22"/>
          <w:lang w:eastAsia="en-MY"/>
        </w:rPr>
        <w:t xml:space="preserve"> </w:t>
      </w:r>
      <w:r w:rsidRPr="00046BDA">
        <w:rPr>
          <w:rFonts w:ascii="Times New Roman" w:eastAsia="Times New Roman" w:hAnsi="Times New Roman" w:cs="Times New Roman"/>
          <w:i/>
          <w:iCs/>
          <w:szCs w:val="22"/>
          <w:lang w:eastAsia="en-MY"/>
        </w:rPr>
        <w:t>skills</w:t>
      </w:r>
      <w:r w:rsidRPr="00046BDA">
        <w:rPr>
          <w:rFonts w:ascii="Times New Roman" w:eastAsia="Times New Roman" w:hAnsi="Times New Roman" w:cs="Times New Roman"/>
          <w:i/>
          <w:iCs/>
          <w:spacing w:val="39"/>
          <w:szCs w:val="22"/>
          <w:lang w:eastAsia="en-MY"/>
        </w:rPr>
        <w:t xml:space="preserve"> </w:t>
      </w:r>
      <w:r w:rsidRPr="00046BDA">
        <w:rPr>
          <w:rFonts w:ascii="Times New Roman" w:eastAsia="Times New Roman" w:hAnsi="Times New Roman" w:cs="Times New Roman"/>
          <w:i/>
          <w:iCs/>
          <w:szCs w:val="22"/>
          <w:lang w:eastAsia="en-MY"/>
        </w:rPr>
        <w:t>among</w:t>
      </w:r>
      <w:r w:rsidRPr="00046BDA">
        <w:rPr>
          <w:rFonts w:ascii="Times New Roman" w:eastAsia="Times New Roman" w:hAnsi="Times New Roman" w:cs="Times New Roman"/>
          <w:i/>
          <w:iCs/>
          <w:spacing w:val="36"/>
          <w:szCs w:val="22"/>
          <w:lang w:eastAsia="en-MY"/>
        </w:rPr>
        <w:t xml:space="preserve"> </w:t>
      </w:r>
      <w:r w:rsidRPr="00046BDA">
        <w:rPr>
          <w:rFonts w:ascii="Times New Roman" w:eastAsia="Times New Roman" w:hAnsi="Times New Roman" w:cs="Times New Roman"/>
          <w:i/>
          <w:iCs/>
          <w:szCs w:val="22"/>
          <w:lang w:eastAsia="en-MY"/>
        </w:rPr>
        <w:t>secondary</w:t>
      </w:r>
      <w:r w:rsidRPr="00046BDA">
        <w:rPr>
          <w:rFonts w:ascii="Times New Roman" w:eastAsia="Times New Roman" w:hAnsi="Times New Roman" w:cs="Times New Roman"/>
          <w:i/>
          <w:iCs/>
          <w:spacing w:val="38"/>
          <w:szCs w:val="22"/>
          <w:lang w:eastAsia="en-MY"/>
        </w:rPr>
        <w:t xml:space="preserve"> </w:t>
      </w:r>
      <w:r w:rsidRPr="00046BDA">
        <w:rPr>
          <w:rFonts w:ascii="Times New Roman" w:eastAsia="Times New Roman" w:hAnsi="Times New Roman" w:cs="Times New Roman"/>
          <w:i/>
          <w:iCs/>
          <w:szCs w:val="22"/>
          <w:lang w:eastAsia="en-MY"/>
        </w:rPr>
        <w:t>school</w:t>
      </w:r>
      <w:r w:rsidRPr="00046BDA">
        <w:rPr>
          <w:rFonts w:ascii="Times New Roman" w:eastAsia="Times New Roman" w:hAnsi="Times New Roman" w:cs="Times New Roman"/>
          <w:i/>
          <w:iCs/>
          <w:spacing w:val="39"/>
          <w:szCs w:val="22"/>
          <w:lang w:eastAsia="en-MY"/>
        </w:rPr>
        <w:t xml:space="preserve"> </w:t>
      </w:r>
      <w:r w:rsidRPr="00046BDA">
        <w:rPr>
          <w:rFonts w:ascii="Times New Roman" w:eastAsia="Times New Roman" w:hAnsi="Times New Roman" w:cs="Times New Roman"/>
          <w:i/>
          <w:iCs/>
          <w:szCs w:val="22"/>
          <w:lang w:eastAsia="en-MY"/>
        </w:rPr>
        <w:t>students).</w:t>
      </w:r>
      <w:r w:rsidRPr="00046BDA">
        <w:rPr>
          <w:rFonts w:ascii="Times New Roman" w:eastAsia="Times New Roman" w:hAnsi="Times New Roman" w:cs="Times New Roman"/>
          <w:i/>
          <w:iCs/>
          <w:spacing w:val="41"/>
          <w:szCs w:val="22"/>
          <w:lang w:eastAsia="en-MY"/>
        </w:rPr>
        <w:t xml:space="preserve"> </w:t>
      </w:r>
      <w:r w:rsidRPr="00046BDA">
        <w:rPr>
          <w:rFonts w:ascii="Times New Roman" w:eastAsia="Times New Roman" w:hAnsi="Times New Roman" w:cs="Times New Roman"/>
          <w:szCs w:val="22"/>
          <w:lang w:eastAsia="en-MY"/>
        </w:rPr>
        <w:t>Jurnal</w:t>
      </w:r>
      <w:r w:rsidRPr="00046BDA">
        <w:rPr>
          <w:rFonts w:ascii="Times New Roman" w:eastAsia="Times New Roman" w:hAnsi="Times New Roman" w:cs="Times New Roman"/>
          <w:spacing w:val="43"/>
          <w:szCs w:val="22"/>
          <w:lang w:eastAsia="en-MY"/>
        </w:rPr>
        <w:t xml:space="preserve"> </w:t>
      </w:r>
      <w:r w:rsidRPr="00046BDA">
        <w:rPr>
          <w:rFonts w:ascii="Times New Roman" w:eastAsia="Times New Roman" w:hAnsi="Times New Roman" w:cs="Times New Roman"/>
          <w:szCs w:val="22"/>
          <w:lang w:eastAsia="en-MY"/>
        </w:rPr>
        <w:t>Psikologi</w:t>
      </w:r>
      <w:r w:rsidRPr="00046BDA">
        <w:rPr>
          <w:rFonts w:ascii="Times New Roman" w:eastAsia="Times New Roman" w:hAnsi="Times New Roman" w:cs="Times New Roman"/>
          <w:spacing w:val="41"/>
          <w:szCs w:val="22"/>
          <w:lang w:eastAsia="en-MY"/>
        </w:rPr>
        <w:t xml:space="preserve"> </w:t>
      </w:r>
      <w:r w:rsidRPr="00046BDA">
        <w:rPr>
          <w:rFonts w:ascii="Times New Roman" w:eastAsia="Times New Roman" w:hAnsi="Times New Roman" w:cs="Times New Roman"/>
          <w:szCs w:val="22"/>
          <w:lang w:eastAsia="en-MY"/>
        </w:rPr>
        <w:t>Malaysia,</w:t>
      </w:r>
      <w:r w:rsidRPr="00046BDA">
        <w:rPr>
          <w:rFonts w:ascii="Times New Roman" w:eastAsia="Times New Roman" w:hAnsi="Times New Roman" w:cs="Times New Roman"/>
          <w:spacing w:val="43"/>
          <w:szCs w:val="22"/>
          <w:lang w:eastAsia="en-MY"/>
        </w:rPr>
        <w:t xml:space="preserve"> </w:t>
      </w:r>
      <w:r w:rsidRPr="00046BDA">
        <w:rPr>
          <w:rFonts w:ascii="Times New Roman" w:eastAsia="Times New Roman" w:hAnsi="Times New Roman" w:cs="Times New Roman"/>
          <w:szCs w:val="22"/>
          <w:lang w:eastAsia="en-MY"/>
        </w:rPr>
        <w:t>32(1),</w:t>
      </w:r>
      <w:r w:rsidRPr="00046BDA">
        <w:rPr>
          <w:rFonts w:ascii="Times New Roman" w:eastAsia="Times New Roman" w:hAnsi="Times New Roman" w:cs="Times New Roman"/>
          <w:spacing w:val="43"/>
          <w:szCs w:val="22"/>
          <w:lang w:eastAsia="en-MY"/>
        </w:rPr>
        <w:t xml:space="preserve"> </w:t>
      </w:r>
      <w:r w:rsidRPr="00046BDA">
        <w:rPr>
          <w:rFonts w:ascii="Times New Roman" w:eastAsia="Times New Roman" w:hAnsi="Times New Roman" w:cs="Times New Roman"/>
          <w:spacing w:val="-5"/>
          <w:szCs w:val="22"/>
          <w:lang w:eastAsia="en-MY"/>
        </w:rPr>
        <w:t>47-</w:t>
      </w:r>
      <w:r w:rsidRPr="00046BDA">
        <w:rPr>
          <w:rFonts w:ascii="Times New Roman" w:eastAsia="Times New Roman" w:hAnsi="Times New Roman" w:cs="Times New Roman"/>
          <w:spacing w:val="-5"/>
          <w:szCs w:val="22"/>
          <w:lang w:val="en-US" w:eastAsia="en-MY"/>
        </w:rPr>
        <w:t xml:space="preserve"> </w:t>
      </w:r>
      <w:r w:rsidRPr="00046BDA">
        <w:rPr>
          <w:rFonts w:ascii="Times New Roman" w:eastAsia="Times New Roman" w:hAnsi="Times New Roman" w:cs="Times New Roman"/>
          <w:szCs w:val="22"/>
          <w:lang w:eastAsia="en-MY"/>
        </w:rPr>
        <w:t>57.</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ISSN-2289-</w:t>
      </w:r>
      <w:r w:rsidRPr="00046BDA">
        <w:rPr>
          <w:rFonts w:ascii="Times New Roman" w:eastAsia="Times New Roman" w:hAnsi="Times New Roman" w:cs="Times New Roman"/>
          <w:spacing w:val="-2"/>
          <w:szCs w:val="22"/>
          <w:lang w:eastAsia="en-MY"/>
        </w:rPr>
        <w:t>8174.</w:t>
      </w:r>
    </w:p>
    <w:p w14:paraId="5555606E" w14:textId="7110877A"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2"/>
          <w:szCs w:val="22"/>
          <w:lang w:eastAsia="en-MY"/>
        </w:rPr>
      </w:pPr>
      <w:r w:rsidRPr="00046BDA">
        <w:rPr>
          <w:rFonts w:ascii="Times New Roman" w:eastAsia="Times New Roman" w:hAnsi="Times New Roman" w:cs="Times New Roman"/>
          <w:szCs w:val="22"/>
          <w:lang w:eastAsia="en-MY"/>
        </w:rPr>
        <w:t>Latifah,</w:t>
      </w:r>
      <w:r w:rsidRPr="00046BDA">
        <w:rPr>
          <w:rFonts w:ascii="Times New Roman" w:eastAsia="Times New Roman" w:hAnsi="Times New Roman" w:cs="Times New Roman"/>
          <w:spacing w:val="77"/>
          <w:szCs w:val="22"/>
          <w:lang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72"/>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pacing w:val="75"/>
          <w:szCs w:val="22"/>
          <w:lang w:val="en-US" w:eastAsia="en-MY"/>
        </w:rPr>
        <w:t xml:space="preserve"> </w:t>
      </w:r>
      <w:r w:rsidRPr="00046BDA">
        <w:rPr>
          <w:rFonts w:ascii="Times New Roman" w:eastAsia="Times New Roman" w:hAnsi="Times New Roman" w:cs="Times New Roman"/>
          <w:szCs w:val="22"/>
          <w:lang w:eastAsia="en-MY"/>
        </w:rPr>
        <w:t>Fathorrazi,</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zCs w:val="22"/>
          <w:lang w:eastAsia="en-MY"/>
        </w:rPr>
        <w:t>Yuliati,</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zCs w:val="22"/>
          <w:lang w:eastAsia="en-MY"/>
        </w:rPr>
        <w:t>L.,</w:t>
      </w:r>
      <w:r w:rsidRPr="00046BDA">
        <w:rPr>
          <w:rFonts w:ascii="Times New Roman" w:eastAsia="Times New Roman" w:hAnsi="Times New Roman" w:cs="Times New Roman"/>
          <w:spacing w:val="77"/>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zCs w:val="22"/>
          <w:lang w:eastAsia="en-MY"/>
        </w:rPr>
        <w:t>Yunitasar,</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zCs w:val="22"/>
          <w:lang w:eastAsia="en-MY"/>
        </w:rPr>
        <w:t>D.</w:t>
      </w:r>
      <w:r w:rsidRPr="00046BDA">
        <w:rPr>
          <w:rFonts w:ascii="Times New Roman" w:eastAsia="Times New Roman" w:hAnsi="Times New Roman" w:cs="Times New Roman"/>
          <w:spacing w:val="77"/>
          <w:szCs w:val="22"/>
          <w:lang w:eastAsia="en-MY"/>
        </w:rPr>
        <w:t xml:space="preserve"> </w:t>
      </w:r>
      <w:r w:rsidRPr="00046BDA">
        <w:rPr>
          <w:rFonts w:ascii="Times New Roman" w:eastAsia="Times New Roman" w:hAnsi="Times New Roman" w:cs="Times New Roman"/>
          <w:spacing w:val="77"/>
          <w:szCs w:val="22"/>
          <w:lang w:val="en-US" w:eastAsia="en-MY"/>
        </w:rPr>
        <w:t xml:space="preserve"> </w:t>
      </w:r>
      <w:r w:rsidRPr="00046BDA">
        <w:rPr>
          <w:rFonts w:ascii="Times New Roman" w:eastAsia="Times New Roman" w:hAnsi="Times New Roman" w:cs="Times New Roman"/>
          <w:szCs w:val="22"/>
          <w:lang w:eastAsia="en-MY"/>
        </w:rPr>
        <w:t>(2023).</w:t>
      </w:r>
      <w:r w:rsidRPr="00046BDA">
        <w:rPr>
          <w:rFonts w:ascii="Times New Roman" w:eastAsia="Times New Roman" w:hAnsi="Times New Roman" w:cs="Times New Roman"/>
          <w:spacing w:val="75"/>
          <w:szCs w:val="22"/>
          <w:lang w:eastAsia="en-MY"/>
        </w:rPr>
        <w:t xml:space="preserve"> </w:t>
      </w:r>
      <w:r w:rsidRPr="00046BDA">
        <w:rPr>
          <w:rFonts w:ascii="Times New Roman" w:eastAsia="Times New Roman" w:hAnsi="Times New Roman" w:cs="Times New Roman"/>
          <w:spacing w:val="75"/>
          <w:szCs w:val="22"/>
          <w:lang w:val="en-US" w:eastAsia="en-MY"/>
        </w:rPr>
        <w:t xml:space="preserve"> </w:t>
      </w:r>
      <w:r w:rsidRPr="00046BDA">
        <w:rPr>
          <w:rFonts w:ascii="Times New Roman" w:eastAsia="Times New Roman" w:hAnsi="Times New Roman" w:cs="Times New Roman"/>
          <w:i/>
          <w:szCs w:val="22"/>
          <w:lang w:eastAsia="en-MY"/>
        </w:rPr>
        <w:t>Modeling</w:t>
      </w:r>
      <w:r w:rsidRPr="00046BDA">
        <w:rPr>
          <w:rFonts w:ascii="Times New Roman" w:eastAsia="Times New Roman" w:hAnsi="Times New Roman" w:cs="Times New Roman"/>
          <w:i/>
          <w:spacing w:val="77"/>
          <w:szCs w:val="22"/>
          <w:lang w:eastAsia="en-MY"/>
        </w:rPr>
        <w:t xml:space="preserve"> </w:t>
      </w:r>
      <w:r w:rsidRPr="00046BDA">
        <w:rPr>
          <w:rFonts w:ascii="Times New Roman" w:eastAsia="Times New Roman" w:hAnsi="Times New Roman" w:cs="Times New Roman"/>
          <w:i/>
          <w:szCs w:val="22"/>
          <w:lang w:eastAsia="en-MY"/>
        </w:rPr>
        <w:t>poverty</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eastAsia="en-MY"/>
        </w:rPr>
        <w:t xml:space="preserve"> alleviation</w:t>
      </w:r>
      <w:r w:rsidRPr="00046BDA">
        <w:rPr>
          <w:rFonts w:ascii="Times New Roman" w:eastAsia="Times New Roman" w:hAnsi="Times New Roman" w:cs="Times New Roman"/>
          <w:i/>
          <w:spacing w:val="30"/>
          <w:szCs w:val="22"/>
          <w:lang w:eastAsia="en-MY"/>
        </w:rPr>
        <w:t xml:space="preserve"> </w:t>
      </w:r>
      <w:r w:rsidRPr="00046BDA">
        <w:rPr>
          <w:rFonts w:ascii="Times New Roman" w:eastAsia="Times New Roman" w:hAnsi="Times New Roman" w:cs="Times New Roman"/>
          <w:i/>
          <w:spacing w:val="30"/>
          <w:szCs w:val="22"/>
          <w:lang w:val="en-US" w:eastAsia="en-MY"/>
        </w:rPr>
        <w:t xml:space="preserve"> </w:t>
      </w:r>
      <w:r w:rsidRPr="00046BDA">
        <w:rPr>
          <w:rFonts w:ascii="Times New Roman" w:eastAsia="Times New Roman" w:hAnsi="Times New Roman" w:cs="Times New Roman"/>
          <w:i/>
          <w:szCs w:val="22"/>
          <w:lang w:eastAsia="en-MY"/>
        </w:rPr>
        <w:t>in</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pacing w:val="30"/>
          <w:szCs w:val="22"/>
          <w:lang w:eastAsia="en-MY"/>
        </w:rPr>
        <w:t xml:space="preserve"> </w:t>
      </w:r>
      <w:r w:rsidRPr="00046BDA">
        <w:rPr>
          <w:rFonts w:ascii="Times New Roman" w:eastAsia="Times New Roman" w:hAnsi="Times New Roman" w:cs="Times New Roman"/>
          <w:i/>
          <w:szCs w:val="22"/>
          <w:lang w:eastAsia="en-MY"/>
        </w:rPr>
        <w:t>indonesia</w:t>
      </w:r>
      <w:r w:rsidRPr="00046BDA">
        <w:rPr>
          <w:rFonts w:ascii="Times New Roman" w:eastAsia="Times New Roman" w:hAnsi="Times New Roman" w:cs="Times New Roman"/>
          <w:i/>
          <w:spacing w:val="30"/>
          <w:szCs w:val="22"/>
          <w:lang w:eastAsia="en-MY"/>
        </w:rPr>
        <w:t xml:space="preserve"> </w:t>
      </w:r>
      <w:r w:rsidRPr="00046BDA">
        <w:rPr>
          <w:rFonts w:ascii="Times New Roman" w:eastAsia="Times New Roman" w:hAnsi="Times New Roman" w:cs="Times New Roman"/>
          <w:i/>
          <w:spacing w:val="30"/>
          <w:szCs w:val="22"/>
          <w:lang w:val="en-US" w:eastAsia="en-MY"/>
        </w:rPr>
        <w:t xml:space="preserve"> </w:t>
      </w:r>
      <w:r w:rsidRPr="00046BDA">
        <w:rPr>
          <w:rFonts w:ascii="Times New Roman" w:eastAsia="Times New Roman" w:hAnsi="Times New Roman" w:cs="Times New Roman"/>
          <w:i/>
          <w:szCs w:val="22"/>
          <w:lang w:eastAsia="en-MY"/>
        </w:rPr>
        <w:t>according</w:t>
      </w:r>
      <w:r w:rsidRPr="00046BDA">
        <w:rPr>
          <w:rFonts w:ascii="Times New Roman" w:eastAsia="Times New Roman" w:hAnsi="Times New Roman" w:cs="Times New Roman"/>
          <w:i/>
          <w:spacing w:val="30"/>
          <w:szCs w:val="22"/>
          <w:lang w:eastAsia="en-MY"/>
        </w:rPr>
        <w:t xml:space="preserve"> </w:t>
      </w:r>
      <w:r w:rsidRPr="00046BDA">
        <w:rPr>
          <w:rFonts w:ascii="Times New Roman" w:eastAsia="Times New Roman" w:hAnsi="Times New Roman" w:cs="Times New Roman"/>
          <w:i/>
          <w:spacing w:val="30"/>
          <w:szCs w:val="22"/>
          <w:lang w:val="en-US" w:eastAsia="en-MY"/>
        </w:rPr>
        <w:t xml:space="preserve"> </w:t>
      </w:r>
      <w:r w:rsidRPr="00046BDA">
        <w:rPr>
          <w:rFonts w:ascii="Times New Roman" w:eastAsia="Times New Roman" w:hAnsi="Times New Roman" w:cs="Times New Roman"/>
          <w:i/>
          <w:szCs w:val="22"/>
          <w:lang w:eastAsia="en-MY"/>
        </w:rPr>
        <w:t>to</w:t>
      </w:r>
      <w:r w:rsidRPr="00046BDA">
        <w:rPr>
          <w:rFonts w:ascii="Times New Roman" w:eastAsia="Times New Roman" w:hAnsi="Times New Roman" w:cs="Times New Roman"/>
          <w:i/>
          <w:spacing w:val="30"/>
          <w:szCs w:val="22"/>
          <w:lang w:eastAsia="en-MY"/>
        </w:rPr>
        <w:t xml:space="preserve"> </w:t>
      </w:r>
      <w:r w:rsidRPr="00046BDA">
        <w:rPr>
          <w:rFonts w:ascii="Times New Roman" w:eastAsia="Times New Roman" w:hAnsi="Times New Roman" w:cs="Times New Roman"/>
          <w:i/>
          <w:spacing w:val="30"/>
          <w:szCs w:val="22"/>
          <w:lang w:val="en-US" w:eastAsia="en-MY"/>
        </w:rPr>
        <w:t xml:space="preserve"> </w:t>
      </w:r>
      <w:r w:rsidRPr="00046BDA">
        <w:rPr>
          <w:rFonts w:ascii="Times New Roman" w:eastAsia="Times New Roman" w:hAnsi="Times New Roman" w:cs="Times New Roman"/>
          <w:i/>
          <w:szCs w:val="22"/>
          <w:lang w:eastAsia="en-MY"/>
        </w:rPr>
        <w:t>ibnu</w:t>
      </w:r>
      <w:r w:rsidRPr="00046BDA">
        <w:rPr>
          <w:rFonts w:ascii="Times New Roman" w:eastAsia="Times New Roman" w:hAnsi="Times New Roman" w:cs="Times New Roman"/>
          <w:i/>
          <w:spacing w:val="28"/>
          <w:szCs w:val="22"/>
          <w:lang w:eastAsia="en-MY"/>
        </w:rPr>
        <w:t xml:space="preserve"> </w:t>
      </w:r>
      <w:r w:rsidRPr="00046BDA">
        <w:rPr>
          <w:rFonts w:ascii="Times New Roman" w:eastAsia="Times New Roman" w:hAnsi="Times New Roman" w:cs="Times New Roman"/>
          <w:i/>
          <w:szCs w:val="22"/>
          <w:lang w:eastAsia="en-MY"/>
        </w:rPr>
        <w:t>khaldun</w:t>
      </w:r>
      <w:r w:rsidRPr="00046BDA">
        <w:rPr>
          <w:rFonts w:ascii="Times New Roman" w:eastAsia="Times New Roman" w:hAnsi="Times New Roman" w:cs="Times New Roman"/>
          <w:i/>
          <w:spacing w:val="33"/>
          <w:szCs w:val="22"/>
          <w:lang w:eastAsia="en-MY"/>
        </w:rPr>
        <w:t xml:space="preserve"> </w:t>
      </w:r>
      <w:r w:rsidRPr="00046BDA">
        <w:rPr>
          <w:rFonts w:ascii="Times New Roman" w:eastAsia="Times New Roman" w:hAnsi="Times New Roman" w:cs="Times New Roman"/>
          <w:i/>
          <w:szCs w:val="22"/>
          <w:lang w:eastAsia="en-MY"/>
        </w:rPr>
        <w:t>philosophy</w:t>
      </w:r>
      <w:r w:rsidRPr="00046BDA">
        <w:rPr>
          <w:rFonts w:ascii="Times New Roman" w:eastAsia="Times New Roman" w:hAnsi="Times New Roman" w:cs="Times New Roman"/>
          <w:i/>
          <w:spacing w:val="29"/>
          <w:szCs w:val="22"/>
          <w:lang w:eastAsia="en-MY"/>
        </w:rPr>
        <w:t xml:space="preserve"> </w:t>
      </w:r>
      <w:r w:rsidRPr="00046BDA">
        <w:rPr>
          <w:rFonts w:ascii="Times New Roman" w:eastAsia="Times New Roman" w:hAnsi="Times New Roman" w:cs="Times New Roman"/>
          <w:szCs w:val="22"/>
          <w:lang w:eastAsia="en-MY"/>
        </w:rPr>
        <w:t>(an</w:t>
      </w:r>
      <w:r w:rsidRPr="00046BDA">
        <w:rPr>
          <w:rFonts w:ascii="Times New Roman" w:eastAsia="Times New Roman" w:hAnsi="Times New Roman" w:cs="Times New Roman"/>
          <w:spacing w:val="30"/>
          <w:szCs w:val="22"/>
          <w:lang w:eastAsia="en-MY"/>
        </w:rPr>
        <w:t xml:space="preserve"> </w:t>
      </w:r>
      <w:r w:rsidRPr="00046BDA">
        <w:rPr>
          <w:rFonts w:ascii="Times New Roman" w:eastAsia="Times New Roman" w:hAnsi="Times New Roman" w:cs="Times New Roman"/>
          <w:i/>
          <w:iCs/>
          <w:szCs w:val="22"/>
          <w:lang w:eastAsia="en-MY"/>
        </w:rPr>
        <w:t>approach</w:t>
      </w:r>
      <w:r w:rsidRPr="00046BDA">
        <w:rPr>
          <w:rFonts w:ascii="Times New Roman" w:eastAsia="Times New Roman" w:hAnsi="Times New Roman" w:cs="Times New Roman"/>
          <w:i/>
          <w:iCs/>
          <w:spacing w:val="33"/>
          <w:szCs w:val="22"/>
          <w:lang w:eastAsia="en-MY"/>
        </w:rPr>
        <w:t xml:space="preserve"> </w:t>
      </w:r>
      <w:r w:rsidRPr="00046BDA">
        <w:rPr>
          <w:rFonts w:ascii="Times New Roman" w:eastAsia="Times New Roman" w:hAnsi="Times New Roman" w:cs="Times New Roman"/>
          <w:i/>
          <w:iCs/>
          <w:szCs w:val="22"/>
          <w:lang w:eastAsia="en-MY"/>
        </w:rPr>
        <w:t>to</w:t>
      </w:r>
      <w:r w:rsidRPr="00046BDA">
        <w:rPr>
          <w:rFonts w:ascii="Times New Roman" w:eastAsia="Times New Roman" w:hAnsi="Times New Roman" w:cs="Times New Roman"/>
          <w:i/>
          <w:iCs/>
          <w:spacing w:val="28"/>
          <w:szCs w:val="22"/>
          <w:lang w:eastAsia="en-MY"/>
        </w:rPr>
        <w:t xml:space="preserve"> </w:t>
      </w:r>
      <w:r w:rsidRPr="00046BDA">
        <w:rPr>
          <w:rFonts w:ascii="Times New Roman" w:eastAsia="Times New Roman" w:hAnsi="Times New Roman" w:cs="Times New Roman"/>
          <w:i/>
          <w:iCs/>
          <w:szCs w:val="22"/>
          <w:lang w:eastAsia="en-MY"/>
        </w:rPr>
        <w:t>morality in the qur’an).</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Pharos Journal of Theology, (105(1)</w:t>
      </w:r>
      <w:r w:rsidR="00A55EB2">
        <w:rPr>
          <w:rFonts w:ascii="Times New Roman" w:eastAsia="Times New Roman" w:hAnsi="Times New Roman" w:cs="Times New Roman"/>
          <w:szCs w:val="22"/>
          <w:lang w:val="en-US" w:eastAsia="en-MY"/>
        </w:rPr>
        <w:t xml:space="preserve"> </w:t>
      </w:r>
      <w:hyperlink r:id="rId13" w:history="1">
        <w:r w:rsidR="00A55EB2" w:rsidRPr="00F17B0C">
          <w:rPr>
            <w:rStyle w:val="Hyperlink"/>
            <w:rFonts w:ascii="Times New Roman" w:eastAsia="Times New Roman" w:hAnsi="Times New Roman" w:cs="Times New Roman"/>
            <w:spacing w:val="-2"/>
            <w:szCs w:val="22"/>
            <w:lang w:eastAsia="en-MY"/>
          </w:rPr>
          <w:t>https://doi.org/10.46222/pharosjot.1059</w:t>
        </w:r>
      </w:hyperlink>
    </w:p>
    <w:p w14:paraId="79005821" w14:textId="4A7488A4"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202020"/>
          <w:szCs w:val="22"/>
          <w:lang w:eastAsia="en-MY"/>
        </w:rPr>
      </w:pPr>
      <w:r w:rsidRPr="00046BDA">
        <w:rPr>
          <w:rFonts w:ascii="Times New Roman" w:eastAsia="Times New Roman" w:hAnsi="Times New Roman" w:cs="Times New Roman"/>
          <w:szCs w:val="22"/>
          <w:lang w:eastAsia="en-MY"/>
        </w:rPr>
        <w:t xml:space="preserve">Lay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Yoon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Fah,</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Khoo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Chwee</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Hoon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(2012): </w:t>
      </w:r>
      <w:r w:rsidRPr="00046BDA">
        <w:rPr>
          <w:rFonts w:ascii="Times New Roman" w:eastAsia="Times New Roman" w:hAnsi="Times New Roman" w:cs="Times New Roman"/>
          <w:i/>
          <w:color w:val="202020"/>
          <w:szCs w:val="22"/>
          <w:lang w:eastAsia="en-MY"/>
        </w:rPr>
        <w:t xml:space="preserve">Pengenalan Kepada Analisis Data dengan </w:t>
      </w:r>
      <w:r w:rsidRPr="00046BDA">
        <w:rPr>
          <w:rFonts w:ascii="Times New Roman" w:eastAsia="Times New Roman" w:hAnsi="Times New Roman" w:cs="Times New Roman"/>
          <w:i/>
          <w:color w:val="202020"/>
          <w:szCs w:val="22"/>
          <w:lang w:val="en-US" w:eastAsia="en-MY"/>
        </w:rPr>
        <w:tab/>
      </w:r>
      <w:r w:rsidRPr="00046BDA">
        <w:rPr>
          <w:rFonts w:ascii="Times New Roman" w:eastAsia="Times New Roman" w:hAnsi="Times New Roman" w:cs="Times New Roman"/>
          <w:i/>
          <w:color w:val="202020"/>
          <w:szCs w:val="22"/>
          <w:lang w:eastAsia="en-MY"/>
        </w:rPr>
        <w:t xml:space="preserve">Amos 18 dalam Penyelidikan Pendidikan. </w:t>
      </w:r>
      <w:r w:rsidRPr="00046BDA">
        <w:rPr>
          <w:rFonts w:ascii="Times New Roman" w:eastAsia="Times New Roman" w:hAnsi="Times New Roman" w:cs="Times New Roman"/>
          <w:color w:val="202020"/>
          <w:szCs w:val="22"/>
          <w:lang w:eastAsia="en-MY"/>
        </w:rPr>
        <w:t>Universiti Malaysia Sabah.</w:t>
      </w:r>
    </w:p>
    <w:p w14:paraId="05E47E6A" w14:textId="79CD726E"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000000" w:themeColor="text1"/>
          <w:szCs w:val="22"/>
          <w:lang w:eastAsia="en-MY"/>
        </w:rPr>
      </w:pPr>
      <w:r w:rsidRPr="00046BDA">
        <w:rPr>
          <w:rFonts w:ascii="Times New Roman" w:eastAsia="Times New Roman" w:hAnsi="Times New Roman" w:cs="Times New Roman"/>
          <w:color w:val="000000" w:themeColor="text1"/>
          <w:szCs w:val="22"/>
          <w:lang w:eastAsia="en-MY"/>
        </w:rPr>
        <w:t xml:space="preserve">Lukmanulhakim, </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N.</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N.</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(2020).</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i/>
          <w:color w:val="000000" w:themeColor="text1"/>
          <w:szCs w:val="22"/>
          <w:lang w:eastAsia="en-MY"/>
        </w:rPr>
        <w:t>Kaedah</w:t>
      </w:r>
      <w:r w:rsidRPr="00046BDA">
        <w:rPr>
          <w:rFonts w:ascii="Times New Roman" w:eastAsia="Times New Roman" w:hAnsi="Times New Roman" w:cs="Times New Roman"/>
          <w:i/>
          <w:color w:val="000000" w:themeColor="text1"/>
          <w:spacing w:val="40"/>
          <w:szCs w:val="22"/>
          <w:lang w:eastAsia="en-MY"/>
        </w:rPr>
        <w:t xml:space="preserve">  </w:t>
      </w:r>
      <w:r w:rsidRPr="00046BDA">
        <w:rPr>
          <w:rFonts w:ascii="Times New Roman" w:eastAsia="Times New Roman" w:hAnsi="Times New Roman" w:cs="Times New Roman"/>
          <w:i/>
          <w:color w:val="000000" w:themeColor="text1"/>
          <w:szCs w:val="22"/>
          <w:lang w:eastAsia="en-MY"/>
        </w:rPr>
        <w:t>Pembentukan</w:t>
      </w:r>
      <w:r w:rsidRPr="00046BDA">
        <w:rPr>
          <w:rFonts w:ascii="Times New Roman" w:eastAsia="Times New Roman" w:hAnsi="Times New Roman" w:cs="Times New Roman"/>
          <w:i/>
          <w:color w:val="000000" w:themeColor="text1"/>
          <w:spacing w:val="40"/>
          <w:szCs w:val="22"/>
          <w:lang w:eastAsia="en-MY"/>
        </w:rPr>
        <w:t xml:space="preserve">  </w:t>
      </w:r>
      <w:r w:rsidRPr="00046BDA">
        <w:rPr>
          <w:rFonts w:ascii="Times New Roman" w:eastAsia="Times New Roman" w:hAnsi="Times New Roman" w:cs="Times New Roman"/>
          <w:i/>
          <w:color w:val="000000" w:themeColor="text1"/>
          <w:szCs w:val="22"/>
          <w:lang w:eastAsia="en-MY"/>
        </w:rPr>
        <w:t>Identiti</w:t>
      </w:r>
      <w:r w:rsidRPr="00046BDA">
        <w:rPr>
          <w:rFonts w:ascii="Times New Roman" w:eastAsia="Times New Roman" w:hAnsi="Times New Roman" w:cs="Times New Roman"/>
          <w:i/>
          <w:color w:val="000000" w:themeColor="text1"/>
          <w:spacing w:val="40"/>
          <w:szCs w:val="22"/>
          <w:lang w:eastAsia="en-MY"/>
        </w:rPr>
        <w:t xml:space="preserve">  </w:t>
      </w:r>
      <w:r w:rsidRPr="00046BDA">
        <w:rPr>
          <w:rFonts w:ascii="Times New Roman" w:eastAsia="Times New Roman" w:hAnsi="Times New Roman" w:cs="Times New Roman"/>
          <w:i/>
          <w:color w:val="000000" w:themeColor="text1"/>
          <w:szCs w:val="22"/>
          <w:lang w:eastAsia="en-MY"/>
        </w:rPr>
        <w:t xml:space="preserve">Nasional </w:t>
      </w:r>
      <w:r w:rsidRPr="00046BDA">
        <w:rPr>
          <w:rFonts w:ascii="Times New Roman" w:eastAsia="Times New Roman" w:hAnsi="Times New Roman" w:cs="Times New Roman"/>
          <w:i/>
          <w:color w:val="000000" w:themeColor="text1"/>
          <w:spacing w:val="40"/>
          <w:szCs w:val="22"/>
          <w:lang w:eastAsia="en-MY"/>
        </w:rPr>
        <w:t xml:space="preserve"> </w:t>
      </w:r>
      <w:r w:rsidRPr="00046BDA">
        <w:rPr>
          <w:rFonts w:ascii="Times New Roman" w:eastAsia="Times New Roman" w:hAnsi="Times New Roman" w:cs="Times New Roman"/>
          <w:i/>
          <w:color w:val="000000" w:themeColor="text1"/>
          <w:szCs w:val="22"/>
          <w:lang w:eastAsia="en-MY"/>
        </w:rPr>
        <w:t>dalam</w:t>
      </w:r>
      <w:r w:rsidRPr="00046BDA">
        <w:rPr>
          <w:rFonts w:ascii="Times New Roman" w:eastAsia="Times New Roman" w:hAnsi="Times New Roman" w:cs="Times New Roman"/>
          <w:i/>
          <w:color w:val="000000" w:themeColor="text1"/>
          <w:spacing w:val="40"/>
          <w:szCs w:val="22"/>
          <w:lang w:eastAsia="en-MY"/>
        </w:rPr>
        <w:t xml:space="preserve"> </w:t>
      </w:r>
      <w:r w:rsidRPr="00046BDA">
        <w:rPr>
          <w:rFonts w:ascii="Times New Roman" w:eastAsia="Times New Roman" w:hAnsi="Times New Roman" w:cs="Times New Roman"/>
          <w:i/>
          <w:color w:val="000000" w:themeColor="text1"/>
          <w:szCs w:val="22"/>
          <w:lang w:eastAsia="en-MY"/>
        </w:rPr>
        <w:t xml:space="preserve">Universiti Awam di Malaysia. </w:t>
      </w:r>
      <w:r w:rsidRPr="00046BDA">
        <w:rPr>
          <w:rFonts w:ascii="Times New Roman" w:eastAsia="Times New Roman" w:hAnsi="Times New Roman" w:cs="Times New Roman"/>
          <w:color w:val="000000" w:themeColor="text1"/>
          <w:szCs w:val="22"/>
          <w:lang w:eastAsia="en-MY"/>
        </w:rPr>
        <w:t xml:space="preserve">Jurnal Peradaban Melayu, 15, 1-9. </w:t>
      </w:r>
      <w:hyperlink r:id="rId14" w:history="1">
        <w:r w:rsidR="00795C6D" w:rsidRPr="00046BDA">
          <w:rPr>
            <w:rFonts w:ascii="Times New Roman" w:eastAsia="Times New Roman" w:hAnsi="Times New Roman" w:cs="Times New Roman"/>
            <w:color w:val="000000" w:themeColor="text1"/>
            <w:spacing w:val="-2"/>
            <w:szCs w:val="22"/>
            <w:lang w:eastAsia="en-MY"/>
          </w:rPr>
          <w:t>https://doi.org/10.37134/peradaban.vol15.1.2020</w:t>
        </w:r>
      </w:hyperlink>
    </w:p>
    <w:p w14:paraId="06EBBB0A" w14:textId="59ABE650" w:rsidR="00795C6D" w:rsidRPr="00046BDA" w:rsidRDefault="00000000" w:rsidP="00046BDA">
      <w:pPr>
        <w:pStyle w:val="NormalWeb"/>
        <w:spacing w:beforeAutospacing="0" w:afterAutospacing="0"/>
        <w:ind w:rightChars="-7" w:right="-15"/>
        <w:rPr>
          <w:sz w:val="22"/>
          <w:szCs w:val="22"/>
        </w:rPr>
      </w:pPr>
      <w:proofErr w:type="gramStart"/>
      <w:r w:rsidRPr="00046BDA">
        <w:rPr>
          <w:sz w:val="22"/>
          <w:szCs w:val="22"/>
        </w:rPr>
        <w:t>Lynn,  M.</w:t>
      </w:r>
      <w:proofErr w:type="gramEnd"/>
      <w:r w:rsidRPr="00046BDA">
        <w:rPr>
          <w:sz w:val="22"/>
          <w:szCs w:val="22"/>
        </w:rPr>
        <w:t xml:space="preserve">  R.  (1986).  </w:t>
      </w:r>
      <w:proofErr w:type="gramStart"/>
      <w:r w:rsidRPr="00046BDA">
        <w:rPr>
          <w:i/>
          <w:iCs/>
          <w:sz w:val="22"/>
          <w:szCs w:val="22"/>
        </w:rPr>
        <w:t>Determination  and</w:t>
      </w:r>
      <w:proofErr w:type="gramEnd"/>
      <w:r w:rsidRPr="00046BDA">
        <w:rPr>
          <w:i/>
          <w:iCs/>
          <w:sz w:val="22"/>
          <w:szCs w:val="22"/>
        </w:rPr>
        <w:t xml:space="preserve">  </w:t>
      </w:r>
      <w:proofErr w:type="gramStart"/>
      <w:r w:rsidRPr="00046BDA">
        <w:rPr>
          <w:i/>
          <w:iCs/>
          <w:sz w:val="22"/>
          <w:szCs w:val="22"/>
        </w:rPr>
        <w:t>quantification  of</w:t>
      </w:r>
      <w:proofErr w:type="gramEnd"/>
      <w:r w:rsidRPr="00046BDA">
        <w:rPr>
          <w:i/>
          <w:iCs/>
          <w:sz w:val="22"/>
          <w:szCs w:val="22"/>
        </w:rPr>
        <w:t xml:space="preserve">  content   validity</w:t>
      </w:r>
      <w:r w:rsidRPr="00046BDA">
        <w:rPr>
          <w:sz w:val="22"/>
          <w:szCs w:val="22"/>
        </w:rPr>
        <w:t xml:space="preserve">.   </w:t>
      </w:r>
      <w:r w:rsidRPr="00046BDA">
        <w:rPr>
          <w:rStyle w:val="Emphasis"/>
          <w:i w:val="0"/>
          <w:iCs w:val="0"/>
          <w:sz w:val="22"/>
          <w:szCs w:val="22"/>
        </w:rPr>
        <w:t>Nursing Research, 35</w:t>
      </w:r>
      <w:r w:rsidRPr="00046BDA">
        <w:rPr>
          <w:sz w:val="22"/>
          <w:szCs w:val="22"/>
        </w:rPr>
        <w:t>(6), 382–385.</w:t>
      </w:r>
    </w:p>
    <w:p w14:paraId="0A0425EC" w14:textId="0E9EF981"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Mahdi</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39"/>
          <w:szCs w:val="22"/>
          <w:lang w:eastAsia="en-MY"/>
        </w:rPr>
        <w:t xml:space="preserve"> </w:t>
      </w:r>
      <w:r w:rsidRPr="00046BDA">
        <w:rPr>
          <w:rFonts w:ascii="Times New Roman" w:eastAsia="Times New Roman" w:hAnsi="Times New Roman" w:cs="Times New Roman"/>
          <w:szCs w:val="22"/>
          <w:lang w:eastAsia="en-MY"/>
        </w:rPr>
        <w:t>(1957):</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
          <w:szCs w:val="22"/>
          <w:lang w:eastAsia="en-MY"/>
        </w:rPr>
        <w:t>Ibn</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Khaldun's</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pacing w:val="40"/>
          <w:szCs w:val="22"/>
          <w:lang w:val="en-US" w:eastAsia="en-MY"/>
        </w:rPr>
        <w:t xml:space="preserve"> </w:t>
      </w:r>
      <w:r w:rsidRPr="00046BDA">
        <w:rPr>
          <w:rFonts w:ascii="Times New Roman" w:eastAsia="Times New Roman" w:hAnsi="Times New Roman" w:cs="Times New Roman"/>
          <w:i/>
          <w:szCs w:val="22"/>
          <w:lang w:eastAsia="en-MY"/>
        </w:rPr>
        <w:t>Philosophy</w:t>
      </w:r>
      <w:r w:rsidRPr="00046BDA">
        <w:rPr>
          <w:rFonts w:ascii="Times New Roman" w:eastAsia="Times New Roman" w:hAnsi="Times New Roman" w:cs="Times New Roman"/>
          <w:i/>
          <w:spacing w:val="40"/>
          <w:szCs w:val="22"/>
          <w:lang w:val="en-US" w:eastAsia="en-MY"/>
        </w:rPr>
        <w:t xml:space="preserve">  </w:t>
      </w:r>
      <w:r w:rsidRPr="00046BDA">
        <w:rPr>
          <w:rFonts w:ascii="Times New Roman" w:eastAsia="Times New Roman" w:hAnsi="Times New Roman" w:cs="Times New Roman"/>
          <w:i/>
          <w:szCs w:val="22"/>
          <w:lang w:eastAsia="en-MY"/>
        </w:rPr>
        <w:t>of</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pacing w:val="40"/>
          <w:szCs w:val="22"/>
          <w:lang w:val="en-US" w:eastAsia="en-MY"/>
        </w:rPr>
        <w:t xml:space="preserve"> </w:t>
      </w:r>
      <w:r w:rsidRPr="00046BDA">
        <w:rPr>
          <w:rFonts w:ascii="Times New Roman" w:eastAsia="Times New Roman" w:hAnsi="Times New Roman" w:cs="Times New Roman"/>
          <w:i/>
          <w:szCs w:val="22"/>
          <w:lang w:eastAsia="en-MY"/>
        </w:rPr>
        <w:t>History:</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pacing w:val="40"/>
          <w:szCs w:val="22"/>
          <w:lang w:val="en-US" w:eastAsia="en-MY"/>
        </w:rPr>
        <w:t xml:space="preserve"> </w:t>
      </w:r>
      <w:r w:rsidRPr="00046BDA">
        <w:rPr>
          <w:rFonts w:ascii="Times New Roman" w:eastAsia="Times New Roman" w:hAnsi="Times New Roman" w:cs="Times New Roman"/>
          <w:i/>
          <w:szCs w:val="22"/>
          <w:lang w:eastAsia="en-MY"/>
        </w:rPr>
        <w:t>A</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pacing w:val="40"/>
          <w:szCs w:val="22"/>
          <w:lang w:val="en-US" w:eastAsia="en-MY"/>
        </w:rPr>
        <w:t xml:space="preserve"> </w:t>
      </w:r>
      <w:r w:rsidRPr="00046BDA">
        <w:rPr>
          <w:rFonts w:ascii="Times New Roman" w:eastAsia="Times New Roman" w:hAnsi="Times New Roman" w:cs="Times New Roman"/>
          <w:i/>
          <w:szCs w:val="22"/>
          <w:lang w:eastAsia="en-MY"/>
        </w:rPr>
        <w:t>Study</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in</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the Philosophic</w:t>
      </w:r>
      <w:r w:rsidRPr="00046BDA">
        <w:rPr>
          <w:rFonts w:ascii="Times New Roman" w:eastAsia="Times New Roman" w:hAnsi="Times New Roman" w:cs="Times New Roman"/>
          <w:i/>
          <w:spacing w:val="22"/>
          <w:szCs w:val="22"/>
          <w:lang w:eastAsia="en-MY"/>
        </w:rPr>
        <w:t xml:space="preserve"> </w:t>
      </w:r>
      <w:r w:rsidRPr="00046BDA">
        <w:rPr>
          <w:rFonts w:ascii="Times New Roman" w:eastAsia="Times New Roman" w:hAnsi="Times New Roman" w:cs="Times New Roman"/>
          <w:i/>
          <w:szCs w:val="22"/>
          <w:lang w:eastAsia="en-MY"/>
        </w:rPr>
        <w:t>Foundation</w:t>
      </w:r>
      <w:r w:rsidRPr="00046BDA">
        <w:rPr>
          <w:rFonts w:ascii="Times New Roman" w:eastAsia="Times New Roman" w:hAnsi="Times New Roman" w:cs="Times New Roman"/>
          <w:i/>
          <w:spacing w:val="28"/>
          <w:szCs w:val="22"/>
          <w:lang w:eastAsia="en-MY"/>
        </w:rPr>
        <w:t xml:space="preserve"> </w:t>
      </w:r>
      <w:r w:rsidRPr="00046BDA">
        <w:rPr>
          <w:rFonts w:ascii="Times New Roman" w:eastAsia="Times New Roman" w:hAnsi="Times New Roman" w:cs="Times New Roman"/>
          <w:i/>
          <w:szCs w:val="22"/>
          <w:lang w:eastAsia="en-MY"/>
        </w:rPr>
        <w:t>of</w:t>
      </w:r>
      <w:r w:rsidRPr="00046BDA">
        <w:rPr>
          <w:rFonts w:ascii="Times New Roman" w:eastAsia="Times New Roman" w:hAnsi="Times New Roman" w:cs="Times New Roman"/>
          <w:i/>
          <w:spacing w:val="26"/>
          <w:szCs w:val="22"/>
          <w:lang w:eastAsia="en-MY"/>
        </w:rPr>
        <w:t xml:space="preserve"> </w:t>
      </w:r>
      <w:r w:rsidRPr="00046BDA">
        <w:rPr>
          <w:rFonts w:ascii="Times New Roman" w:eastAsia="Times New Roman" w:hAnsi="Times New Roman" w:cs="Times New Roman"/>
          <w:i/>
          <w:szCs w:val="22"/>
          <w:lang w:eastAsia="en-MY"/>
        </w:rPr>
        <w:t>the</w:t>
      </w:r>
      <w:r w:rsidRPr="00046BDA">
        <w:rPr>
          <w:rFonts w:ascii="Times New Roman" w:eastAsia="Times New Roman" w:hAnsi="Times New Roman" w:cs="Times New Roman"/>
          <w:i/>
          <w:spacing w:val="27"/>
          <w:szCs w:val="22"/>
          <w:lang w:eastAsia="en-MY"/>
        </w:rPr>
        <w:t xml:space="preserve"> </w:t>
      </w:r>
      <w:r w:rsidRPr="00046BDA">
        <w:rPr>
          <w:rFonts w:ascii="Times New Roman" w:eastAsia="Times New Roman" w:hAnsi="Times New Roman" w:cs="Times New Roman"/>
          <w:i/>
          <w:szCs w:val="22"/>
          <w:lang w:eastAsia="en-MY"/>
        </w:rPr>
        <w:t>Science</w:t>
      </w:r>
      <w:r w:rsidRPr="00046BDA">
        <w:rPr>
          <w:rFonts w:ascii="Times New Roman" w:eastAsia="Times New Roman" w:hAnsi="Times New Roman" w:cs="Times New Roman"/>
          <w:i/>
          <w:spacing w:val="30"/>
          <w:szCs w:val="22"/>
          <w:lang w:eastAsia="en-MY"/>
        </w:rPr>
        <w:t xml:space="preserve"> </w:t>
      </w:r>
      <w:r w:rsidRPr="00046BDA">
        <w:rPr>
          <w:rFonts w:ascii="Times New Roman" w:eastAsia="Times New Roman" w:hAnsi="Times New Roman" w:cs="Times New Roman"/>
          <w:i/>
          <w:szCs w:val="22"/>
          <w:lang w:eastAsia="en-MY"/>
        </w:rPr>
        <w:t>of</w:t>
      </w:r>
      <w:r w:rsidRPr="00046BDA">
        <w:rPr>
          <w:rFonts w:ascii="Times New Roman" w:eastAsia="Times New Roman" w:hAnsi="Times New Roman" w:cs="Times New Roman"/>
          <w:i/>
          <w:spacing w:val="24"/>
          <w:szCs w:val="22"/>
          <w:lang w:eastAsia="en-MY"/>
        </w:rPr>
        <w:t xml:space="preserve"> </w:t>
      </w:r>
      <w:r w:rsidRPr="00046BDA">
        <w:rPr>
          <w:rFonts w:ascii="Times New Roman" w:eastAsia="Times New Roman" w:hAnsi="Times New Roman" w:cs="Times New Roman"/>
          <w:i/>
          <w:szCs w:val="22"/>
          <w:lang w:eastAsia="en-MY"/>
        </w:rPr>
        <w:t>Culture</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26"/>
          <w:szCs w:val="22"/>
          <w:lang w:eastAsia="en-MY"/>
        </w:rPr>
        <w:t xml:space="preserve"> </w:t>
      </w:r>
      <w:r w:rsidRPr="00046BDA">
        <w:rPr>
          <w:rFonts w:ascii="Times New Roman" w:eastAsia="Times New Roman" w:hAnsi="Times New Roman" w:cs="Times New Roman"/>
          <w:szCs w:val="22"/>
          <w:lang w:eastAsia="en-MY"/>
        </w:rPr>
        <w:t>1st</w:t>
      </w:r>
      <w:r w:rsidRPr="00046BDA">
        <w:rPr>
          <w:rFonts w:ascii="Times New Roman" w:eastAsia="Times New Roman" w:hAnsi="Times New Roman" w:cs="Times New Roman"/>
          <w:spacing w:val="24"/>
          <w:szCs w:val="22"/>
          <w:lang w:eastAsia="en-MY"/>
        </w:rPr>
        <w:t xml:space="preserve"> </w:t>
      </w:r>
      <w:r w:rsidRPr="00046BDA">
        <w:rPr>
          <w:rFonts w:ascii="Times New Roman" w:eastAsia="Times New Roman" w:hAnsi="Times New Roman" w:cs="Times New Roman"/>
          <w:szCs w:val="22"/>
          <w:lang w:eastAsia="en-MY"/>
        </w:rPr>
        <w:t>Edition.</w:t>
      </w:r>
      <w:r w:rsidRPr="00046BDA">
        <w:rPr>
          <w:rFonts w:ascii="Times New Roman" w:eastAsia="Times New Roman" w:hAnsi="Times New Roman" w:cs="Times New Roman"/>
          <w:spacing w:val="26"/>
          <w:szCs w:val="22"/>
          <w:lang w:eastAsia="en-MY"/>
        </w:rPr>
        <w:t xml:space="preserve"> </w:t>
      </w:r>
      <w:r w:rsidRPr="00046BDA">
        <w:rPr>
          <w:rFonts w:ascii="Times New Roman" w:eastAsia="Times New Roman" w:hAnsi="Times New Roman" w:cs="Times New Roman"/>
          <w:szCs w:val="22"/>
          <w:lang w:eastAsia="en-MY"/>
        </w:rPr>
        <w:t>London</w:t>
      </w:r>
    </w:p>
    <w:p w14:paraId="264CBBA9" w14:textId="5A141BED"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eastAsia="en-MY"/>
        </w:rPr>
        <w:t xml:space="preserve">Marlina,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Awang, M.</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 xml:space="preserve">M., &amp; Yunos, J. M. (2020). </w:t>
      </w:r>
      <w:r w:rsidRPr="00046BDA">
        <w:rPr>
          <w:rFonts w:ascii="Times New Roman" w:eastAsia="Times New Roman" w:hAnsi="Times New Roman" w:cs="Times New Roman"/>
          <w:i/>
          <w:iCs/>
          <w:szCs w:val="22"/>
          <w:lang w:eastAsia="en-MY"/>
        </w:rPr>
        <w:t xml:space="preserve">Kecerdasan sosial dan keberkesanan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pengurusan</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dalam</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organisasi</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pendidikan.</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Cs/>
          <w:szCs w:val="22"/>
          <w:lang w:eastAsia="en-MY"/>
        </w:rPr>
        <w:t>Jurnal</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Kepimpinan</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Pendidikan,</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7(2),</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55–64.</w:t>
      </w:r>
    </w:p>
    <w:p w14:paraId="5DED729E" w14:textId="63006590"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eastAsia="en-MY"/>
        </w:rPr>
        <w:t>Mohd</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Aziz,</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Norazman,</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de-DE"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pacing w:val="-6"/>
          <w:szCs w:val="22"/>
          <w:lang w:val="de-DE"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Mokhtar,</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de-DE"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zCs w:val="22"/>
          <w:lang w:val="de-DE" w:eastAsia="en-MY"/>
        </w:rPr>
        <w:t xml:space="preserve"> </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(2022).</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de-DE" w:eastAsia="en-MY"/>
        </w:rPr>
        <w:t xml:space="preserve"> </w:t>
      </w:r>
      <w:r w:rsidRPr="00046BDA">
        <w:rPr>
          <w:rFonts w:ascii="Times New Roman" w:eastAsia="Times New Roman" w:hAnsi="Times New Roman" w:cs="Times New Roman"/>
          <w:i/>
          <w:iCs/>
          <w:szCs w:val="22"/>
          <w:lang w:eastAsia="en-MY"/>
        </w:rPr>
        <w:t>Komunikasi</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organisasi</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dan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pacing w:val="-2"/>
          <w:szCs w:val="22"/>
          <w:lang w:val="de-DE" w:eastAsia="en-MY"/>
        </w:rPr>
        <w:tab/>
      </w:r>
      <w:r w:rsidRPr="00046BDA">
        <w:rPr>
          <w:rFonts w:ascii="Times New Roman" w:eastAsia="Times New Roman" w:hAnsi="Times New Roman" w:cs="Times New Roman"/>
          <w:i/>
          <w:iCs/>
          <w:szCs w:val="22"/>
          <w:lang w:eastAsia="en-MY"/>
        </w:rPr>
        <w:t>cabaran kepimpinan di universiti awam</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Cs/>
          <w:szCs w:val="22"/>
          <w:lang w:eastAsia="en-MY"/>
        </w:rPr>
        <w:t xml:space="preserve">Jurnal Komunikasi </w:t>
      </w:r>
      <w:r w:rsidRPr="00046BDA">
        <w:rPr>
          <w:rFonts w:ascii="Times New Roman" w:eastAsia="Times New Roman" w:hAnsi="Times New Roman" w:cs="Times New Roman"/>
          <w:iCs/>
          <w:szCs w:val="22"/>
          <w:lang w:eastAsia="en-MY"/>
        </w:rPr>
        <w:lastRenderedPageBreak/>
        <w:t>Malaysia, 38(1), 19–34.</w:t>
      </w:r>
    </w:p>
    <w:p w14:paraId="7F3C9479" w14:textId="21451EDB"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Mohd.</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Majid</w:t>
      </w:r>
      <w:r w:rsidRPr="00046BDA">
        <w:rPr>
          <w:rFonts w:ascii="Times New Roman" w:eastAsia="Times New Roman" w:hAnsi="Times New Roman" w:cs="Times New Roman"/>
          <w:spacing w:val="-10"/>
          <w:szCs w:val="22"/>
          <w:lang w:eastAsia="en-MY"/>
        </w:rPr>
        <w:t xml:space="preserve">  </w:t>
      </w:r>
      <w:r w:rsidRPr="00046BDA">
        <w:rPr>
          <w:rFonts w:ascii="Times New Roman" w:eastAsia="Times New Roman" w:hAnsi="Times New Roman" w:cs="Times New Roman"/>
          <w:szCs w:val="22"/>
          <w:lang w:eastAsia="en-MY"/>
        </w:rPr>
        <w:t xml:space="preserve">Konting. </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(2019).</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i/>
          <w:iCs/>
          <w:szCs w:val="22"/>
          <w:lang w:eastAsia="en-MY"/>
        </w:rPr>
        <w:t>Kaedah</w:t>
      </w:r>
      <w:r w:rsidRPr="00046BDA">
        <w:rPr>
          <w:rFonts w:ascii="Times New Roman" w:eastAsia="Times New Roman" w:hAnsi="Times New Roman" w:cs="Times New Roman"/>
          <w:i/>
          <w:iCs/>
          <w:spacing w:val="-8"/>
          <w:szCs w:val="22"/>
          <w:lang w:eastAsia="en-MY"/>
        </w:rPr>
        <w:t xml:space="preserve">   </w:t>
      </w:r>
      <w:r w:rsidRPr="00046BDA">
        <w:rPr>
          <w:rFonts w:ascii="Times New Roman" w:eastAsia="Times New Roman" w:hAnsi="Times New Roman" w:cs="Times New Roman"/>
          <w:i/>
          <w:iCs/>
          <w:szCs w:val="22"/>
          <w:lang w:eastAsia="en-MY"/>
        </w:rPr>
        <w:t>Penyelidikan</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dalam</w:t>
      </w:r>
      <w:r w:rsidRPr="00046BDA">
        <w:rPr>
          <w:rFonts w:ascii="Times New Roman" w:eastAsia="Times New Roman" w:hAnsi="Times New Roman" w:cs="Times New Roman"/>
          <w:i/>
          <w:iCs/>
          <w:spacing w:val="-7"/>
          <w:szCs w:val="22"/>
          <w:lang w:eastAsia="en-MY"/>
        </w:rPr>
        <w:t xml:space="preserve">  </w:t>
      </w:r>
      <w:r w:rsidRPr="00046BDA">
        <w:rPr>
          <w:rFonts w:ascii="Times New Roman" w:eastAsia="Times New Roman" w:hAnsi="Times New Roman" w:cs="Times New Roman"/>
          <w:i/>
          <w:iCs/>
          <w:szCs w:val="22"/>
          <w:lang w:eastAsia="en-MY"/>
        </w:rPr>
        <w:t>Pendidikan</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(8</w:t>
      </w:r>
      <w:r w:rsidRPr="00046BDA">
        <w:rPr>
          <w:rFonts w:ascii="Times New Roman" w:eastAsia="Times New Roman" w:hAnsi="Times New Roman" w:cs="Times New Roman"/>
          <w:i/>
          <w:iCs/>
          <w:position w:val="8"/>
          <w:szCs w:val="22"/>
          <w:lang w:eastAsia="en-MY"/>
        </w:rPr>
        <w:t>th</w:t>
      </w:r>
      <w:r w:rsidRPr="00046BDA">
        <w:rPr>
          <w:rFonts w:ascii="Times New Roman" w:eastAsia="Times New Roman" w:hAnsi="Times New Roman" w:cs="Times New Roman"/>
          <w:i/>
          <w:iCs/>
          <w:spacing w:val="13"/>
          <w:position w:val="8"/>
          <w:szCs w:val="22"/>
          <w:lang w:eastAsia="en-MY"/>
        </w:rPr>
        <w:t xml:space="preserve"> </w:t>
      </w:r>
      <w:r w:rsidRPr="00046BDA">
        <w:rPr>
          <w:rFonts w:ascii="Times New Roman" w:eastAsia="Times New Roman" w:hAnsi="Times New Roman" w:cs="Times New Roman"/>
          <w:i/>
          <w:iCs/>
          <w:szCs w:val="22"/>
          <w:lang w:eastAsia="en-MY"/>
        </w:rPr>
        <w:t xml:space="preserve">ed) </w:t>
      </w:r>
      <w:r w:rsidRPr="00046BDA">
        <w:rPr>
          <w:rFonts w:ascii="Times New Roman" w:eastAsia="Times New Roman" w:hAnsi="Times New Roman" w:cs="Times New Roman"/>
          <w:szCs w:val="22"/>
          <w:lang w:eastAsia="en-MY"/>
        </w:rPr>
        <w:t xml:space="preserve">Kuala </w:t>
      </w:r>
      <w:r w:rsidRPr="00046BDA">
        <w:rPr>
          <w:rFonts w:ascii="Times New Roman" w:eastAsia="Times New Roman" w:hAnsi="Times New Roman" w:cs="Times New Roman"/>
          <w:szCs w:val="22"/>
          <w:lang w:eastAsia="en-MY"/>
        </w:rPr>
        <w:tab/>
        <w:t>Lumpur: Dewan Bahasa dan Pustaka.</w:t>
      </w:r>
    </w:p>
    <w:p w14:paraId="20A4403F" w14:textId="7926B9B7"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Mohammed</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77"/>
          <w:szCs w:val="22"/>
          <w:lang w:eastAsia="en-MY"/>
        </w:rPr>
        <w:t xml:space="preserve"> </w:t>
      </w:r>
      <w:r w:rsidRPr="00046BDA">
        <w:rPr>
          <w:rFonts w:ascii="Times New Roman" w:eastAsia="Times New Roman" w:hAnsi="Times New Roman" w:cs="Times New Roman"/>
          <w:szCs w:val="22"/>
          <w:lang w:eastAsia="en-MY"/>
        </w:rPr>
        <w:t>Fareed,</w:t>
      </w:r>
      <w:r w:rsidRPr="00046BDA">
        <w:rPr>
          <w:rFonts w:ascii="Times New Roman" w:eastAsia="Times New Roman" w:hAnsi="Times New Roman" w:cs="Times New Roman"/>
          <w:spacing w:val="80"/>
          <w:szCs w:val="22"/>
          <w:lang w:eastAsia="en-MY"/>
        </w:rPr>
        <w:t xml:space="preserve"> </w:t>
      </w:r>
      <w:r w:rsidRPr="00046BDA">
        <w:rPr>
          <w:rFonts w:ascii="Times New Roman" w:eastAsia="Times New Roman" w:hAnsi="Times New Roman" w:cs="Times New Roman"/>
          <w:szCs w:val="22"/>
          <w:lang w:eastAsia="en-MY"/>
        </w:rPr>
        <w:t>F.</w:t>
      </w:r>
      <w:r w:rsidRPr="00046BDA">
        <w:rPr>
          <w:rFonts w:ascii="Times New Roman" w:eastAsia="Times New Roman" w:hAnsi="Times New Roman" w:cs="Times New Roman"/>
          <w:spacing w:val="80"/>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77"/>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80"/>
          <w:szCs w:val="22"/>
          <w:lang w:eastAsia="en-MY"/>
        </w:rPr>
        <w:t xml:space="preserve"> </w:t>
      </w:r>
      <w:r w:rsidRPr="00046BDA">
        <w:rPr>
          <w:rFonts w:ascii="Times New Roman" w:eastAsia="Times New Roman" w:hAnsi="Times New Roman" w:cs="Times New Roman"/>
          <w:szCs w:val="22"/>
          <w:lang w:eastAsia="en-MY"/>
        </w:rPr>
        <w:t>(2023).</w:t>
      </w:r>
      <w:r w:rsidRPr="00046BDA">
        <w:rPr>
          <w:rFonts w:ascii="Times New Roman" w:eastAsia="Times New Roman" w:hAnsi="Times New Roman" w:cs="Times New Roman"/>
          <w:spacing w:val="80"/>
          <w:szCs w:val="22"/>
          <w:lang w:eastAsia="en-MY"/>
        </w:rPr>
        <w:t xml:space="preserve"> </w:t>
      </w:r>
      <w:r w:rsidRPr="00046BDA">
        <w:rPr>
          <w:rFonts w:ascii="Times New Roman" w:eastAsia="Times New Roman" w:hAnsi="Times New Roman" w:cs="Times New Roman"/>
          <w:i/>
          <w:iCs/>
          <w:szCs w:val="22"/>
          <w:lang w:eastAsia="en-MY"/>
        </w:rPr>
        <w:t>Model-Model</w:t>
      </w:r>
      <w:r w:rsidRPr="00046BDA">
        <w:rPr>
          <w:rFonts w:ascii="Times New Roman" w:eastAsia="Times New Roman" w:hAnsi="Times New Roman" w:cs="Times New Roman"/>
          <w:i/>
          <w:iCs/>
          <w:spacing w:val="78"/>
          <w:szCs w:val="22"/>
          <w:lang w:eastAsia="en-MY"/>
        </w:rPr>
        <w:t xml:space="preserve"> </w:t>
      </w:r>
      <w:r w:rsidRPr="00046BDA">
        <w:rPr>
          <w:rFonts w:ascii="Times New Roman" w:eastAsia="Times New Roman" w:hAnsi="Times New Roman" w:cs="Times New Roman"/>
          <w:i/>
          <w:iCs/>
          <w:szCs w:val="22"/>
          <w:lang w:eastAsia="en-MY"/>
        </w:rPr>
        <w:t>Pengurusan</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Islam:</w:t>
      </w:r>
      <w:r w:rsidRPr="00046BDA">
        <w:rPr>
          <w:rFonts w:ascii="Times New Roman" w:eastAsia="Times New Roman" w:hAnsi="Times New Roman" w:cs="Times New Roman"/>
          <w:i/>
          <w:iCs/>
          <w:spacing w:val="78"/>
          <w:szCs w:val="22"/>
          <w:lang w:eastAsia="en-MY"/>
        </w:rPr>
        <w:t xml:space="preserve"> </w:t>
      </w:r>
      <w:r w:rsidRPr="00046BDA">
        <w:rPr>
          <w:rFonts w:ascii="Times New Roman" w:eastAsia="Times New Roman" w:hAnsi="Times New Roman" w:cs="Times New Roman"/>
          <w:i/>
          <w:iCs/>
          <w:szCs w:val="22"/>
          <w:lang w:eastAsia="en-MY"/>
        </w:rPr>
        <w:t>Suatu</w:t>
      </w:r>
      <w:r w:rsidRPr="00046BDA">
        <w:rPr>
          <w:rFonts w:ascii="Times New Roman" w:eastAsia="Times New Roman" w:hAnsi="Times New Roman" w:cs="Times New Roman"/>
          <w:i/>
          <w:iCs/>
          <w:spacing w:val="80"/>
          <w:szCs w:val="22"/>
          <w:lang w:eastAsia="en-MY"/>
        </w:rPr>
        <w:t xml:space="preserve"> </w:t>
      </w:r>
      <w:r w:rsidRPr="00046BDA">
        <w:rPr>
          <w:rFonts w:ascii="Times New Roman" w:eastAsia="Times New Roman" w:hAnsi="Times New Roman" w:cs="Times New Roman"/>
          <w:i/>
          <w:iCs/>
          <w:szCs w:val="22"/>
          <w:lang w:eastAsia="en-MY"/>
        </w:rPr>
        <w:t xml:space="preserve">Sorotan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Literatur: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Islamic</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Management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Models:</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A </w:t>
      </w:r>
      <w:r w:rsidRPr="00046BDA">
        <w:rPr>
          <w:rFonts w:ascii="Times New Roman" w:eastAsia="Times New Roman" w:hAnsi="Times New Roman" w:cs="Times New Roman"/>
          <w:i/>
          <w:iCs/>
          <w:szCs w:val="22"/>
          <w:lang w:val="en-US" w:eastAsia="en-MY"/>
        </w:rPr>
        <w:t xml:space="preserve"> </w:t>
      </w:r>
      <w:r w:rsidR="00A55EB2">
        <w:rPr>
          <w:rFonts w:ascii="Times New Roman" w:eastAsia="Times New Roman" w:hAnsi="Times New Roman" w:cs="Times New Roman"/>
          <w:i/>
          <w:iCs/>
          <w:szCs w:val="22"/>
          <w:lang w:val="en-US" w:eastAsia="en-MY"/>
        </w:rPr>
        <w:t>L</w:t>
      </w:r>
      <w:r w:rsidRPr="00046BDA">
        <w:rPr>
          <w:rFonts w:ascii="Times New Roman" w:eastAsia="Times New Roman" w:hAnsi="Times New Roman" w:cs="Times New Roman"/>
          <w:i/>
          <w:iCs/>
          <w:szCs w:val="22"/>
          <w:lang w:eastAsia="en-MY"/>
        </w:rPr>
        <w:t>iterature</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Review.</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szCs w:val="22"/>
          <w:lang w:eastAsia="en-MY"/>
        </w:rPr>
        <w:t>Jurnal Syariah, 30(2),</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 xml:space="preserve">123–151. </w:t>
      </w:r>
      <w:r w:rsidRPr="00046BDA">
        <w:rPr>
          <w:rFonts w:ascii="Times New Roman" w:eastAsia="Times New Roman" w:hAnsi="Times New Roman" w:cs="Times New Roman"/>
          <w:spacing w:val="-2"/>
          <w:szCs w:val="22"/>
          <w:lang w:eastAsia="en-MY"/>
        </w:rPr>
        <w:t>https://doi.org/10.22452/syariah.vol30no2.1</w:t>
      </w:r>
    </w:p>
    <w:p w14:paraId="2482DF27" w14:textId="270DBF54"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Mohd</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zCs w:val="22"/>
          <w:lang w:eastAsia="en-MY"/>
        </w:rPr>
        <w:t>Zain,</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zCs w:val="22"/>
          <w:lang w:eastAsia="en-MY"/>
        </w:rPr>
        <w:t>Z.</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(2017).</w:t>
      </w:r>
      <w:r w:rsidRPr="007C3522">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 xml:space="preserve"> </w:t>
      </w:r>
      <w:r w:rsidRPr="007C3522">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
          <w:szCs w:val="22"/>
          <w:lang w:eastAsia="en-MY"/>
        </w:rPr>
        <w:t>Asabiyyah</w:t>
      </w:r>
      <w:r w:rsidRPr="007C3522">
        <w:rPr>
          <w:rFonts w:ascii="Times New Roman" w:eastAsia="Times New Roman" w:hAnsi="Times New Roman" w:cs="Times New Roman"/>
          <w:i/>
          <w:szCs w:val="22"/>
          <w:lang w:eastAsia="en-MY"/>
        </w:rPr>
        <w:t xml:space="preserve">  </w:t>
      </w:r>
      <w:r w:rsidRPr="00046BDA">
        <w:rPr>
          <w:rFonts w:ascii="Times New Roman" w:eastAsia="Times New Roman" w:hAnsi="Times New Roman" w:cs="Times New Roman"/>
          <w:i/>
          <w:szCs w:val="22"/>
          <w:lang w:eastAsia="en-MY"/>
        </w:rPr>
        <w:t xml:space="preserve"> dalam</w:t>
      </w:r>
      <w:r w:rsidRPr="007C3522">
        <w:rPr>
          <w:rFonts w:ascii="Times New Roman" w:eastAsia="Times New Roman" w:hAnsi="Times New Roman" w:cs="Times New Roman"/>
          <w:i/>
          <w:szCs w:val="22"/>
          <w:lang w:eastAsia="en-MY"/>
        </w:rPr>
        <w:t xml:space="preserve"> </w:t>
      </w:r>
      <w:r w:rsidRPr="00046BDA">
        <w:rPr>
          <w:rFonts w:ascii="Times New Roman" w:eastAsia="Times New Roman" w:hAnsi="Times New Roman" w:cs="Times New Roman"/>
          <w:i/>
          <w:spacing w:val="-3"/>
          <w:szCs w:val="22"/>
          <w:lang w:eastAsia="en-MY"/>
        </w:rPr>
        <w:t xml:space="preserve"> </w:t>
      </w:r>
      <w:r w:rsidRPr="007C3522">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Perspektif</w:t>
      </w:r>
      <w:r w:rsidRPr="00046BDA">
        <w:rPr>
          <w:rFonts w:ascii="Times New Roman" w:eastAsia="Times New Roman" w:hAnsi="Times New Roman" w:cs="Times New Roman"/>
          <w:i/>
          <w:spacing w:val="-1"/>
          <w:szCs w:val="22"/>
          <w:lang w:eastAsia="en-MY"/>
        </w:rPr>
        <w:t xml:space="preserve"> </w:t>
      </w:r>
      <w:r w:rsidRPr="007C3522">
        <w:rPr>
          <w:rFonts w:ascii="Times New Roman" w:eastAsia="Times New Roman" w:hAnsi="Times New Roman" w:cs="Times New Roman"/>
          <w:i/>
          <w:spacing w:val="-1"/>
          <w:szCs w:val="22"/>
          <w:lang w:eastAsia="en-MY"/>
        </w:rPr>
        <w:t xml:space="preserve">  </w:t>
      </w:r>
      <w:r w:rsidRPr="00046BDA">
        <w:rPr>
          <w:rFonts w:ascii="Times New Roman" w:eastAsia="Times New Roman" w:hAnsi="Times New Roman" w:cs="Times New Roman"/>
          <w:i/>
          <w:szCs w:val="22"/>
          <w:lang w:eastAsia="en-MY"/>
        </w:rPr>
        <w:t>Kepimpinan</w:t>
      </w:r>
      <w:r w:rsidRPr="00046BDA">
        <w:rPr>
          <w:rFonts w:ascii="Times New Roman" w:eastAsia="Times New Roman" w:hAnsi="Times New Roman" w:cs="Times New Roman"/>
          <w:i/>
          <w:spacing w:val="-2"/>
          <w:szCs w:val="22"/>
          <w:lang w:eastAsia="en-MY"/>
        </w:rPr>
        <w:t xml:space="preserve"> </w:t>
      </w:r>
      <w:r w:rsidRPr="007C3522">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Islam</w:t>
      </w:r>
      <w:r w:rsidRPr="00046BDA">
        <w:rPr>
          <w:rFonts w:ascii="Times New Roman" w:eastAsia="Times New Roman" w:hAnsi="Times New Roman" w:cs="Times New Roman"/>
          <w:i/>
          <w:spacing w:val="-2"/>
          <w:szCs w:val="22"/>
          <w:lang w:eastAsia="en-MY"/>
        </w:rPr>
        <w:t xml:space="preserve"> </w:t>
      </w:r>
      <w:r w:rsidRPr="007C3522">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pacing w:val="-2"/>
          <w:szCs w:val="22"/>
          <w:lang w:eastAsia="en-MY"/>
        </w:rPr>
        <w:t>Kontemporari.</w:t>
      </w:r>
      <w:r w:rsidRPr="007C3522">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szCs w:val="22"/>
          <w:lang w:eastAsia="en-MY"/>
        </w:rPr>
        <w:t>Jurnal Usuluddin</w:t>
      </w:r>
      <w:r w:rsidRPr="00046BDA">
        <w:rPr>
          <w:rFonts w:ascii="Times New Roman" w:eastAsia="Times New Roman" w:hAnsi="Times New Roman" w:cs="Times New Roman"/>
          <w:i/>
          <w:iCs/>
          <w:szCs w:val="22"/>
          <w:lang w:eastAsia="en-MY"/>
        </w:rPr>
        <w:t>,</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szCs w:val="22"/>
          <w:lang w:eastAsia="en-MY"/>
        </w:rPr>
        <w:t>45(1),</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pacing w:val="-2"/>
          <w:szCs w:val="22"/>
          <w:lang w:eastAsia="en-MY"/>
        </w:rPr>
        <w:t>67–85.</w:t>
      </w:r>
      <w:r w:rsidR="00A55EB2" w:rsidRPr="007C3522">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kepada</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konflik</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kerja dalam institusi akademik</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Cs/>
          <w:szCs w:val="22"/>
          <w:lang w:eastAsia="en-MY"/>
        </w:rPr>
        <w:t xml:space="preserve">Malaysian </w:t>
      </w:r>
      <w:r w:rsidRPr="00046BDA">
        <w:rPr>
          <w:rFonts w:ascii="Times New Roman" w:eastAsia="Times New Roman" w:hAnsi="Times New Roman" w:cs="Times New Roman"/>
          <w:iCs/>
          <w:szCs w:val="22"/>
          <w:lang w:val="en-US" w:eastAsia="en-MY"/>
        </w:rPr>
        <w:tab/>
      </w:r>
      <w:r w:rsidRPr="00046BDA">
        <w:rPr>
          <w:rFonts w:ascii="Times New Roman" w:eastAsia="Times New Roman" w:hAnsi="Times New Roman" w:cs="Times New Roman"/>
          <w:iCs/>
          <w:szCs w:val="22"/>
          <w:lang w:eastAsia="en-MY"/>
        </w:rPr>
        <w:t>Journal of Education, 4</w:t>
      </w:r>
      <w:r w:rsidRPr="00046BDA">
        <w:rPr>
          <w:rFonts w:ascii="Times New Roman" w:eastAsia="Times New Roman" w:hAnsi="Times New Roman" w:cs="Times New Roman"/>
          <w:szCs w:val="22"/>
          <w:lang w:eastAsia="en-MY"/>
        </w:rPr>
        <w:t>6(2), 71–85.</w:t>
      </w:r>
    </w:p>
    <w:p w14:paraId="5DAB6D4F" w14:textId="53CD87F5" w:rsidR="00795C6D" w:rsidRPr="00046BDA" w:rsidRDefault="00000000" w:rsidP="00046BDA">
      <w:pPr>
        <w:pStyle w:val="NormalWeb"/>
        <w:spacing w:beforeAutospacing="0" w:afterAutospacing="0"/>
        <w:ind w:rightChars="-7" w:right="-15"/>
        <w:rPr>
          <w:sz w:val="22"/>
          <w:szCs w:val="22"/>
        </w:rPr>
      </w:pPr>
      <w:r w:rsidRPr="007C3522">
        <w:rPr>
          <w:sz w:val="22"/>
          <w:szCs w:val="22"/>
          <w:lang w:val="de-DE"/>
        </w:rPr>
        <w:t xml:space="preserve">Nunnally,  J.  C.,  &amp;  Bernstein,  I. H. (1994).  </w:t>
      </w:r>
      <w:r w:rsidRPr="00046BDA">
        <w:rPr>
          <w:rStyle w:val="Emphasis"/>
          <w:sz w:val="22"/>
          <w:szCs w:val="22"/>
        </w:rPr>
        <w:t xml:space="preserve">Psychometric   </w:t>
      </w:r>
      <w:proofErr w:type="gramStart"/>
      <w:r w:rsidRPr="00046BDA">
        <w:rPr>
          <w:rStyle w:val="Emphasis"/>
          <w:sz w:val="22"/>
          <w:szCs w:val="22"/>
        </w:rPr>
        <w:t xml:space="preserve">theory </w:t>
      </w:r>
      <w:r w:rsidRPr="00046BDA">
        <w:rPr>
          <w:sz w:val="22"/>
          <w:szCs w:val="22"/>
        </w:rPr>
        <w:t xml:space="preserve"> (</w:t>
      </w:r>
      <w:proofErr w:type="gramEnd"/>
      <w:r w:rsidRPr="00046BDA">
        <w:rPr>
          <w:sz w:val="22"/>
          <w:szCs w:val="22"/>
        </w:rPr>
        <w:t xml:space="preserve">3rd ed.).  McGraw-Hill. </w:t>
      </w:r>
      <w:proofErr w:type="gramStart"/>
      <w:r w:rsidRPr="00046BDA">
        <w:rPr>
          <w:sz w:val="22"/>
          <w:szCs w:val="22"/>
        </w:rPr>
        <w:t>Polit,  D.</w:t>
      </w:r>
      <w:proofErr w:type="gramEnd"/>
      <w:r w:rsidRPr="00046BDA">
        <w:rPr>
          <w:sz w:val="22"/>
          <w:szCs w:val="22"/>
        </w:rPr>
        <w:t xml:space="preserve">  F.</w:t>
      </w:r>
      <w:proofErr w:type="gramStart"/>
      <w:r w:rsidRPr="00046BDA">
        <w:rPr>
          <w:sz w:val="22"/>
          <w:szCs w:val="22"/>
        </w:rPr>
        <w:t>,  &amp;</w:t>
      </w:r>
      <w:proofErr w:type="gramEnd"/>
      <w:r w:rsidRPr="00046BDA">
        <w:rPr>
          <w:sz w:val="22"/>
          <w:szCs w:val="22"/>
        </w:rPr>
        <w:t xml:space="preserve">  Beck, C. T. (2006). The </w:t>
      </w:r>
      <w:r w:rsidRPr="00046BDA">
        <w:rPr>
          <w:sz w:val="22"/>
          <w:szCs w:val="22"/>
        </w:rPr>
        <w:tab/>
        <w:t xml:space="preserve">content validity index: Are you sure you know what’s being reported? </w:t>
      </w:r>
      <w:r w:rsidRPr="00046BDA">
        <w:rPr>
          <w:sz w:val="22"/>
          <w:szCs w:val="22"/>
        </w:rPr>
        <w:tab/>
        <w:t xml:space="preserve">Critique and recommendations. </w:t>
      </w:r>
      <w:r w:rsidRPr="00046BDA">
        <w:rPr>
          <w:rStyle w:val="Emphasis"/>
          <w:sz w:val="22"/>
          <w:szCs w:val="22"/>
        </w:rPr>
        <w:t>Research in Nursing &amp; Health, 29</w:t>
      </w:r>
      <w:r w:rsidRPr="00046BDA">
        <w:rPr>
          <w:sz w:val="22"/>
          <w:szCs w:val="22"/>
        </w:rPr>
        <w:t>(5), 489–497.</w:t>
      </w:r>
    </w:p>
    <w:p w14:paraId="0C001CA9" w14:textId="77777777"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pacing w:val="-4"/>
          <w:szCs w:val="22"/>
          <w:lang w:eastAsia="en-MY"/>
        </w:rPr>
      </w:pPr>
      <w:r w:rsidRPr="00046BDA">
        <w:rPr>
          <w:rFonts w:ascii="Times New Roman" w:eastAsia="Times New Roman" w:hAnsi="Times New Roman" w:cs="Times New Roman"/>
          <w:szCs w:val="22"/>
          <w:lang w:eastAsia="en-MY"/>
        </w:rPr>
        <w:t>Pusat</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Pengurusan</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Data</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dan</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Kecerdasan</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Buatan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(DARTIC)</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pacing w:val="-4"/>
          <w:szCs w:val="22"/>
          <w:lang w:eastAsia="en-MY"/>
        </w:rPr>
        <w:t>UMS.</w:t>
      </w:r>
    </w:p>
    <w:p w14:paraId="02E93813" w14:textId="0EE5A763"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Rahim, A. A., &amp; Halim, F. A. (2018). Profesionalisme imam masjid: Satu tinjauan awal. </w:t>
      </w:r>
      <w:r w:rsidRPr="00046BDA">
        <w:rPr>
          <w:rFonts w:ascii="Times New Roman" w:hAnsi="Times New Roman" w:cs="Times New Roman"/>
          <w:szCs w:val="22"/>
          <w:lang w:val="en-US"/>
        </w:rPr>
        <w:tab/>
      </w:r>
      <w:r w:rsidRPr="00046BDA">
        <w:rPr>
          <w:rFonts w:ascii="Times New Roman" w:hAnsi="Times New Roman" w:cs="Times New Roman"/>
          <w:i/>
          <w:iCs/>
          <w:szCs w:val="22"/>
          <w:lang w:val="en-US"/>
        </w:rPr>
        <w:t>Journal</w:t>
      </w:r>
      <w:r w:rsidRPr="00046BDA">
        <w:rPr>
          <w:rFonts w:ascii="Times New Roman" w:hAnsi="Times New Roman" w:cs="Times New Roman"/>
          <w:i/>
          <w:iCs/>
          <w:szCs w:val="22"/>
        </w:rPr>
        <w:t xml:space="preserve"> Usuluddin</w:t>
      </w:r>
      <w:r w:rsidRPr="00046BDA">
        <w:rPr>
          <w:rFonts w:ascii="Times New Roman" w:hAnsi="Times New Roman" w:cs="Times New Roman"/>
          <w:szCs w:val="22"/>
        </w:rPr>
        <w:t>, 46(2), 111–140.</w:t>
      </w:r>
    </w:p>
    <w:p w14:paraId="7D23B8BD" w14:textId="60AE14A1"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Rahman,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A.,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Saad,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S., &amp; Mohd Noor, F. A. (2023). Integrating Islamic and Western Perspectives</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in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en-US" w:eastAsia="en-MY"/>
        </w:rPr>
        <w:t xml:space="preserve"> </w:t>
      </w:r>
      <w:r w:rsidRPr="00046BDA">
        <w:rPr>
          <w:rFonts w:ascii="Times New Roman" w:eastAsia="Times New Roman" w:hAnsi="Times New Roman" w:cs="Times New Roman"/>
          <w:szCs w:val="22"/>
          <w:lang w:eastAsia="en-MY"/>
        </w:rPr>
        <w:t>Leadership</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Studies:</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en-US"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zCs w:val="22"/>
          <w:lang w:eastAsia="en-MY"/>
        </w:rPr>
        <w:t>Review.</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i/>
          <w:szCs w:val="22"/>
          <w:lang w:eastAsia="en-MY"/>
        </w:rPr>
        <w:t>International</w:t>
      </w:r>
      <w:r w:rsidRPr="00046BDA">
        <w:rPr>
          <w:rFonts w:ascii="Times New Roman" w:eastAsia="Times New Roman" w:hAnsi="Times New Roman" w:cs="Times New Roman"/>
          <w:i/>
          <w:spacing w:val="-1"/>
          <w:szCs w:val="22"/>
          <w:lang w:eastAsia="en-MY"/>
        </w:rPr>
        <w:t xml:space="preserve"> </w:t>
      </w:r>
      <w:r w:rsidRPr="00046BDA">
        <w:rPr>
          <w:rFonts w:ascii="Times New Roman" w:eastAsia="Times New Roman" w:hAnsi="Times New Roman" w:cs="Times New Roman"/>
          <w:i/>
          <w:szCs w:val="22"/>
          <w:lang w:eastAsia="en-MY"/>
        </w:rPr>
        <w:t>Journal</w:t>
      </w:r>
      <w:r w:rsidRPr="00046BDA">
        <w:rPr>
          <w:rFonts w:ascii="Times New Roman" w:eastAsia="Times New Roman" w:hAnsi="Times New Roman" w:cs="Times New Roman"/>
          <w:i/>
          <w:spacing w:val="-1"/>
          <w:szCs w:val="22"/>
          <w:lang w:eastAsia="en-MY"/>
        </w:rPr>
        <w:t xml:space="preserve"> </w:t>
      </w:r>
      <w:r w:rsidRPr="00046BDA">
        <w:rPr>
          <w:rFonts w:ascii="Times New Roman" w:eastAsia="Times New Roman" w:hAnsi="Times New Roman" w:cs="Times New Roman"/>
          <w:i/>
          <w:szCs w:val="22"/>
          <w:lang w:eastAsia="en-MY"/>
        </w:rPr>
        <w:t>of</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 xml:space="preserve">Islamic </w:t>
      </w:r>
      <w:r w:rsidRPr="00046BDA">
        <w:rPr>
          <w:rFonts w:ascii="Times New Roman" w:eastAsia="Times New Roman" w:hAnsi="Times New Roman" w:cs="Times New Roman"/>
          <w:i/>
          <w:szCs w:val="22"/>
          <w:lang w:val="en-US" w:eastAsia="en-MY"/>
        </w:rPr>
        <w:tab/>
      </w:r>
      <w:r w:rsidRPr="00046BDA">
        <w:rPr>
          <w:rFonts w:ascii="Times New Roman" w:eastAsia="Times New Roman" w:hAnsi="Times New Roman" w:cs="Times New Roman"/>
          <w:i/>
          <w:szCs w:val="22"/>
          <w:lang w:eastAsia="en-MY"/>
        </w:rPr>
        <w:t>Thought</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 xml:space="preserve">23(1), </w:t>
      </w:r>
      <w:r w:rsidRPr="00046BDA">
        <w:rPr>
          <w:rFonts w:ascii="Times New Roman" w:eastAsia="Times New Roman" w:hAnsi="Times New Roman" w:cs="Times New Roman"/>
          <w:spacing w:val="-2"/>
          <w:szCs w:val="22"/>
          <w:lang w:eastAsia="en-MY"/>
        </w:rPr>
        <w:t>13–29.</w:t>
      </w:r>
    </w:p>
    <w:p w14:paraId="01D32263" w14:textId="115A460C"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Rosenthal,</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F.</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(2005).</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i/>
          <w:iCs/>
          <w:szCs w:val="22"/>
          <w:lang w:eastAsia="en-MY"/>
        </w:rPr>
        <w:t>Ibn</w:t>
      </w:r>
      <w:r w:rsidRPr="00046BDA">
        <w:rPr>
          <w:rFonts w:ascii="Times New Roman" w:eastAsia="Times New Roman" w:hAnsi="Times New Roman" w:cs="Times New Roman"/>
          <w:i/>
          <w:iCs/>
          <w:spacing w:val="-1"/>
          <w:szCs w:val="22"/>
          <w:lang w:eastAsia="en-MY"/>
        </w:rPr>
        <w:t xml:space="preserve"> </w:t>
      </w:r>
      <w:r w:rsidRPr="00046BDA">
        <w:rPr>
          <w:rFonts w:ascii="Times New Roman" w:eastAsia="Times New Roman" w:hAnsi="Times New Roman" w:cs="Times New Roman"/>
          <w:i/>
          <w:iCs/>
          <w:szCs w:val="22"/>
          <w:lang w:eastAsia="en-MY"/>
        </w:rPr>
        <w:t>Khaldun:</w:t>
      </w:r>
      <w:r w:rsidRPr="00046BDA">
        <w:rPr>
          <w:rFonts w:ascii="Times New Roman" w:eastAsia="Times New Roman" w:hAnsi="Times New Roman" w:cs="Times New Roman"/>
          <w:i/>
          <w:spacing w:val="-6"/>
          <w:szCs w:val="22"/>
          <w:lang w:eastAsia="en-MY"/>
        </w:rPr>
        <w:t xml:space="preserve"> </w:t>
      </w:r>
      <w:r w:rsidRPr="00046BDA">
        <w:rPr>
          <w:rFonts w:ascii="Times New Roman" w:eastAsia="Times New Roman" w:hAnsi="Times New Roman" w:cs="Times New Roman"/>
          <w:i/>
          <w:szCs w:val="22"/>
          <w:lang w:eastAsia="en-MY"/>
        </w:rPr>
        <w:t>The</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 xml:space="preserve">Muqaddimah. </w:t>
      </w:r>
      <w:r w:rsidRPr="00046BDA">
        <w:rPr>
          <w:rFonts w:ascii="Times New Roman" w:eastAsia="Times New Roman" w:hAnsi="Times New Roman" w:cs="Times New Roman"/>
          <w:szCs w:val="22"/>
          <w:lang w:eastAsia="en-MY"/>
        </w:rPr>
        <w:t>Princeton</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University</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pacing w:val="-2"/>
          <w:szCs w:val="22"/>
          <w:lang w:eastAsia="en-MY"/>
        </w:rPr>
        <w:t>Press.</w:t>
      </w:r>
    </w:p>
    <w:p w14:paraId="3534F02B" w14:textId="4F3E00DE"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Rosnani,</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en-US" w:eastAsia="en-MY"/>
        </w:rPr>
        <w:t xml:space="preserve"> </w:t>
      </w:r>
      <w:r w:rsidRPr="00046BDA">
        <w:rPr>
          <w:rFonts w:ascii="Times New Roman" w:eastAsia="Times New Roman" w:hAnsi="Times New Roman" w:cs="Times New Roman"/>
          <w:szCs w:val="22"/>
          <w:lang w:eastAsia="en-MY"/>
        </w:rPr>
        <w:t>H.</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zCs w:val="22"/>
          <w:lang w:eastAsia="en-MY"/>
        </w:rPr>
        <w:t>(2014).</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i/>
          <w:szCs w:val="22"/>
          <w:lang w:eastAsia="en-MY"/>
        </w:rPr>
        <w:t>Educational</w:t>
      </w:r>
      <w:r w:rsidRPr="00046BDA">
        <w:rPr>
          <w:rFonts w:ascii="Times New Roman" w:eastAsia="Times New Roman" w:hAnsi="Times New Roman" w:cs="Times New Roman"/>
          <w:i/>
          <w:spacing w:val="-1"/>
          <w:szCs w:val="22"/>
          <w:lang w:eastAsia="en-MY"/>
        </w:rPr>
        <w:t xml:space="preserve"> </w:t>
      </w:r>
      <w:r w:rsidRPr="00046BDA">
        <w:rPr>
          <w:rFonts w:ascii="Times New Roman" w:eastAsia="Times New Roman" w:hAnsi="Times New Roman" w:cs="Times New Roman"/>
          <w:i/>
          <w:spacing w:val="-1"/>
          <w:szCs w:val="22"/>
          <w:lang w:val="en-US" w:eastAsia="en-MY"/>
        </w:rPr>
        <w:t xml:space="preserve"> </w:t>
      </w:r>
      <w:r w:rsidRPr="00046BDA">
        <w:rPr>
          <w:rFonts w:ascii="Times New Roman" w:eastAsia="Times New Roman" w:hAnsi="Times New Roman" w:cs="Times New Roman"/>
          <w:i/>
          <w:szCs w:val="22"/>
          <w:lang w:eastAsia="en-MY"/>
        </w:rPr>
        <w:t>Dualism</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in</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 xml:space="preserve">Malaysia: </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eastAsia="en-MY"/>
        </w:rPr>
        <w:t>Implications</w:t>
      </w:r>
      <w:r w:rsidRPr="00046BDA">
        <w:rPr>
          <w:rFonts w:ascii="Times New Roman" w:eastAsia="Times New Roman" w:hAnsi="Times New Roman" w:cs="Times New Roman"/>
          <w:i/>
          <w:spacing w:val="-1"/>
          <w:szCs w:val="22"/>
          <w:lang w:eastAsia="en-MY"/>
        </w:rPr>
        <w:t xml:space="preserve"> </w:t>
      </w:r>
      <w:r w:rsidRPr="00046BDA">
        <w:rPr>
          <w:rFonts w:ascii="Times New Roman" w:eastAsia="Times New Roman" w:hAnsi="Times New Roman" w:cs="Times New Roman"/>
          <w:i/>
          <w:spacing w:val="-1"/>
          <w:szCs w:val="22"/>
          <w:lang w:val="en-US" w:eastAsia="en-MY"/>
        </w:rPr>
        <w:t xml:space="preserve"> </w:t>
      </w:r>
      <w:r w:rsidRPr="00046BDA">
        <w:rPr>
          <w:rFonts w:ascii="Times New Roman" w:eastAsia="Times New Roman" w:hAnsi="Times New Roman" w:cs="Times New Roman"/>
          <w:i/>
          <w:szCs w:val="22"/>
          <w:lang w:eastAsia="en-MY"/>
        </w:rPr>
        <w:t>for</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pacing w:val="-4"/>
          <w:szCs w:val="22"/>
          <w:lang w:val="en-US" w:eastAsia="en-MY"/>
        </w:rPr>
        <w:t xml:space="preserve"> </w:t>
      </w:r>
      <w:r w:rsidRPr="00046BDA">
        <w:rPr>
          <w:rFonts w:ascii="Times New Roman" w:eastAsia="Times New Roman" w:hAnsi="Times New Roman" w:cs="Times New Roman"/>
          <w:i/>
          <w:szCs w:val="22"/>
          <w:lang w:eastAsia="en-MY"/>
        </w:rPr>
        <w:t xml:space="preserve">Theory </w:t>
      </w:r>
      <w:r w:rsidRPr="00046BDA">
        <w:rPr>
          <w:rFonts w:ascii="Times New Roman" w:eastAsia="Times New Roman" w:hAnsi="Times New Roman" w:cs="Times New Roman"/>
          <w:i/>
          <w:szCs w:val="22"/>
          <w:lang w:val="en-US" w:eastAsia="en-MY"/>
        </w:rPr>
        <w:t xml:space="preserve"> </w:t>
      </w:r>
      <w:r w:rsidRPr="00046BDA">
        <w:rPr>
          <w:rFonts w:ascii="Times New Roman" w:eastAsia="Times New Roman" w:hAnsi="Times New Roman" w:cs="Times New Roman"/>
          <w:i/>
          <w:szCs w:val="22"/>
          <w:lang w:eastAsia="en-MY"/>
        </w:rPr>
        <w:t>and</w:t>
      </w:r>
      <w:r w:rsidRPr="00046BDA">
        <w:rPr>
          <w:rFonts w:ascii="Times New Roman" w:eastAsia="Times New Roman" w:hAnsi="Times New Roman" w:cs="Times New Roman"/>
          <w:i/>
          <w:spacing w:val="-2"/>
          <w:szCs w:val="22"/>
          <w:lang w:eastAsia="en-MY"/>
        </w:rPr>
        <w:t xml:space="preserve"> Practice</w:t>
      </w:r>
      <w:r w:rsidRPr="00046BDA">
        <w:rPr>
          <w:rFonts w:ascii="Times New Roman" w:eastAsia="Times New Roman" w:hAnsi="Times New Roman" w:cs="Times New Roman"/>
          <w:spacing w:val="-2"/>
          <w:szCs w:val="22"/>
          <w:lang w:eastAsia="en-MY"/>
        </w:rPr>
        <w:t>.</w:t>
      </w:r>
      <w:r w:rsidRPr="00046BDA">
        <w:rPr>
          <w:rFonts w:ascii="Times New Roman" w:eastAsia="Times New Roman" w:hAnsi="Times New Roman" w:cs="Times New Roman"/>
          <w:spacing w:val="-2"/>
          <w:szCs w:val="22"/>
          <w:lang w:val="en-US" w:eastAsia="en-MY"/>
        </w:rPr>
        <w:t xml:space="preserve"> </w:t>
      </w:r>
      <w:r w:rsidRPr="00046BDA">
        <w:rPr>
          <w:rFonts w:ascii="Times New Roman" w:eastAsia="Times New Roman" w:hAnsi="Times New Roman" w:cs="Times New Roman"/>
          <w:szCs w:val="22"/>
          <w:lang w:eastAsia="en-MY"/>
        </w:rPr>
        <w:t>Kuala</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Lumpur:</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 xml:space="preserve">IIUM </w:t>
      </w:r>
      <w:r w:rsidRPr="00046BDA">
        <w:rPr>
          <w:rFonts w:ascii="Times New Roman" w:eastAsia="Times New Roman" w:hAnsi="Times New Roman" w:cs="Times New Roman"/>
          <w:spacing w:val="-2"/>
          <w:szCs w:val="22"/>
          <w:lang w:eastAsia="en-MY"/>
        </w:rPr>
        <w:t>Press.</w:t>
      </w:r>
    </w:p>
    <w:p w14:paraId="396236C8" w14:textId="194BA449"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Sairan,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M.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A.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A. </w:t>
      </w:r>
      <w:proofErr w:type="gramStart"/>
      <w:r w:rsidRPr="00046BDA">
        <w:rPr>
          <w:rFonts w:ascii="Times New Roman" w:eastAsia="Times New Roman" w:hAnsi="Times New Roman" w:cs="Times New Roman"/>
          <w:szCs w:val="22"/>
          <w:lang w:val="en-US" w:eastAsia="en-MY"/>
        </w:rPr>
        <w:t>,</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Ahmad,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S.</w:t>
      </w:r>
      <w:proofErr w:type="gramEnd"/>
      <w:r w:rsidRPr="00046BDA">
        <w:rPr>
          <w:rFonts w:ascii="Times New Roman" w:eastAsia="Times New Roman" w:hAnsi="Times New Roman" w:cs="Times New Roman"/>
          <w:szCs w:val="22"/>
          <w:lang w:eastAsia="en-MY"/>
        </w:rPr>
        <w:t xml:space="preserve"> (2022).</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Cs/>
          <w:szCs w:val="22"/>
          <w:lang w:eastAsia="en-MY"/>
        </w:rPr>
        <w:t>Perspektif  pemikiran  tokoh  islam  muhammad</w:t>
      </w:r>
      <w:r w:rsidRPr="00046BDA">
        <w:rPr>
          <w:rFonts w:ascii="Times New Roman" w:eastAsia="Times New Roman" w:hAnsi="Times New Roman" w:cs="Times New Roman"/>
          <w:iCs/>
          <w:spacing w:val="40"/>
          <w:szCs w:val="22"/>
          <w:lang w:eastAsia="en-MY"/>
        </w:rPr>
        <w:t xml:space="preserve"> </w:t>
      </w:r>
      <w:r w:rsidRPr="00046BDA">
        <w:rPr>
          <w:rFonts w:ascii="Times New Roman" w:eastAsia="Times New Roman" w:hAnsi="Times New Roman" w:cs="Times New Roman"/>
          <w:iCs/>
          <w:szCs w:val="22"/>
          <w:lang w:eastAsia="en-MY"/>
        </w:rPr>
        <w:t xml:space="preserve">uthman el - muhammady    terhadap    teori   sosial,  masyarakat  asabiyyah  dan </w:t>
      </w:r>
      <w:r w:rsidRPr="00046BDA">
        <w:rPr>
          <w:rFonts w:ascii="Times New Roman" w:eastAsia="Times New Roman" w:hAnsi="Times New Roman" w:cs="Times New Roman"/>
          <w:iCs/>
          <w:szCs w:val="22"/>
          <w:lang w:eastAsia="en-MY"/>
        </w:rPr>
        <w:tab/>
        <w:t>kebudayaan.</w:t>
      </w:r>
      <w:r w:rsidRPr="00046BDA">
        <w:rPr>
          <w:rFonts w:ascii="Times New Roman" w:eastAsia="Times New Roman" w:hAnsi="Times New Roman" w:cs="Times New Roman"/>
          <w:i/>
          <w:szCs w:val="22"/>
          <w:lang w:eastAsia="en-MY"/>
        </w:rPr>
        <w:t>JurnalPembangunan Sosial</w:t>
      </w:r>
      <w:r w:rsidRPr="00046BDA">
        <w:rPr>
          <w:rFonts w:ascii="Times New Roman" w:eastAsia="Times New Roman" w:hAnsi="Times New Roman" w:cs="Times New Roman"/>
          <w:szCs w:val="22"/>
          <w:lang w:eastAsia="en-MY"/>
        </w:rPr>
        <w:t>,25. https://doi.org/10.32890/jps2022.25.6</w:t>
      </w:r>
    </w:p>
    <w:p w14:paraId="2EDA498D" w14:textId="05EA4423"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Salovey, P., &amp; Mayer, J. D. (1990).</w:t>
      </w:r>
      <w:r w:rsidRPr="00046BDA">
        <w:rPr>
          <w:rFonts w:ascii="Times New Roman" w:hAnsi="Times New Roman" w:cs="Times New Roman"/>
          <w:i/>
          <w:iCs/>
          <w:szCs w:val="22"/>
        </w:rPr>
        <w:t xml:space="preserve"> Emotional intelligence. Imagination, Cognition and </w:t>
      </w:r>
      <w:r w:rsidRPr="00046BDA">
        <w:rPr>
          <w:rFonts w:ascii="Times New Roman" w:hAnsi="Times New Roman" w:cs="Times New Roman"/>
          <w:i/>
          <w:iCs/>
          <w:szCs w:val="22"/>
          <w:lang w:val="en-US"/>
        </w:rPr>
        <w:tab/>
      </w:r>
      <w:r w:rsidRPr="00046BDA">
        <w:rPr>
          <w:rFonts w:ascii="Times New Roman" w:hAnsi="Times New Roman" w:cs="Times New Roman"/>
          <w:i/>
          <w:iCs/>
          <w:szCs w:val="22"/>
        </w:rPr>
        <w:t>Personality</w:t>
      </w:r>
      <w:r w:rsidRPr="00046BDA">
        <w:rPr>
          <w:rFonts w:ascii="Times New Roman" w:hAnsi="Times New Roman" w:cs="Times New Roman"/>
          <w:szCs w:val="22"/>
        </w:rPr>
        <w:t>, 9(3), 185–211.</w:t>
      </w:r>
    </w:p>
    <w:p w14:paraId="68A4467C" w14:textId="0744AE5D"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Sekaran, U., &amp; Bougie, R. (2016). R</w:t>
      </w:r>
      <w:r w:rsidRPr="00046BDA">
        <w:rPr>
          <w:rFonts w:ascii="Times New Roman" w:hAnsi="Times New Roman" w:cs="Times New Roman"/>
          <w:i/>
          <w:iCs/>
          <w:szCs w:val="22"/>
        </w:rPr>
        <w:t>esearch methods for business: A skill-building approach</w:t>
      </w:r>
      <w:r w:rsidRPr="00046BDA">
        <w:rPr>
          <w:rFonts w:ascii="Times New Roman" w:hAnsi="Times New Roman" w:cs="Times New Roman"/>
          <w:szCs w:val="22"/>
        </w:rPr>
        <w:t xml:space="preserve"> (7th ed.). Wiley.</w:t>
      </w:r>
    </w:p>
    <w:p w14:paraId="4D2BE464" w14:textId="775F26A9" w:rsidR="00795C6D" w:rsidRPr="00046BDA" w:rsidRDefault="00000000" w:rsidP="00046BDA">
      <w:pPr>
        <w:spacing w:after="0" w:line="240" w:lineRule="auto"/>
        <w:ind w:rightChars="-7" w:right="-15"/>
        <w:rPr>
          <w:rFonts w:ascii="Times New Roman" w:hAnsi="Times New Roman" w:cs="Times New Roman"/>
          <w:color w:val="000000" w:themeColor="text1"/>
          <w:szCs w:val="22"/>
        </w:rPr>
      </w:pPr>
      <w:r w:rsidRPr="00046BDA">
        <w:rPr>
          <w:rFonts w:ascii="Times New Roman" w:hAnsi="Times New Roman" w:cs="Times New Roman"/>
          <w:szCs w:val="22"/>
        </w:rPr>
        <w:t xml:space="preserve">Silvera, D. H., Martinussen, M., &amp; Dahl, T. I. (2001). The Tromsø social intelligence scale, a </w:t>
      </w:r>
      <w:r w:rsidRPr="00046BDA">
        <w:rPr>
          <w:rFonts w:ascii="Times New Roman" w:hAnsi="Times New Roman" w:cs="Times New Roman"/>
          <w:szCs w:val="22"/>
          <w:lang w:val="en-US"/>
        </w:rPr>
        <w:tab/>
      </w:r>
      <w:r w:rsidRPr="00046BDA">
        <w:rPr>
          <w:rFonts w:ascii="Times New Roman" w:hAnsi="Times New Roman" w:cs="Times New Roman"/>
          <w:szCs w:val="22"/>
        </w:rPr>
        <w:t xml:space="preserve">self-report measure of social intelligence. </w:t>
      </w:r>
      <w:r w:rsidRPr="00046BDA">
        <w:rPr>
          <w:rFonts w:ascii="Times New Roman" w:hAnsi="Times New Roman" w:cs="Times New Roman"/>
          <w:i/>
          <w:iCs/>
          <w:szCs w:val="22"/>
        </w:rPr>
        <w:t>Scandinavian Journal of Psychology</w:t>
      </w:r>
      <w:r w:rsidRPr="00046BDA">
        <w:rPr>
          <w:rFonts w:ascii="Times New Roman" w:hAnsi="Times New Roman" w:cs="Times New Roman"/>
          <w:szCs w:val="22"/>
        </w:rPr>
        <w:t>, 42(4), 313–319</w:t>
      </w:r>
    </w:p>
    <w:p w14:paraId="325BFE23" w14:textId="6D3772EE" w:rsidR="00795C6D" w:rsidRPr="00046BDA" w:rsidRDefault="00000000" w:rsidP="00046BDA">
      <w:pPr>
        <w:widowControl w:val="0"/>
        <w:autoSpaceDE w:val="0"/>
        <w:autoSpaceDN w:val="0"/>
        <w:spacing w:after="0" w:line="240" w:lineRule="auto"/>
        <w:ind w:rightChars="-7" w:right="-15"/>
        <w:rPr>
          <w:rFonts w:ascii="Times New Roman" w:eastAsia="SimSun" w:hAnsi="Times New Roman" w:cs="Times New Roman"/>
          <w:szCs w:val="22"/>
        </w:rPr>
      </w:pPr>
      <w:r w:rsidRPr="00046BDA">
        <w:rPr>
          <w:rStyle w:val="Strong"/>
          <w:rFonts w:ascii="Times New Roman" w:eastAsia="SimSun" w:hAnsi="Times New Roman" w:cs="Times New Roman"/>
          <w:b w:val="0"/>
          <w:bCs w:val="0"/>
          <w:szCs w:val="22"/>
        </w:rPr>
        <w:t>Shariffah</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 Hanim </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Syed </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Ismail, </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&amp; </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Maizatul </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Haizan </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Mahbob.</w:t>
      </w:r>
      <w:r w:rsidRPr="00046BDA">
        <w:rPr>
          <w:rStyle w:val="Strong"/>
          <w:rFonts w:ascii="Times New Roman" w:eastAsia="SimSun" w:hAnsi="Times New Roman" w:cs="Times New Roman"/>
          <w:b w:val="0"/>
          <w:bCs w:val="0"/>
          <w:szCs w:val="22"/>
          <w:lang w:val="en-US"/>
        </w:rPr>
        <w:t xml:space="preserve"> </w:t>
      </w:r>
      <w:r w:rsidRPr="00046BDA">
        <w:rPr>
          <w:rStyle w:val="Strong"/>
          <w:rFonts w:ascii="Times New Roman" w:eastAsia="SimSun" w:hAnsi="Times New Roman" w:cs="Times New Roman"/>
          <w:b w:val="0"/>
          <w:bCs w:val="0"/>
          <w:szCs w:val="22"/>
        </w:rPr>
        <w:t xml:space="preserve"> (2023). </w:t>
      </w:r>
      <w:r w:rsidRPr="00046BDA">
        <w:rPr>
          <w:rFonts w:ascii="Times New Roman" w:eastAsia="SimSun" w:hAnsi="Times New Roman" w:cs="Times New Roman"/>
          <w:szCs w:val="22"/>
        </w:rPr>
        <w:t xml:space="preserve"> </w:t>
      </w:r>
      <w:r w:rsidRPr="00046BDA">
        <w:rPr>
          <w:rStyle w:val="Emphasis"/>
          <w:rFonts w:ascii="Times New Roman" w:eastAsia="SimSun" w:hAnsi="Times New Roman" w:cs="Times New Roman"/>
          <w:szCs w:val="22"/>
        </w:rPr>
        <w:t xml:space="preserve">Kepentingan kecerdasan  emosi  dan  pengaruhnya  ke  </w:t>
      </w:r>
      <w:r w:rsidRPr="00046BDA">
        <w:rPr>
          <w:rStyle w:val="Emphasis"/>
          <w:rFonts w:ascii="Times New Roman" w:eastAsia="SimSun" w:hAnsi="Times New Roman" w:cs="Times New Roman"/>
          <w:szCs w:val="22"/>
        </w:rPr>
        <w:tab/>
        <w:t xml:space="preserve">atas  komunikasi  </w:t>
      </w:r>
      <w:r w:rsidRPr="00046BDA">
        <w:rPr>
          <w:rStyle w:val="Emphasis"/>
          <w:rFonts w:ascii="Times New Roman" w:eastAsia="SimSun" w:hAnsi="Times New Roman" w:cs="Times New Roman"/>
          <w:szCs w:val="22"/>
        </w:rPr>
        <w:lastRenderedPageBreak/>
        <w:t xml:space="preserve">berkesan  kakitangan agensi penguat </w:t>
      </w:r>
      <w:r w:rsidRPr="00046BDA">
        <w:rPr>
          <w:rStyle w:val="Emphasis"/>
          <w:rFonts w:ascii="Times New Roman" w:eastAsia="SimSun" w:hAnsi="Times New Roman" w:cs="Times New Roman"/>
          <w:szCs w:val="22"/>
        </w:rPr>
        <w:tab/>
        <w:t>kuasa.</w:t>
      </w:r>
      <w:r w:rsidRPr="00046BDA">
        <w:rPr>
          <w:rFonts w:ascii="Times New Roman" w:eastAsia="SimSun" w:hAnsi="Times New Roman" w:cs="Times New Roman"/>
          <w:szCs w:val="22"/>
        </w:rPr>
        <w:t xml:space="preserve"> Malaysian Journal of Communication, 39(4), 202–223.</w:t>
      </w:r>
    </w:p>
    <w:p w14:paraId="130E8CEA" w14:textId="4CF125A4"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Sulaiman </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Mahbob</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 xml:space="preserve">Mazilan </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 xml:space="preserve">Musa, </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 xml:space="preserve">Izal </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 xml:space="preserve">Arif </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Zahrudin, Suzanna</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Che</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zCs w:val="22"/>
          <w:lang w:eastAsia="en-MY"/>
        </w:rPr>
        <w:t>Moin</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szCs w:val="22"/>
          <w:lang w:eastAsia="en-MY"/>
        </w:rPr>
        <w:t>(eds)</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(2005)</w:t>
      </w:r>
      <w:r w:rsidRPr="00046BDA">
        <w:rPr>
          <w:rFonts w:ascii="Times New Roman" w:eastAsia="Times New Roman" w:hAnsi="Times New Roman" w:cs="Times New Roman"/>
          <w:spacing w:val="-8"/>
          <w:szCs w:val="22"/>
          <w:lang w:eastAsia="en-MY"/>
        </w:rPr>
        <w:t xml:space="preserve"> </w:t>
      </w:r>
      <w:r w:rsidRPr="00046BDA">
        <w:rPr>
          <w:rFonts w:ascii="Times New Roman" w:eastAsia="Times New Roman" w:hAnsi="Times New Roman" w:cs="Times New Roman"/>
          <w:i/>
          <w:iCs/>
          <w:szCs w:val="22"/>
          <w:lang w:eastAsia="en-MY"/>
        </w:rPr>
        <w:t>Etika</w:t>
      </w:r>
      <w:r w:rsidRPr="00046BDA">
        <w:rPr>
          <w:rFonts w:ascii="Times New Roman" w:eastAsia="Times New Roman" w:hAnsi="Times New Roman" w:cs="Times New Roman"/>
          <w:i/>
          <w:iCs/>
          <w:spacing w:val="-8"/>
          <w:szCs w:val="22"/>
          <w:lang w:eastAsia="en-MY"/>
        </w:rPr>
        <w:t xml:space="preserve"> </w:t>
      </w:r>
      <w:r w:rsidRPr="00C00233">
        <w:rPr>
          <w:rFonts w:ascii="Times New Roman" w:eastAsia="Times New Roman" w:hAnsi="Times New Roman" w:cs="Times New Roman"/>
          <w:i/>
          <w:iCs/>
          <w:spacing w:val="-8"/>
          <w:szCs w:val="22"/>
          <w:lang w:eastAsia="en-MY"/>
        </w:rPr>
        <w:t xml:space="preserve">  </w:t>
      </w:r>
      <w:r w:rsidRPr="00046BDA">
        <w:rPr>
          <w:rFonts w:ascii="Times New Roman" w:eastAsia="Times New Roman" w:hAnsi="Times New Roman" w:cs="Times New Roman"/>
          <w:i/>
          <w:iCs/>
          <w:szCs w:val="22"/>
          <w:lang w:eastAsia="en-MY"/>
        </w:rPr>
        <w:t>dan</w:t>
      </w:r>
      <w:r w:rsidRPr="00C00233">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pacing w:val="-8"/>
          <w:szCs w:val="22"/>
          <w:lang w:eastAsia="en-MY"/>
        </w:rPr>
        <w:t xml:space="preserve"> </w:t>
      </w:r>
      <w:r w:rsidRPr="00046BDA">
        <w:rPr>
          <w:rFonts w:ascii="Times New Roman" w:eastAsia="Times New Roman" w:hAnsi="Times New Roman" w:cs="Times New Roman"/>
          <w:i/>
          <w:iCs/>
          <w:szCs w:val="22"/>
          <w:lang w:eastAsia="en-MY"/>
        </w:rPr>
        <w:t>Integriti</w:t>
      </w:r>
      <w:r w:rsidRPr="00C00233">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pacing w:val="-8"/>
          <w:szCs w:val="22"/>
          <w:lang w:eastAsia="en-MY"/>
        </w:rPr>
        <w:t xml:space="preserve"> </w:t>
      </w:r>
      <w:r w:rsidRPr="00046BDA">
        <w:rPr>
          <w:rFonts w:ascii="Times New Roman" w:eastAsia="Times New Roman" w:hAnsi="Times New Roman" w:cs="Times New Roman"/>
          <w:i/>
          <w:iCs/>
          <w:szCs w:val="22"/>
          <w:lang w:eastAsia="en-MY"/>
        </w:rPr>
        <w:t>di</w:t>
      </w:r>
      <w:r w:rsidRPr="00046BDA">
        <w:rPr>
          <w:rFonts w:ascii="Times New Roman" w:eastAsia="Times New Roman" w:hAnsi="Times New Roman" w:cs="Times New Roman"/>
          <w:i/>
          <w:iCs/>
          <w:spacing w:val="-8"/>
          <w:szCs w:val="22"/>
          <w:lang w:eastAsia="en-MY"/>
        </w:rPr>
        <w:t xml:space="preserve"> </w:t>
      </w:r>
      <w:r w:rsidRPr="00C00233">
        <w:rPr>
          <w:rFonts w:ascii="Times New Roman" w:eastAsia="Times New Roman" w:hAnsi="Times New Roman" w:cs="Times New Roman"/>
          <w:i/>
          <w:iCs/>
          <w:spacing w:val="-8"/>
          <w:szCs w:val="22"/>
          <w:lang w:eastAsia="en-MY"/>
        </w:rPr>
        <w:t xml:space="preserve"> </w:t>
      </w:r>
      <w:r w:rsidRPr="00046BDA">
        <w:rPr>
          <w:rFonts w:ascii="Times New Roman" w:eastAsia="Times New Roman" w:hAnsi="Times New Roman" w:cs="Times New Roman"/>
          <w:i/>
          <w:iCs/>
          <w:szCs w:val="22"/>
          <w:lang w:eastAsia="en-MY"/>
        </w:rPr>
        <w:t>Malaysia:</w:t>
      </w:r>
      <w:r w:rsidRPr="00C00233">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pacing w:val="-6"/>
          <w:szCs w:val="22"/>
          <w:lang w:eastAsia="en-MY"/>
        </w:rPr>
        <w:t xml:space="preserve"> </w:t>
      </w:r>
      <w:r w:rsidRPr="00046BDA">
        <w:rPr>
          <w:rFonts w:ascii="Times New Roman" w:eastAsia="Times New Roman" w:hAnsi="Times New Roman" w:cs="Times New Roman"/>
          <w:i/>
          <w:iCs/>
          <w:szCs w:val="22"/>
          <w:lang w:eastAsia="en-MY"/>
        </w:rPr>
        <w:t>Isu</w:t>
      </w:r>
      <w:r w:rsidRPr="00046BDA">
        <w:rPr>
          <w:rFonts w:ascii="Times New Roman" w:eastAsia="Times New Roman" w:hAnsi="Times New Roman" w:cs="Times New Roman"/>
          <w:i/>
          <w:iCs/>
          <w:spacing w:val="-5"/>
          <w:szCs w:val="22"/>
          <w:lang w:eastAsia="en-MY"/>
        </w:rPr>
        <w:t xml:space="preserve"> </w:t>
      </w:r>
      <w:r w:rsidRPr="00C00233">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dan</w:t>
      </w:r>
      <w:r w:rsidRPr="00C00233">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Cabaran.</w:t>
      </w:r>
      <w:r w:rsidRPr="00046BDA">
        <w:rPr>
          <w:rFonts w:ascii="Times New Roman" w:eastAsia="Times New Roman" w:hAnsi="Times New Roman" w:cs="Times New Roman"/>
          <w:i/>
          <w:iCs/>
          <w:spacing w:val="-4"/>
          <w:szCs w:val="22"/>
          <w:lang w:eastAsia="en-MY"/>
        </w:rPr>
        <w:t xml:space="preserve"> </w:t>
      </w:r>
      <w:r w:rsidRPr="00C00233">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szCs w:val="22"/>
          <w:lang w:eastAsia="en-MY"/>
        </w:rPr>
        <w:t xml:space="preserve">Institut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Integriti </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Malaysia (IIM),</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Kuala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Lumpur.</w:t>
      </w:r>
    </w:p>
    <w:p w14:paraId="39D26CCC" w14:textId="5A3DE0D0"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000000" w:themeColor="text1"/>
          <w:szCs w:val="22"/>
          <w:lang w:eastAsia="en-MY"/>
        </w:rPr>
      </w:pPr>
      <w:r w:rsidRPr="00046BDA">
        <w:rPr>
          <w:rFonts w:ascii="Times New Roman" w:eastAsia="Times New Roman" w:hAnsi="Times New Roman" w:cs="Times New Roman"/>
          <w:color w:val="000000" w:themeColor="text1"/>
          <w:szCs w:val="22"/>
          <w:lang w:eastAsia="en-MY"/>
        </w:rPr>
        <w:t>Sumber</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pacing w:val="40"/>
          <w:szCs w:val="22"/>
          <w:lang w:val="en-US" w:eastAsia="en-MY"/>
        </w:rPr>
        <w:t xml:space="preserve"> </w:t>
      </w:r>
      <w:r w:rsidRPr="00046BDA">
        <w:rPr>
          <w:rFonts w:ascii="Times New Roman" w:eastAsia="Times New Roman" w:hAnsi="Times New Roman" w:cs="Times New Roman"/>
          <w:color w:val="000000" w:themeColor="text1"/>
          <w:szCs w:val="22"/>
          <w:lang w:eastAsia="en-MY"/>
        </w:rPr>
        <w:t>Pengurusan</w:t>
      </w:r>
      <w:r w:rsidRPr="00046BDA">
        <w:rPr>
          <w:rFonts w:ascii="Times New Roman" w:eastAsia="Times New Roman" w:hAnsi="Times New Roman" w:cs="Times New Roman"/>
          <w:color w:val="000000" w:themeColor="text1"/>
          <w:szCs w:val="22"/>
          <w:lang w:val="en-US" w:eastAsia="en-MY"/>
        </w:rPr>
        <w:t xml:space="preserve"> </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Data</w:t>
      </w:r>
      <w:r w:rsidRPr="00046BDA">
        <w:rPr>
          <w:rFonts w:ascii="Times New Roman" w:eastAsia="Times New Roman" w:hAnsi="Times New Roman" w:cs="Times New Roman"/>
          <w:color w:val="000000" w:themeColor="text1"/>
          <w:szCs w:val="22"/>
          <w:lang w:val="en-US" w:eastAsia="en-MY"/>
        </w:rPr>
        <w:t xml:space="preserve">  (2024)  </w:t>
      </w:r>
      <w:r w:rsidRPr="00046BDA">
        <w:rPr>
          <w:rFonts w:ascii="Times New Roman" w:eastAsia="Times New Roman" w:hAnsi="Times New Roman" w:cs="Times New Roman"/>
          <w:color w:val="000000" w:themeColor="text1"/>
          <w:szCs w:val="22"/>
          <w:lang w:eastAsia="en-MY"/>
        </w:rPr>
        <w:t>Bahagian</w:t>
      </w:r>
      <w:r w:rsidRPr="00046BDA">
        <w:rPr>
          <w:rFonts w:ascii="Times New Roman" w:eastAsia="Times New Roman" w:hAnsi="Times New Roman" w:cs="Times New Roman"/>
          <w:color w:val="000000" w:themeColor="text1"/>
          <w:szCs w:val="22"/>
          <w:lang w:val="en-US" w:eastAsia="en-MY"/>
        </w:rPr>
        <w:t xml:space="preserve"> </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Pembangunan</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&amp;</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Pengurusan</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zCs w:val="22"/>
          <w:lang w:eastAsia="en-MY"/>
        </w:rPr>
        <w:t>Maklumat</w:t>
      </w:r>
      <w:r w:rsidRPr="00046BDA">
        <w:rPr>
          <w:rFonts w:ascii="Times New Roman" w:eastAsia="Times New Roman" w:hAnsi="Times New Roman" w:cs="Times New Roman"/>
          <w:color w:val="000000" w:themeColor="text1"/>
          <w:spacing w:val="40"/>
          <w:szCs w:val="22"/>
          <w:lang w:eastAsia="en-MY"/>
        </w:rPr>
        <w:t xml:space="preserve"> </w:t>
      </w:r>
      <w:r w:rsidRPr="00046BDA">
        <w:rPr>
          <w:rFonts w:ascii="Times New Roman" w:eastAsia="Times New Roman" w:hAnsi="Times New Roman" w:cs="Times New Roman"/>
          <w:color w:val="000000" w:themeColor="text1"/>
          <w:spacing w:val="40"/>
          <w:szCs w:val="22"/>
          <w:lang w:val="en-US" w:eastAsia="en-MY"/>
        </w:rPr>
        <w:tab/>
      </w:r>
      <w:r w:rsidRPr="00046BDA">
        <w:rPr>
          <w:rFonts w:ascii="Times New Roman" w:eastAsia="Times New Roman" w:hAnsi="Times New Roman" w:cs="Times New Roman"/>
          <w:color w:val="000000" w:themeColor="text1"/>
          <w:szCs w:val="22"/>
          <w:lang w:eastAsia="en-MY"/>
        </w:rPr>
        <w:t>Strategik,</w:t>
      </w:r>
      <w:r w:rsidRPr="00046BDA">
        <w:rPr>
          <w:rFonts w:ascii="Times New Roman" w:eastAsia="Times New Roman" w:hAnsi="Times New Roman" w:cs="Times New Roman"/>
          <w:color w:val="000000" w:themeColor="text1"/>
          <w:spacing w:val="80"/>
          <w:szCs w:val="22"/>
          <w:lang w:eastAsia="en-MY"/>
        </w:rPr>
        <w:t xml:space="preserve"> </w:t>
      </w:r>
      <w:r w:rsidRPr="00046BDA">
        <w:rPr>
          <w:rFonts w:ascii="Times New Roman" w:eastAsia="Times New Roman" w:hAnsi="Times New Roman" w:cs="Times New Roman"/>
          <w:color w:val="000000" w:themeColor="text1"/>
          <w:szCs w:val="22"/>
          <w:lang w:eastAsia="en-MY"/>
        </w:rPr>
        <w:t>Jabatan Perkhidmatan Awam</w:t>
      </w:r>
    </w:p>
    <w:p w14:paraId="4002847E" w14:textId="2EE1322E"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color w:val="000000" w:themeColor="text1"/>
          <w:szCs w:val="22"/>
          <w:lang w:eastAsia="en-MY"/>
        </w:rPr>
      </w:pPr>
      <w:r w:rsidRPr="00046BDA">
        <w:rPr>
          <w:rFonts w:ascii="Times New Roman" w:eastAsia="Times New Roman" w:hAnsi="Times New Roman" w:cs="Times New Roman"/>
          <w:szCs w:val="22"/>
          <w:lang w:eastAsia="en-MY"/>
        </w:rPr>
        <w:t>Tai,</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K.,</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pacing w:val="-4"/>
          <w:szCs w:val="22"/>
          <w:lang w:val="de-DE"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Omar,</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K.</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(2021).</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Professional</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Learning</w:t>
      </w:r>
      <w:r w:rsidRPr="00046BDA">
        <w:rPr>
          <w:rFonts w:ascii="Times New Roman" w:eastAsia="Times New Roman" w:hAnsi="Times New Roman" w:cs="Times New Roman"/>
          <w:i/>
          <w:iCs/>
          <w:spacing w:val="-4"/>
          <w:szCs w:val="22"/>
          <w:lang w:eastAsia="en-MY"/>
        </w:rPr>
        <w:t xml:space="preserve"> </w:t>
      </w:r>
      <w:r w:rsidRPr="00046BDA">
        <w:rPr>
          <w:rFonts w:ascii="Times New Roman" w:eastAsia="Times New Roman" w:hAnsi="Times New Roman" w:cs="Times New Roman"/>
          <w:i/>
          <w:iCs/>
          <w:szCs w:val="22"/>
          <w:lang w:eastAsia="en-MY"/>
        </w:rPr>
        <w:t>Communities:</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A</w:t>
      </w:r>
      <w:r w:rsidRPr="00046BDA">
        <w:rPr>
          <w:rFonts w:ascii="Times New Roman" w:eastAsia="Times New Roman" w:hAnsi="Times New Roman" w:cs="Times New Roman"/>
          <w:i/>
          <w:iCs/>
          <w:spacing w:val="-5"/>
          <w:szCs w:val="22"/>
          <w:lang w:eastAsia="en-MY"/>
        </w:rPr>
        <w:t xml:space="preserve"> </w:t>
      </w:r>
      <w:r w:rsidRPr="00046BDA">
        <w:rPr>
          <w:rFonts w:ascii="Times New Roman" w:eastAsia="Times New Roman" w:hAnsi="Times New Roman" w:cs="Times New Roman"/>
          <w:i/>
          <w:iCs/>
          <w:szCs w:val="22"/>
          <w:lang w:eastAsia="en-MY"/>
        </w:rPr>
        <w:t xml:space="preserve">Comparative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 xml:space="preserve">Study on Organizational and Non-Organizational Factors of Secondary Schools in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Malaysia.</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iCs/>
          <w:szCs w:val="22"/>
          <w:lang w:eastAsia="en-MY"/>
        </w:rPr>
        <w:t>Asian Journal of University Education, 1</w:t>
      </w:r>
      <w:r w:rsidRPr="00046BDA">
        <w:rPr>
          <w:rFonts w:ascii="Times New Roman" w:eastAsia="Times New Roman" w:hAnsi="Times New Roman" w:cs="Times New Roman"/>
          <w:szCs w:val="22"/>
          <w:lang w:eastAsia="en-MY"/>
        </w:rPr>
        <w:t>7(3), 88–104</w:t>
      </w:r>
      <w:r w:rsidRPr="00046BDA">
        <w:rPr>
          <w:rFonts w:ascii="Times New Roman" w:eastAsia="Times New Roman" w:hAnsi="Times New Roman" w:cs="Times New Roman"/>
          <w:color w:val="000000" w:themeColor="text1"/>
          <w:szCs w:val="22"/>
          <w:lang w:val="en-US" w:eastAsia="en-MY"/>
        </w:rPr>
        <w:tab/>
      </w:r>
    </w:p>
    <w:p w14:paraId="448D4F33" w14:textId="77777777" w:rsidR="00795C6D" w:rsidRPr="00046BDA" w:rsidRDefault="00000000" w:rsidP="00046BDA">
      <w:pPr>
        <w:spacing w:after="0" w:line="240" w:lineRule="auto"/>
        <w:ind w:rightChars="-7" w:right="-15"/>
        <w:rPr>
          <w:rFonts w:ascii="Times New Roman" w:hAnsi="Times New Roman" w:cs="Times New Roman"/>
          <w:szCs w:val="22"/>
        </w:rPr>
      </w:pPr>
      <w:r w:rsidRPr="00046BDA">
        <w:rPr>
          <w:rFonts w:ascii="Times New Roman" w:hAnsi="Times New Roman" w:cs="Times New Roman"/>
          <w:szCs w:val="22"/>
        </w:rPr>
        <w:t xml:space="preserve">Toynbee, A. J. (1962). </w:t>
      </w:r>
      <w:r w:rsidRPr="00046BDA">
        <w:rPr>
          <w:rFonts w:ascii="Times New Roman" w:hAnsi="Times New Roman" w:cs="Times New Roman"/>
          <w:i/>
          <w:iCs/>
          <w:szCs w:val="22"/>
        </w:rPr>
        <w:t xml:space="preserve">A study of history </w:t>
      </w:r>
      <w:r w:rsidRPr="00046BDA">
        <w:rPr>
          <w:rFonts w:ascii="Times New Roman" w:hAnsi="Times New Roman" w:cs="Times New Roman"/>
          <w:szCs w:val="22"/>
        </w:rPr>
        <w:t>(Vol. 3). Oxford University Press.</w:t>
      </w:r>
    </w:p>
    <w:p w14:paraId="12E2DC32" w14:textId="3C7BCF12" w:rsidR="00795C6D" w:rsidRPr="00046BDA" w:rsidRDefault="00000000" w:rsidP="00046BDA">
      <w:pPr>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Vernon,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P.E</w:t>
      </w:r>
      <w:r w:rsidRPr="00046BDA">
        <w:rPr>
          <w:rFonts w:ascii="Times New Roman" w:eastAsia="Times New Roman" w:hAnsi="Times New Roman" w:cs="Times New Roman"/>
          <w:spacing w:val="-11"/>
          <w:szCs w:val="22"/>
          <w:lang w:eastAsia="en-MY"/>
        </w:rPr>
        <w:t xml:space="preserve"> </w:t>
      </w:r>
      <w:r w:rsidRPr="00046BDA">
        <w:rPr>
          <w:rFonts w:ascii="Times New Roman" w:eastAsia="Times New Roman" w:hAnsi="Times New Roman" w:cs="Times New Roman"/>
          <w:szCs w:val="22"/>
          <w:lang w:eastAsia="en-MY"/>
        </w:rPr>
        <w:t>(1993)</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i/>
          <w:szCs w:val="22"/>
          <w:lang w:eastAsia="en-MY"/>
        </w:rPr>
        <w:t>Some</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zCs w:val="22"/>
          <w:lang w:eastAsia="en-MY"/>
        </w:rPr>
        <w:t>characteristics</w:t>
      </w:r>
      <w:r w:rsidRPr="00046BDA">
        <w:rPr>
          <w:rFonts w:ascii="Times New Roman" w:eastAsia="Times New Roman" w:hAnsi="Times New Roman" w:cs="Times New Roman"/>
          <w:i/>
          <w:spacing w:val="-10"/>
          <w:szCs w:val="22"/>
          <w:lang w:eastAsia="en-MY"/>
        </w:rPr>
        <w:t xml:space="preserve"> </w:t>
      </w:r>
      <w:r w:rsidRPr="00046BDA">
        <w:rPr>
          <w:rFonts w:ascii="Times New Roman" w:eastAsia="Times New Roman" w:hAnsi="Times New Roman" w:cs="Times New Roman"/>
          <w:i/>
          <w:szCs w:val="22"/>
          <w:lang w:eastAsia="en-MY"/>
        </w:rPr>
        <w:t>of</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zCs w:val="22"/>
          <w:lang w:eastAsia="en-MY"/>
        </w:rPr>
        <w:t>the</w:t>
      </w:r>
      <w:r w:rsidRPr="00046BDA">
        <w:rPr>
          <w:rFonts w:ascii="Times New Roman" w:eastAsia="Times New Roman" w:hAnsi="Times New Roman" w:cs="Times New Roman"/>
          <w:i/>
          <w:spacing w:val="-7"/>
          <w:szCs w:val="22"/>
          <w:lang w:eastAsia="en-MY"/>
        </w:rPr>
        <w:t xml:space="preserve"> </w:t>
      </w:r>
      <w:r w:rsidRPr="00046BDA">
        <w:rPr>
          <w:rFonts w:ascii="Times New Roman" w:eastAsia="Times New Roman" w:hAnsi="Times New Roman" w:cs="Times New Roman"/>
          <w:i/>
          <w:szCs w:val="22"/>
          <w:lang w:eastAsia="en-MY"/>
        </w:rPr>
        <w:t>good</w:t>
      </w:r>
      <w:r w:rsidRPr="00046BDA">
        <w:rPr>
          <w:rFonts w:ascii="Times New Roman" w:eastAsia="Times New Roman" w:hAnsi="Times New Roman" w:cs="Times New Roman"/>
          <w:i/>
          <w:spacing w:val="-6"/>
          <w:szCs w:val="22"/>
          <w:lang w:eastAsia="en-MY"/>
        </w:rPr>
        <w:t xml:space="preserve"> </w:t>
      </w:r>
      <w:r w:rsidRPr="00046BDA">
        <w:rPr>
          <w:rFonts w:ascii="Times New Roman" w:eastAsia="Times New Roman" w:hAnsi="Times New Roman" w:cs="Times New Roman"/>
          <w:i/>
          <w:szCs w:val="22"/>
          <w:lang w:eastAsia="en-MY"/>
        </w:rPr>
        <w:t>judge</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of</w:t>
      </w:r>
      <w:r w:rsidRPr="00046BDA">
        <w:rPr>
          <w:rFonts w:ascii="Times New Roman" w:eastAsia="Times New Roman" w:hAnsi="Times New Roman" w:cs="Times New Roman"/>
          <w:i/>
          <w:spacing w:val="-8"/>
          <w:szCs w:val="22"/>
          <w:lang w:eastAsia="en-MY"/>
        </w:rPr>
        <w:t xml:space="preserve"> </w:t>
      </w:r>
      <w:r w:rsidRPr="00046BDA">
        <w:rPr>
          <w:rFonts w:ascii="Times New Roman" w:eastAsia="Times New Roman" w:hAnsi="Times New Roman" w:cs="Times New Roman"/>
          <w:i/>
          <w:szCs w:val="22"/>
          <w:lang w:eastAsia="en-MY"/>
        </w:rPr>
        <w:t>personality.</w:t>
      </w:r>
      <w:r w:rsidRPr="00046BDA">
        <w:rPr>
          <w:rFonts w:ascii="Times New Roman" w:eastAsia="Times New Roman" w:hAnsi="Times New Roman" w:cs="Times New Roman"/>
          <w:i/>
          <w:spacing w:val="-6"/>
          <w:szCs w:val="22"/>
          <w:lang w:eastAsia="en-MY"/>
        </w:rPr>
        <w:t xml:space="preserve"> </w:t>
      </w:r>
      <w:r w:rsidRPr="00046BDA">
        <w:rPr>
          <w:rFonts w:ascii="Times New Roman" w:eastAsia="Times New Roman" w:hAnsi="Times New Roman" w:cs="Times New Roman"/>
          <w:szCs w:val="22"/>
          <w:lang w:eastAsia="en-MY"/>
        </w:rPr>
        <w:t>Journal</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of</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Social</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Pasychology, 4(1), 42-57</w:t>
      </w:r>
    </w:p>
    <w:p w14:paraId="65F2A6BF" w14:textId="281F63F8" w:rsidR="00795C6D" w:rsidRPr="00046BDA" w:rsidRDefault="00000000" w:rsidP="00046BDA">
      <w:pPr>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eastAsia="en-MY"/>
        </w:rPr>
        <w:t>Yusof,</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Talib,</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 xml:space="preserve">(2021). </w:t>
      </w:r>
      <w:r w:rsidRPr="00046BDA">
        <w:rPr>
          <w:rFonts w:ascii="Times New Roman" w:eastAsia="Times New Roman" w:hAnsi="Times New Roman" w:cs="Times New Roman"/>
          <w:i/>
          <w:szCs w:val="22"/>
          <w:lang w:eastAsia="en-MY"/>
        </w:rPr>
        <w:t>Cabaran</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zCs w:val="22"/>
          <w:lang w:eastAsia="en-MY"/>
        </w:rPr>
        <w:t>tadbir</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urus</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dalam</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institusi</w:t>
      </w:r>
      <w:r w:rsidRPr="00046BDA">
        <w:rPr>
          <w:rFonts w:ascii="Times New Roman" w:eastAsia="Times New Roman" w:hAnsi="Times New Roman" w:cs="Times New Roman"/>
          <w:i/>
          <w:spacing w:val="-4"/>
          <w:szCs w:val="22"/>
          <w:lang w:eastAsia="en-MY"/>
        </w:rPr>
        <w:t xml:space="preserve"> </w:t>
      </w:r>
      <w:r w:rsidRPr="00046BDA">
        <w:rPr>
          <w:rFonts w:ascii="Times New Roman" w:eastAsia="Times New Roman" w:hAnsi="Times New Roman" w:cs="Times New Roman"/>
          <w:i/>
          <w:szCs w:val="22"/>
          <w:lang w:eastAsia="en-MY"/>
        </w:rPr>
        <w:t>pengajian</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tinggi</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zCs w:val="22"/>
          <w:lang w:eastAsia="en-MY"/>
        </w:rPr>
        <w:t>awam: Satu</w:t>
      </w:r>
      <w:r w:rsidRPr="00046BDA">
        <w:rPr>
          <w:rFonts w:ascii="Times New Roman" w:eastAsia="Times New Roman" w:hAnsi="Times New Roman" w:cs="Times New Roman"/>
          <w:i/>
          <w:spacing w:val="80"/>
          <w:szCs w:val="22"/>
          <w:lang w:eastAsia="en-MY"/>
        </w:rPr>
        <w:t xml:space="preserve"> </w:t>
      </w:r>
      <w:r w:rsidRPr="00046BDA">
        <w:rPr>
          <w:rFonts w:ascii="Times New Roman" w:eastAsia="Times New Roman" w:hAnsi="Times New Roman" w:cs="Times New Roman"/>
          <w:i/>
          <w:szCs w:val="22"/>
          <w:lang w:eastAsia="en-MY"/>
        </w:rPr>
        <w:t>analisis</w:t>
      </w:r>
      <w:r w:rsidRPr="00046BDA">
        <w:rPr>
          <w:rFonts w:ascii="Times New Roman" w:eastAsia="Times New Roman" w:hAnsi="Times New Roman" w:cs="Times New Roman"/>
          <w:i/>
          <w:spacing w:val="80"/>
          <w:szCs w:val="22"/>
          <w:lang w:eastAsia="en-MY"/>
        </w:rPr>
        <w:t xml:space="preserve"> </w:t>
      </w:r>
      <w:r w:rsidRPr="00046BDA">
        <w:rPr>
          <w:rFonts w:ascii="Times New Roman" w:eastAsia="Times New Roman" w:hAnsi="Times New Roman" w:cs="Times New Roman"/>
          <w:i/>
          <w:szCs w:val="22"/>
          <w:lang w:eastAsia="en-MY"/>
        </w:rPr>
        <w:t>terhadap</w:t>
      </w:r>
      <w:r w:rsidRPr="00046BDA">
        <w:rPr>
          <w:rFonts w:ascii="Times New Roman" w:eastAsia="Times New Roman" w:hAnsi="Times New Roman" w:cs="Times New Roman"/>
          <w:i/>
          <w:spacing w:val="80"/>
          <w:szCs w:val="22"/>
          <w:lang w:eastAsia="en-MY"/>
        </w:rPr>
        <w:t xml:space="preserve"> </w:t>
      </w:r>
      <w:r w:rsidRPr="00046BDA">
        <w:rPr>
          <w:rFonts w:ascii="Times New Roman" w:eastAsia="Times New Roman" w:hAnsi="Times New Roman" w:cs="Times New Roman"/>
          <w:i/>
          <w:szCs w:val="22"/>
          <w:lang w:eastAsia="en-MY"/>
        </w:rPr>
        <w:t>dinamika</w:t>
      </w:r>
      <w:r w:rsidRPr="00046BDA">
        <w:rPr>
          <w:rFonts w:ascii="Times New Roman" w:eastAsia="Times New Roman" w:hAnsi="Times New Roman" w:cs="Times New Roman"/>
          <w:i/>
          <w:spacing w:val="80"/>
          <w:szCs w:val="22"/>
          <w:lang w:eastAsia="en-MY"/>
        </w:rPr>
        <w:t xml:space="preserve"> </w:t>
      </w:r>
      <w:r w:rsidRPr="00046BDA">
        <w:rPr>
          <w:rFonts w:ascii="Times New Roman" w:eastAsia="Times New Roman" w:hAnsi="Times New Roman" w:cs="Times New Roman"/>
          <w:i/>
          <w:szCs w:val="22"/>
          <w:lang w:eastAsia="en-MY"/>
        </w:rPr>
        <w:t>organisasi.</w:t>
      </w:r>
      <w:r w:rsidRPr="00046BDA">
        <w:rPr>
          <w:rFonts w:ascii="Times New Roman" w:eastAsia="Times New Roman" w:hAnsi="Times New Roman" w:cs="Times New Roman"/>
          <w:spacing w:val="80"/>
          <w:szCs w:val="22"/>
          <w:lang w:eastAsia="en-MY"/>
        </w:rPr>
        <w:t xml:space="preserve"> </w:t>
      </w:r>
      <w:r w:rsidRPr="00046BDA">
        <w:rPr>
          <w:rFonts w:ascii="Times New Roman" w:eastAsia="Times New Roman" w:hAnsi="Times New Roman" w:cs="Times New Roman"/>
          <w:iCs/>
          <w:szCs w:val="22"/>
          <w:lang w:eastAsia="en-MY"/>
        </w:rPr>
        <w:t>Jurnal</w:t>
      </w:r>
      <w:r w:rsidRPr="00046BDA">
        <w:rPr>
          <w:rFonts w:ascii="Times New Roman" w:eastAsia="Times New Roman" w:hAnsi="Times New Roman" w:cs="Times New Roman"/>
          <w:iCs/>
          <w:spacing w:val="80"/>
          <w:szCs w:val="22"/>
          <w:lang w:eastAsia="en-MY"/>
        </w:rPr>
        <w:t xml:space="preserve"> </w:t>
      </w:r>
      <w:r w:rsidRPr="00046BDA">
        <w:rPr>
          <w:rFonts w:ascii="Times New Roman" w:eastAsia="Times New Roman" w:hAnsi="Times New Roman" w:cs="Times New Roman"/>
          <w:iCs/>
          <w:szCs w:val="22"/>
          <w:lang w:eastAsia="en-MY"/>
        </w:rPr>
        <w:t>Pengurusan</w:t>
      </w:r>
      <w:r w:rsidRPr="00046BDA">
        <w:rPr>
          <w:rFonts w:ascii="Times New Roman" w:eastAsia="Times New Roman" w:hAnsi="Times New Roman" w:cs="Times New Roman"/>
          <w:iCs/>
          <w:spacing w:val="80"/>
          <w:szCs w:val="22"/>
          <w:lang w:eastAsia="en-MY"/>
        </w:rPr>
        <w:t xml:space="preserve"> </w:t>
      </w:r>
      <w:r w:rsidRPr="00046BDA">
        <w:rPr>
          <w:rFonts w:ascii="Times New Roman" w:eastAsia="Times New Roman" w:hAnsi="Times New Roman" w:cs="Times New Roman"/>
          <w:iCs/>
          <w:szCs w:val="22"/>
          <w:lang w:eastAsia="en-MY"/>
        </w:rPr>
        <w:t>dan</w:t>
      </w:r>
      <w:r w:rsidRPr="00046BDA">
        <w:rPr>
          <w:rFonts w:ascii="Times New Roman" w:eastAsia="Times New Roman" w:hAnsi="Times New Roman" w:cs="Times New Roman"/>
          <w:iCs/>
          <w:spacing w:val="80"/>
          <w:szCs w:val="22"/>
          <w:lang w:eastAsia="en-MY"/>
        </w:rPr>
        <w:t xml:space="preserve"> </w:t>
      </w:r>
      <w:r w:rsidRPr="00046BDA">
        <w:rPr>
          <w:rFonts w:ascii="Times New Roman" w:eastAsia="Times New Roman" w:hAnsi="Times New Roman" w:cs="Times New Roman"/>
          <w:iCs/>
          <w:szCs w:val="22"/>
          <w:lang w:eastAsia="en-MY"/>
        </w:rPr>
        <w:t>Kepimpinan</w:t>
      </w:r>
      <w:r w:rsidRPr="00046BDA">
        <w:rPr>
          <w:rFonts w:ascii="Times New Roman" w:eastAsia="Times New Roman" w:hAnsi="Times New Roman" w:cs="Times New Roman"/>
          <w:iCs/>
          <w:spacing w:val="40"/>
          <w:szCs w:val="22"/>
          <w:lang w:eastAsia="en-MY"/>
        </w:rPr>
        <w:t xml:space="preserve"> </w:t>
      </w:r>
      <w:r w:rsidRPr="00046BDA">
        <w:rPr>
          <w:rFonts w:ascii="Times New Roman" w:eastAsia="Times New Roman" w:hAnsi="Times New Roman" w:cs="Times New Roman"/>
          <w:iCs/>
          <w:szCs w:val="22"/>
          <w:lang w:eastAsia="en-MY"/>
        </w:rPr>
        <w:t>Pendidikan, 35(1), 71–85</w:t>
      </w:r>
    </w:p>
    <w:p w14:paraId="2F8A1B91" w14:textId="574AF4A3"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Yusof,</w:t>
      </w:r>
      <w:r w:rsidRPr="00046BDA">
        <w:rPr>
          <w:rFonts w:ascii="Times New Roman" w:eastAsia="Times New Roman" w:hAnsi="Times New Roman" w:cs="Times New Roman"/>
          <w:spacing w:val="-3"/>
          <w:szCs w:val="22"/>
          <w:lang w:eastAsia="en-MY"/>
        </w:rPr>
        <w:t xml:space="preserve"> </w:t>
      </w:r>
      <w:r w:rsidRPr="00C00233">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N.</w:t>
      </w:r>
      <w:r w:rsidRPr="00C00233">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M.,</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pacing w:val="-3"/>
          <w:szCs w:val="22"/>
          <w:lang w:val="en-US" w:eastAsia="en-MY"/>
        </w:rPr>
        <w:t xml:space="preserve"> </w:t>
      </w:r>
      <w:r w:rsidRPr="00046BDA">
        <w:rPr>
          <w:rFonts w:ascii="Times New Roman" w:eastAsia="Times New Roman" w:hAnsi="Times New Roman" w:cs="Times New Roman"/>
          <w:szCs w:val="22"/>
          <w:lang w:eastAsia="en-MY"/>
        </w:rPr>
        <w:t>Abdullah,</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pacing w:val="-6"/>
          <w:szCs w:val="22"/>
          <w:lang w:val="en-US" w:eastAsia="en-MY"/>
        </w:rPr>
        <w:t xml:space="preserve"> </w:t>
      </w:r>
      <w:r w:rsidRPr="00046BDA">
        <w:rPr>
          <w:rFonts w:ascii="Times New Roman" w:eastAsia="Times New Roman" w:hAnsi="Times New Roman" w:cs="Times New Roman"/>
          <w:szCs w:val="22"/>
          <w:lang w:eastAsia="en-MY"/>
        </w:rPr>
        <w:t>(2021).</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i/>
          <w:szCs w:val="22"/>
          <w:lang w:eastAsia="en-MY"/>
        </w:rPr>
        <w:t>Persekitaran</w:t>
      </w:r>
      <w:r w:rsidRPr="00046BDA">
        <w:rPr>
          <w:rFonts w:ascii="Times New Roman" w:eastAsia="Times New Roman" w:hAnsi="Times New Roman" w:cs="Times New Roman"/>
          <w:i/>
          <w:spacing w:val="-6"/>
          <w:szCs w:val="22"/>
          <w:lang w:eastAsia="en-MY"/>
        </w:rPr>
        <w:t xml:space="preserve"> </w:t>
      </w:r>
      <w:r w:rsidRPr="00046BDA">
        <w:rPr>
          <w:rFonts w:ascii="Times New Roman" w:eastAsia="Times New Roman" w:hAnsi="Times New Roman" w:cs="Times New Roman"/>
          <w:i/>
          <w:szCs w:val="22"/>
          <w:lang w:eastAsia="en-MY"/>
        </w:rPr>
        <w:t>kerja</w:t>
      </w:r>
      <w:r w:rsidRPr="00046BDA">
        <w:rPr>
          <w:rFonts w:ascii="Times New Roman" w:eastAsia="Times New Roman" w:hAnsi="Times New Roman" w:cs="Times New Roman"/>
          <w:i/>
          <w:spacing w:val="-1"/>
          <w:szCs w:val="22"/>
          <w:lang w:eastAsia="en-MY"/>
        </w:rPr>
        <w:t xml:space="preserve"> </w:t>
      </w:r>
      <w:r w:rsidRPr="00046BDA">
        <w:rPr>
          <w:rFonts w:ascii="Times New Roman" w:eastAsia="Times New Roman" w:hAnsi="Times New Roman" w:cs="Times New Roman"/>
          <w:i/>
          <w:szCs w:val="22"/>
          <w:lang w:eastAsia="en-MY"/>
        </w:rPr>
        <w:t>dan</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motivasi</w:t>
      </w:r>
      <w:r w:rsidRPr="00046BDA">
        <w:rPr>
          <w:rFonts w:ascii="Times New Roman" w:eastAsia="Times New Roman" w:hAnsi="Times New Roman" w:cs="Times New Roman"/>
          <w:i/>
          <w:spacing w:val="-3"/>
          <w:szCs w:val="22"/>
          <w:lang w:eastAsia="en-MY"/>
        </w:rPr>
        <w:t xml:space="preserve"> </w:t>
      </w:r>
      <w:r w:rsidRPr="00046BDA">
        <w:rPr>
          <w:rFonts w:ascii="Times New Roman" w:eastAsia="Times New Roman" w:hAnsi="Times New Roman" w:cs="Times New Roman"/>
          <w:i/>
          <w:szCs w:val="22"/>
          <w:lang w:eastAsia="en-MY"/>
        </w:rPr>
        <w:t>staf</w:t>
      </w:r>
      <w:r w:rsidRPr="00046BDA">
        <w:rPr>
          <w:rFonts w:ascii="Times New Roman" w:eastAsia="Times New Roman" w:hAnsi="Times New Roman" w:cs="Times New Roman"/>
          <w:i/>
          <w:spacing w:val="-5"/>
          <w:szCs w:val="22"/>
          <w:lang w:eastAsia="en-MY"/>
        </w:rPr>
        <w:t xml:space="preserve"> </w:t>
      </w:r>
      <w:r w:rsidRPr="00046BDA">
        <w:rPr>
          <w:rFonts w:ascii="Times New Roman" w:eastAsia="Times New Roman" w:hAnsi="Times New Roman" w:cs="Times New Roman"/>
          <w:i/>
          <w:szCs w:val="22"/>
          <w:lang w:eastAsia="en-MY"/>
        </w:rPr>
        <w:t>akademik:</w:t>
      </w:r>
      <w:r w:rsidRPr="00046BDA">
        <w:rPr>
          <w:rFonts w:ascii="Times New Roman" w:eastAsia="Times New Roman" w:hAnsi="Times New Roman" w:cs="Times New Roman"/>
          <w:i/>
          <w:spacing w:val="-2"/>
          <w:szCs w:val="22"/>
          <w:lang w:eastAsia="en-MY"/>
        </w:rPr>
        <w:t xml:space="preserve"> </w:t>
      </w:r>
      <w:r w:rsidRPr="00046BDA">
        <w:rPr>
          <w:rFonts w:ascii="Times New Roman" w:eastAsia="Times New Roman" w:hAnsi="Times New Roman" w:cs="Times New Roman"/>
          <w:i/>
          <w:spacing w:val="-2"/>
          <w:szCs w:val="22"/>
          <w:lang w:val="de-DE" w:eastAsia="en-MY"/>
        </w:rPr>
        <w:tab/>
      </w:r>
      <w:r w:rsidRPr="00046BDA">
        <w:rPr>
          <w:rFonts w:ascii="Times New Roman" w:eastAsia="Times New Roman" w:hAnsi="Times New Roman" w:cs="Times New Roman"/>
          <w:i/>
          <w:szCs w:val="22"/>
          <w:lang w:eastAsia="en-MY"/>
        </w:rPr>
        <w:t>Kajian</w:t>
      </w:r>
      <w:r w:rsidRPr="00046BDA">
        <w:rPr>
          <w:rFonts w:ascii="Times New Roman" w:eastAsia="Times New Roman" w:hAnsi="Times New Roman" w:cs="Times New Roman"/>
          <w:i/>
          <w:spacing w:val="-6"/>
          <w:szCs w:val="22"/>
          <w:lang w:eastAsia="en-MY"/>
        </w:rPr>
        <w:t xml:space="preserve"> </w:t>
      </w:r>
      <w:r w:rsidRPr="00046BDA">
        <w:rPr>
          <w:rFonts w:ascii="Times New Roman" w:eastAsia="Times New Roman" w:hAnsi="Times New Roman" w:cs="Times New Roman"/>
          <w:i/>
          <w:szCs w:val="22"/>
          <w:lang w:eastAsia="en-MY"/>
        </w:rPr>
        <w:t>kes di universiti awam</w:t>
      </w:r>
      <w:r w:rsidRPr="00046BDA">
        <w:rPr>
          <w:rFonts w:ascii="Times New Roman" w:eastAsia="Times New Roman" w:hAnsi="Times New Roman" w:cs="Times New Roman"/>
          <w:iCs/>
          <w:szCs w:val="22"/>
          <w:lang w:eastAsia="en-MY"/>
        </w:rPr>
        <w:t>.</w:t>
      </w:r>
      <w:r w:rsidRPr="00046BDA">
        <w:rPr>
          <w:rFonts w:ascii="Times New Roman" w:eastAsia="Times New Roman" w:hAnsi="Times New Roman" w:cs="Times New Roman"/>
          <w:szCs w:val="22"/>
          <w:lang w:eastAsia="en-MY"/>
        </w:rPr>
        <w:t xml:space="preserve"> Jurnal Psikologi </w:t>
      </w:r>
      <w:r w:rsidRPr="00046BDA">
        <w:rPr>
          <w:rFonts w:ascii="Times New Roman" w:eastAsia="Times New Roman" w:hAnsi="Times New Roman" w:cs="Times New Roman"/>
          <w:szCs w:val="22"/>
          <w:lang w:eastAsia="en-MY"/>
        </w:rPr>
        <w:tab/>
        <w:t>Malaysia, 35(1), 44–58.</w:t>
      </w:r>
    </w:p>
    <w:p w14:paraId="030CFE69" w14:textId="10A18950"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 xml:space="preserve">Zakaria Stapa,, et al. (2012) </w:t>
      </w:r>
      <w:r w:rsidRPr="00046BDA">
        <w:rPr>
          <w:rFonts w:ascii="Times New Roman" w:eastAsia="Times New Roman" w:hAnsi="Times New Roman" w:cs="Times New Roman"/>
          <w:i/>
          <w:szCs w:val="22"/>
          <w:lang w:eastAsia="en-MY"/>
        </w:rPr>
        <w:t>Islam dalam pendidikan dan hubungannya dengan pembentukan</w:t>
      </w:r>
      <w:r w:rsidRPr="00046BDA">
        <w:rPr>
          <w:rFonts w:ascii="Times New Roman" w:eastAsia="Times New Roman" w:hAnsi="Times New Roman" w:cs="Times New Roman"/>
          <w:i/>
          <w:szCs w:val="22"/>
          <w:lang w:eastAsia="en-MY"/>
        </w:rPr>
        <w:tab/>
        <w:t>jati</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diri</w:t>
      </w:r>
      <w:r w:rsidRPr="00046BDA">
        <w:rPr>
          <w:rFonts w:ascii="Times New Roman" w:eastAsia="Times New Roman" w:hAnsi="Times New Roman" w:cs="Times New Roman"/>
          <w:i/>
          <w:spacing w:val="40"/>
          <w:szCs w:val="22"/>
          <w:lang w:eastAsia="en-MY"/>
        </w:rPr>
        <w:t xml:space="preserve">  </w:t>
      </w:r>
      <w:r w:rsidRPr="00046BDA">
        <w:rPr>
          <w:rFonts w:ascii="Times New Roman" w:eastAsia="Times New Roman" w:hAnsi="Times New Roman" w:cs="Times New Roman"/>
          <w:i/>
          <w:szCs w:val="22"/>
          <w:lang w:eastAsia="en-MY"/>
        </w:rPr>
        <w:t xml:space="preserve">bangsa </w:t>
      </w:r>
      <w:r w:rsidRPr="00046BDA">
        <w:rPr>
          <w:rFonts w:ascii="Times New Roman" w:eastAsia="Times New Roman" w:hAnsi="Times New Roman" w:cs="Times New Roman"/>
          <w:i/>
          <w:spacing w:val="72"/>
          <w:szCs w:val="22"/>
          <w:lang w:eastAsia="en-MY"/>
        </w:rPr>
        <w:t xml:space="preserve"> </w:t>
      </w:r>
      <w:r w:rsidRPr="00046BDA">
        <w:rPr>
          <w:rFonts w:ascii="Times New Roman" w:eastAsia="Times New Roman" w:hAnsi="Times New Roman" w:cs="Times New Roman"/>
          <w:i/>
          <w:szCs w:val="22"/>
          <w:lang w:eastAsia="en-MY"/>
        </w:rPr>
        <w:t>Melayu</w:t>
      </w:r>
      <w:r w:rsidRPr="00046BDA">
        <w:rPr>
          <w:rFonts w:ascii="Times New Roman" w:eastAsia="Times New Roman" w:hAnsi="Times New Roman" w:cs="Times New Roman"/>
          <w:i/>
          <w:spacing w:val="72"/>
          <w:szCs w:val="22"/>
          <w:lang w:eastAsia="en-MY"/>
        </w:rPr>
        <w:t xml:space="preserve">  </w:t>
      </w:r>
      <w:r w:rsidRPr="00046BDA">
        <w:rPr>
          <w:rFonts w:ascii="Times New Roman" w:eastAsia="Times New Roman" w:hAnsi="Times New Roman" w:cs="Times New Roman"/>
          <w:i/>
          <w:szCs w:val="22"/>
          <w:lang w:eastAsia="en-MY"/>
        </w:rPr>
        <w:t>di</w:t>
      </w:r>
      <w:r w:rsidRPr="00046BDA">
        <w:rPr>
          <w:rFonts w:ascii="Times New Roman" w:eastAsia="Times New Roman" w:hAnsi="Times New Roman" w:cs="Times New Roman"/>
          <w:i/>
          <w:spacing w:val="73"/>
          <w:szCs w:val="22"/>
          <w:lang w:eastAsia="en-MY"/>
        </w:rPr>
        <w:t xml:space="preserve"> </w:t>
      </w:r>
      <w:r w:rsidRPr="00046BDA">
        <w:rPr>
          <w:rFonts w:ascii="Times New Roman" w:eastAsia="Times New Roman" w:hAnsi="Times New Roman" w:cs="Times New Roman"/>
          <w:i/>
          <w:szCs w:val="22"/>
          <w:lang w:eastAsia="en-MY"/>
        </w:rPr>
        <w:t>Malaysia</w:t>
      </w:r>
      <w:r w:rsidRPr="00046BDA">
        <w:rPr>
          <w:rFonts w:ascii="Times New Roman" w:eastAsia="Times New Roman" w:hAnsi="Times New Roman" w:cs="Times New Roman"/>
          <w:szCs w:val="22"/>
          <w:lang w:eastAsia="en-MY"/>
        </w:rPr>
        <w:t xml:space="preserve">: </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Institut</w:t>
      </w:r>
      <w:r w:rsidRPr="00046BDA">
        <w:rPr>
          <w:rFonts w:ascii="Times New Roman" w:eastAsia="Times New Roman" w:hAnsi="Times New Roman" w:cs="Times New Roman"/>
          <w:spacing w:val="40"/>
          <w:szCs w:val="22"/>
          <w:lang w:eastAsia="en-MY"/>
        </w:rPr>
        <w:t xml:space="preserve">  </w:t>
      </w:r>
      <w:r w:rsidRPr="00046BDA">
        <w:rPr>
          <w:rFonts w:ascii="Times New Roman" w:eastAsia="Times New Roman" w:hAnsi="Times New Roman" w:cs="Times New Roman"/>
          <w:szCs w:val="22"/>
          <w:lang w:eastAsia="en-MY"/>
        </w:rPr>
        <w:t>Islam</w:t>
      </w:r>
      <w:r w:rsidRPr="00046BDA">
        <w:rPr>
          <w:rFonts w:ascii="Times New Roman" w:eastAsia="Times New Roman" w:hAnsi="Times New Roman" w:cs="Times New Roman"/>
          <w:spacing w:val="73"/>
          <w:szCs w:val="22"/>
          <w:lang w:eastAsia="en-MY"/>
        </w:rPr>
        <w:t xml:space="preserve">  </w:t>
      </w:r>
      <w:r w:rsidRPr="00046BDA">
        <w:rPr>
          <w:rFonts w:ascii="Times New Roman" w:eastAsia="Times New Roman" w:hAnsi="Times New Roman" w:cs="Times New Roman"/>
          <w:szCs w:val="22"/>
          <w:lang w:eastAsia="en-MY"/>
        </w:rPr>
        <w:t>Hadhari, Universiti Kebangsaan Malaysia 2012</w:t>
      </w:r>
    </w:p>
    <w:p w14:paraId="2BC36567" w14:textId="201D89C5" w:rsidR="00795C6D" w:rsidRPr="00046BDA" w:rsidRDefault="00000000" w:rsidP="00046BDA">
      <w:pPr>
        <w:spacing w:after="0" w:line="240" w:lineRule="auto"/>
        <w:ind w:rightChars="-7" w:right="-15"/>
        <w:rPr>
          <w:rFonts w:ascii="Times New Roman" w:eastAsia="Times New Roman" w:hAnsi="Times New Roman" w:cs="Times New Roman"/>
          <w:i/>
          <w:iCs/>
          <w:szCs w:val="22"/>
          <w:lang w:eastAsia="en-MY"/>
        </w:rPr>
      </w:pPr>
      <w:r w:rsidRPr="00046BDA">
        <w:rPr>
          <w:rFonts w:ascii="Times New Roman" w:eastAsia="Times New Roman" w:hAnsi="Times New Roman" w:cs="Times New Roman"/>
          <w:szCs w:val="22"/>
          <w:lang w:eastAsia="en-MY"/>
        </w:rPr>
        <w:t>Zaid,</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2"/>
          <w:szCs w:val="22"/>
          <w:lang w:eastAsia="en-MY"/>
        </w:rPr>
        <w:t xml:space="preserve"> </w:t>
      </w:r>
      <w:r w:rsidRPr="00046BDA">
        <w:rPr>
          <w:rFonts w:ascii="Times New Roman" w:eastAsia="Times New Roman" w:hAnsi="Times New Roman" w:cs="Times New Roman"/>
          <w:szCs w:val="22"/>
          <w:lang w:eastAsia="en-MY"/>
        </w:rPr>
        <w:t>(2019).</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iCs/>
          <w:szCs w:val="22"/>
          <w:lang w:eastAsia="en-MY"/>
        </w:rPr>
        <w:t>Solidarity</w:t>
      </w:r>
      <w:r w:rsidRPr="00046BDA">
        <w:rPr>
          <w:rFonts w:ascii="Times New Roman" w:eastAsia="Times New Roman" w:hAnsi="Times New Roman" w:cs="Times New Roman"/>
          <w:iCs/>
          <w:spacing w:val="-4"/>
          <w:szCs w:val="22"/>
          <w:lang w:eastAsia="en-MY"/>
        </w:rPr>
        <w:t xml:space="preserve"> </w:t>
      </w:r>
      <w:r w:rsidRPr="00046BDA">
        <w:rPr>
          <w:rFonts w:ascii="Times New Roman" w:eastAsia="Times New Roman" w:hAnsi="Times New Roman" w:cs="Times New Roman"/>
          <w:iCs/>
          <w:szCs w:val="22"/>
          <w:lang w:eastAsia="en-MY"/>
        </w:rPr>
        <w:t>and</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zCs w:val="22"/>
          <w:lang w:eastAsia="en-MY"/>
        </w:rPr>
        <w:t>Social</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zCs w:val="22"/>
          <w:lang w:eastAsia="en-MY"/>
        </w:rPr>
        <w:t>Cohesion</w:t>
      </w:r>
      <w:r w:rsidRPr="00046BDA">
        <w:rPr>
          <w:rFonts w:ascii="Times New Roman" w:eastAsia="Times New Roman" w:hAnsi="Times New Roman" w:cs="Times New Roman"/>
          <w:iCs/>
          <w:spacing w:val="-6"/>
          <w:szCs w:val="22"/>
          <w:lang w:eastAsia="en-MY"/>
        </w:rPr>
        <w:t xml:space="preserve"> </w:t>
      </w:r>
      <w:r w:rsidRPr="00046BDA">
        <w:rPr>
          <w:rFonts w:ascii="Times New Roman" w:eastAsia="Times New Roman" w:hAnsi="Times New Roman" w:cs="Times New Roman"/>
          <w:iCs/>
          <w:szCs w:val="22"/>
          <w:lang w:eastAsia="en-MY"/>
        </w:rPr>
        <w:t>in</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zCs w:val="22"/>
          <w:lang w:eastAsia="en-MY"/>
        </w:rPr>
        <w:t>Ibn</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zCs w:val="22"/>
          <w:lang w:eastAsia="en-MY"/>
        </w:rPr>
        <w:t>Khaldun’s</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Cs/>
          <w:szCs w:val="22"/>
          <w:lang w:eastAsia="en-MY"/>
        </w:rPr>
        <w:t>Asabiyyah</w:t>
      </w:r>
      <w:r w:rsidRPr="00046BDA">
        <w:rPr>
          <w:rFonts w:ascii="Times New Roman" w:eastAsia="Times New Roman" w:hAnsi="Times New Roman" w:cs="Times New Roman"/>
          <w:iCs/>
          <w:spacing w:val="-2"/>
          <w:szCs w:val="22"/>
          <w:lang w:eastAsia="en-MY"/>
        </w:rPr>
        <w:t xml:space="preserve"> </w:t>
      </w:r>
      <w:r w:rsidRPr="00046BDA">
        <w:rPr>
          <w:rFonts w:ascii="Times New Roman" w:eastAsia="Times New Roman" w:hAnsi="Times New Roman" w:cs="Times New Roman"/>
          <w:iCs/>
          <w:szCs w:val="22"/>
          <w:lang w:eastAsia="en-MY"/>
        </w:rPr>
        <w:t>Theory.</w:t>
      </w:r>
      <w:r w:rsidRPr="00046BDA">
        <w:rPr>
          <w:rFonts w:ascii="Times New Roman" w:eastAsia="Times New Roman" w:hAnsi="Times New Roman" w:cs="Times New Roman"/>
          <w:iCs/>
          <w:spacing w:val="-3"/>
          <w:szCs w:val="22"/>
          <w:lang w:eastAsia="en-MY"/>
        </w:rPr>
        <w:t xml:space="preserve"> </w:t>
      </w:r>
      <w:r w:rsidRPr="00046BDA">
        <w:rPr>
          <w:rFonts w:ascii="Times New Roman" w:eastAsia="Times New Roman" w:hAnsi="Times New Roman" w:cs="Times New Roman"/>
          <w:i/>
          <w:iCs/>
          <w:szCs w:val="22"/>
          <w:lang w:eastAsia="en-MY"/>
        </w:rPr>
        <w:t>Journal</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of Islamic Civilization Studies, 8(2), 45–62</w:t>
      </w:r>
    </w:p>
    <w:p w14:paraId="1E9EF9A1" w14:textId="168EF025"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i/>
          <w:iCs/>
          <w:szCs w:val="22"/>
          <w:lang w:eastAsia="en-MY"/>
        </w:rPr>
      </w:pPr>
      <w:r w:rsidRPr="00046BDA">
        <w:rPr>
          <w:rFonts w:ascii="Times New Roman" w:eastAsia="Times New Roman" w:hAnsi="Times New Roman" w:cs="Times New Roman"/>
          <w:szCs w:val="22"/>
          <w:lang w:eastAsia="en-MY"/>
        </w:rPr>
        <w:t>Zaine</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Zulkifli et al.(2021)  Hubungan antara Kecerdasan Sosial dan Kecerdasan Spiritual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dengan</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 xml:space="preserve"> Kepuasan Kerja: Satu Kajian Rintis, </w:t>
      </w:r>
      <w:r w:rsidRPr="00046BDA">
        <w:rPr>
          <w:rFonts w:ascii="Times New Roman" w:eastAsia="Times New Roman" w:hAnsi="Times New Roman" w:cs="Times New Roman"/>
          <w:i/>
          <w:iCs/>
          <w:szCs w:val="22"/>
          <w:lang w:eastAsia="en-MY"/>
        </w:rPr>
        <w:t>Journal of Human Development and Communication Volume 10, 2021 [89-98]</w:t>
      </w:r>
    </w:p>
    <w:p w14:paraId="1E1539B6" w14:textId="049F6E3F"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szCs w:val="22"/>
          <w:lang w:eastAsia="en-MY"/>
        </w:rPr>
      </w:pPr>
      <w:r w:rsidRPr="00046BDA">
        <w:rPr>
          <w:rFonts w:ascii="Times New Roman" w:eastAsia="Times New Roman" w:hAnsi="Times New Roman" w:cs="Times New Roman"/>
          <w:szCs w:val="22"/>
          <w:lang w:eastAsia="en-MY"/>
        </w:rPr>
        <w:t>Zainal</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Ahmad,</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Hashim</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F.</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szCs w:val="22"/>
          <w:lang w:eastAsia="en-MY"/>
        </w:rPr>
        <w:t>(2018).</w:t>
      </w:r>
      <w:r w:rsidRPr="00046BDA">
        <w:rPr>
          <w:rFonts w:ascii="Times New Roman" w:eastAsia="Times New Roman" w:hAnsi="Times New Roman" w:cs="Times New Roman"/>
          <w:szCs w:val="22"/>
          <w:lang w:val="en-US" w:eastAsia="en-MY"/>
        </w:rPr>
        <w:t xml:space="preserve">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Academic</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administrators'</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leadership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and</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 xml:space="preserve">management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competencies:</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val="en-US" w:eastAsia="en-MY"/>
        </w:rPr>
        <w:t xml:space="preserve"> e</w:t>
      </w:r>
      <w:r w:rsidRPr="00046BDA">
        <w:rPr>
          <w:rFonts w:ascii="Times New Roman" w:eastAsia="Times New Roman" w:hAnsi="Times New Roman" w:cs="Times New Roman"/>
          <w:i/>
          <w:iCs/>
          <w:szCs w:val="22"/>
          <w:lang w:eastAsia="en-MY"/>
        </w:rPr>
        <w:t>vidence</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from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val="en-US" w:eastAsia="en-MY"/>
        </w:rPr>
        <w:tab/>
      </w:r>
      <w:r w:rsidRPr="00046BDA">
        <w:rPr>
          <w:rFonts w:ascii="Times New Roman" w:eastAsia="Times New Roman" w:hAnsi="Times New Roman" w:cs="Times New Roman"/>
          <w:i/>
          <w:iCs/>
          <w:szCs w:val="22"/>
          <w:lang w:eastAsia="en-MY"/>
        </w:rPr>
        <w:t xml:space="preserve">Malaysian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public</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universities. </w:t>
      </w:r>
      <w:r w:rsidRPr="00046BDA">
        <w:rPr>
          <w:rFonts w:ascii="Times New Roman" w:eastAsia="Times New Roman" w:hAnsi="Times New Roman" w:cs="Times New Roman"/>
          <w:szCs w:val="22"/>
          <w:lang w:eastAsia="en-MY"/>
        </w:rPr>
        <w:t xml:space="preserve">International Journal of Academic </w:t>
      </w:r>
      <w:r w:rsidRPr="00046BDA">
        <w:rPr>
          <w:rFonts w:ascii="Times New Roman" w:eastAsia="Times New Roman" w:hAnsi="Times New Roman" w:cs="Times New Roman"/>
          <w:szCs w:val="22"/>
          <w:lang w:val="en-US" w:eastAsia="en-MY"/>
        </w:rPr>
        <w:tab/>
      </w:r>
      <w:r w:rsidRPr="00046BDA">
        <w:rPr>
          <w:rFonts w:ascii="Times New Roman" w:eastAsia="Times New Roman" w:hAnsi="Times New Roman" w:cs="Times New Roman"/>
          <w:szCs w:val="22"/>
          <w:lang w:eastAsia="en-MY"/>
        </w:rPr>
        <w:t>Research in Business and Social Sciences, 8(12), 675–690</w:t>
      </w:r>
    </w:p>
    <w:p w14:paraId="3943C48C" w14:textId="23C1695F"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iCs/>
          <w:spacing w:val="-2"/>
          <w:szCs w:val="22"/>
          <w:lang w:eastAsia="en-MY"/>
        </w:rPr>
      </w:pPr>
      <w:r w:rsidRPr="00046BDA">
        <w:rPr>
          <w:rFonts w:ascii="Times New Roman" w:eastAsia="Times New Roman" w:hAnsi="Times New Roman" w:cs="Times New Roman"/>
          <w:szCs w:val="22"/>
          <w:lang w:eastAsia="en-MY"/>
        </w:rPr>
        <w:t>Zainuddin,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N.,</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Rahim,</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A.</w:t>
      </w:r>
      <w:r w:rsidRPr="00046BDA">
        <w:rPr>
          <w:rFonts w:ascii="Times New Roman" w:eastAsia="Times New Roman" w:hAnsi="Times New Roman" w:cs="Times New Roman"/>
          <w:spacing w:val="-3"/>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Musa,</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S.</w:t>
      </w:r>
      <w:r w:rsidRPr="00046BDA">
        <w:rPr>
          <w:rFonts w:ascii="Times New Roman" w:eastAsia="Times New Roman" w:hAnsi="Times New Roman" w:cs="Times New Roman"/>
          <w:spacing w:val="-6"/>
          <w:szCs w:val="22"/>
          <w:lang w:eastAsia="en-MY"/>
        </w:rPr>
        <w:t xml:space="preserve"> </w:t>
      </w:r>
      <w:r w:rsidRPr="00046BDA">
        <w:rPr>
          <w:rFonts w:ascii="Times New Roman" w:eastAsia="Times New Roman" w:hAnsi="Times New Roman" w:cs="Times New Roman"/>
          <w:szCs w:val="22"/>
          <w:lang w:eastAsia="en-MY"/>
        </w:rPr>
        <w:t>(2022).</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i/>
          <w:iCs/>
          <w:szCs w:val="22"/>
          <w:lang w:eastAsia="en-MY"/>
        </w:rPr>
        <w:t>Impact</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of</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digital</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zCs w:val="22"/>
          <w:lang w:eastAsia="en-MY"/>
        </w:rPr>
        <w:t>academic</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administration</w:t>
      </w:r>
      <w:r w:rsidRPr="00046BDA">
        <w:rPr>
          <w:rFonts w:ascii="Times New Roman" w:eastAsia="Times New Roman" w:hAnsi="Times New Roman" w:cs="Times New Roman"/>
          <w:i/>
          <w:iCs/>
          <w:spacing w:val="-3"/>
          <w:szCs w:val="22"/>
          <w:lang w:eastAsia="en-MY"/>
        </w:rPr>
        <w:t xml:space="preserve"> </w:t>
      </w:r>
      <w:r w:rsidRPr="00046BDA">
        <w:rPr>
          <w:rFonts w:ascii="Times New Roman" w:eastAsia="Times New Roman" w:hAnsi="Times New Roman" w:cs="Times New Roman"/>
          <w:i/>
          <w:iCs/>
          <w:spacing w:val="-3"/>
          <w:szCs w:val="22"/>
          <w:lang w:val="en-US" w:eastAsia="en-MY"/>
        </w:rPr>
        <w:tab/>
      </w:r>
      <w:r w:rsidRPr="00046BDA">
        <w:rPr>
          <w:rFonts w:ascii="Times New Roman" w:eastAsia="Times New Roman" w:hAnsi="Times New Roman" w:cs="Times New Roman"/>
          <w:i/>
          <w:iCs/>
          <w:szCs w:val="22"/>
          <w:lang w:eastAsia="en-MY"/>
        </w:rPr>
        <w:t>on</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institutional</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effectiveness</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in</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
          <w:iCs/>
          <w:szCs w:val="22"/>
          <w:lang w:eastAsia="en-MY"/>
        </w:rPr>
        <w:t xml:space="preserve"> Malaysian universities.</w:t>
      </w:r>
      <w:r w:rsidRPr="00046BDA">
        <w:rPr>
          <w:rFonts w:ascii="Times New Roman" w:eastAsia="Times New Roman" w:hAnsi="Times New Roman" w:cs="Times New Roman"/>
          <w:i/>
          <w:iCs/>
          <w:szCs w:val="22"/>
          <w:lang w:val="en-US" w:eastAsia="en-MY"/>
        </w:rPr>
        <w:t xml:space="preserve"> </w:t>
      </w:r>
      <w:r w:rsidRPr="00046BDA">
        <w:rPr>
          <w:rFonts w:ascii="Times New Roman" w:eastAsia="Times New Roman" w:hAnsi="Times New Roman" w:cs="Times New Roman"/>
          <w:iCs/>
          <w:szCs w:val="22"/>
          <w:lang w:eastAsia="en-MY"/>
        </w:rPr>
        <w:t>Asian</w:t>
      </w:r>
      <w:r w:rsidRPr="00046BDA">
        <w:rPr>
          <w:rFonts w:ascii="Times New Roman" w:eastAsia="Times New Roman" w:hAnsi="Times New Roman" w:cs="Times New Roman"/>
          <w:iCs/>
          <w:szCs w:val="22"/>
          <w:lang w:val="en-US" w:eastAsia="en-MY"/>
        </w:rPr>
        <w:t xml:space="preserve"> </w:t>
      </w:r>
      <w:r w:rsidRPr="00046BDA">
        <w:rPr>
          <w:rFonts w:ascii="Times New Roman" w:eastAsia="Times New Roman" w:hAnsi="Times New Roman" w:cs="Times New Roman"/>
          <w:iCs/>
          <w:szCs w:val="22"/>
          <w:lang w:eastAsia="en-MY"/>
        </w:rPr>
        <w:t xml:space="preserve"> </w:t>
      </w:r>
      <w:r w:rsidRPr="00046BDA">
        <w:rPr>
          <w:rFonts w:ascii="Times New Roman" w:eastAsia="Times New Roman" w:hAnsi="Times New Roman" w:cs="Times New Roman"/>
          <w:iCs/>
          <w:szCs w:val="22"/>
          <w:lang w:val="en-US" w:eastAsia="en-MY"/>
        </w:rPr>
        <w:t xml:space="preserve"> </w:t>
      </w:r>
      <w:r w:rsidRPr="00046BDA">
        <w:rPr>
          <w:rFonts w:ascii="Times New Roman" w:eastAsia="Times New Roman" w:hAnsi="Times New Roman" w:cs="Times New Roman"/>
          <w:iCs/>
          <w:szCs w:val="22"/>
          <w:lang w:eastAsia="en-MY"/>
        </w:rPr>
        <w:t xml:space="preserve">Journal </w:t>
      </w:r>
      <w:r w:rsidRPr="00046BDA">
        <w:rPr>
          <w:rFonts w:ascii="Times New Roman" w:eastAsia="Times New Roman" w:hAnsi="Times New Roman" w:cs="Times New Roman"/>
          <w:iCs/>
          <w:szCs w:val="22"/>
          <w:lang w:val="en-US" w:eastAsia="en-MY"/>
        </w:rPr>
        <w:t xml:space="preserve"> </w:t>
      </w:r>
      <w:r w:rsidRPr="00046BDA">
        <w:rPr>
          <w:rFonts w:ascii="Times New Roman" w:eastAsia="Times New Roman" w:hAnsi="Times New Roman" w:cs="Times New Roman"/>
          <w:iCs/>
          <w:szCs w:val="22"/>
          <w:lang w:eastAsia="en-MY"/>
        </w:rPr>
        <w:t xml:space="preserve">of </w:t>
      </w:r>
      <w:r w:rsidRPr="00046BDA">
        <w:rPr>
          <w:rFonts w:ascii="Times New Roman" w:eastAsia="Times New Roman" w:hAnsi="Times New Roman" w:cs="Times New Roman"/>
          <w:iCs/>
          <w:szCs w:val="22"/>
          <w:lang w:val="en-US" w:eastAsia="en-MY"/>
        </w:rPr>
        <w:t xml:space="preserve"> </w:t>
      </w:r>
      <w:r w:rsidRPr="00046BDA">
        <w:rPr>
          <w:rFonts w:ascii="Times New Roman" w:eastAsia="Times New Roman" w:hAnsi="Times New Roman" w:cs="Times New Roman"/>
          <w:iCs/>
          <w:szCs w:val="22"/>
          <w:lang w:eastAsia="en-MY"/>
        </w:rPr>
        <w:t>University</w:t>
      </w:r>
      <w:r w:rsidRPr="00046BDA">
        <w:rPr>
          <w:rFonts w:ascii="Times New Roman" w:eastAsia="Times New Roman" w:hAnsi="Times New Roman" w:cs="Times New Roman"/>
          <w:iCs/>
          <w:szCs w:val="22"/>
          <w:lang w:val="en-US" w:eastAsia="en-MY"/>
        </w:rPr>
        <w:t xml:space="preserve"> </w:t>
      </w:r>
      <w:r w:rsidRPr="00046BDA">
        <w:rPr>
          <w:rFonts w:ascii="Times New Roman" w:eastAsia="Times New Roman" w:hAnsi="Times New Roman" w:cs="Times New Roman"/>
          <w:iCs/>
          <w:spacing w:val="-2"/>
          <w:szCs w:val="22"/>
          <w:lang w:eastAsia="en-MY"/>
        </w:rPr>
        <w:t>Education,</w:t>
      </w:r>
      <w:r w:rsidRPr="00046BDA">
        <w:rPr>
          <w:rFonts w:ascii="Times New Roman" w:eastAsia="Times New Roman" w:hAnsi="Times New Roman" w:cs="Times New Roman"/>
          <w:iCs/>
          <w:szCs w:val="22"/>
          <w:lang w:eastAsia="en-MY"/>
        </w:rPr>
        <w:t xml:space="preserve">18(3), </w:t>
      </w:r>
      <w:r w:rsidRPr="00046BDA">
        <w:rPr>
          <w:rFonts w:ascii="Times New Roman" w:eastAsia="Times New Roman" w:hAnsi="Times New Roman" w:cs="Times New Roman"/>
          <w:iCs/>
          <w:spacing w:val="-2"/>
          <w:szCs w:val="22"/>
          <w:lang w:eastAsia="en-MY"/>
        </w:rPr>
        <w:t>101–118.</w:t>
      </w:r>
    </w:p>
    <w:p w14:paraId="325774CB" w14:textId="2B56D73C" w:rsidR="00795C6D" w:rsidRPr="00046BDA" w:rsidRDefault="00000000" w:rsidP="00046BDA">
      <w:pPr>
        <w:widowControl w:val="0"/>
        <w:autoSpaceDE w:val="0"/>
        <w:autoSpaceDN w:val="0"/>
        <w:spacing w:after="0" w:line="240" w:lineRule="auto"/>
        <w:ind w:rightChars="-7" w:right="-15"/>
        <w:rPr>
          <w:rFonts w:ascii="Times New Roman" w:eastAsia="Times New Roman" w:hAnsi="Times New Roman" w:cs="Times New Roman"/>
          <w:iCs/>
          <w:szCs w:val="22"/>
          <w:lang w:eastAsia="en-MY"/>
        </w:rPr>
      </w:pPr>
      <w:r w:rsidRPr="00046BDA">
        <w:rPr>
          <w:rFonts w:ascii="Times New Roman" w:eastAsia="Times New Roman" w:hAnsi="Times New Roman" w:cs="Times New Roman"/>
          <w:szCs w:val="22"/>
          <w:lang w:eastAsia="en-MY"/>
        </w:rPr>
        <w:t>Zulkifli,</w:t>
      </w:r>
      <w:r w:rsidRPr="00046BDA">
        <w:rPr>
          <w:rFonts w:ascii="Times New Roman" w:eastAsia="Times New Roman" w:hAnsi="Times New Roman" w:cs="Times New Roman"/>
          <w:spacing w:val="-4"/>
          <w:szCs w:val="22"/>
          <w:lang w:eastAsia="en-MY"/>
        </w:rPr>
        <w:t xml:space="preserve"> </w:t>
      </w:r>
      <w:r w:rsidRPr="00046BDA">
        <w:rPr>
          <w:rFonts w:ascii="Times New Roman" w:eastAsia="Times New Roman" w:hAnsi="Times New Roman" w:cs="Times New Roman"/>
          <w:szCs w:val="22"/>
          <w:lang w:eastAsia="en-MY"/>
        </w:rPr>
        <w:t>R.,</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&amp;</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szCs w:val="22"/>
          <w:lang w:eastAsia="en-MY"/>
        </w:rPr>
        <w:t>Ishak, S.</w:t>
      </w:r>
      <w:r w:rsidRPr="00046BDA">
        <w:rPr>
          <w:rFonts w:ascii="Times New Roman" w:eastAsia="Times New Roman" w:hAnsi="Times New Roman" w:cs="Times New Roman"/>
          <w:spacing w:val="-5"/>
          <w:szCs w:val="22"/>
          <w:lang w:eastAsia="en-MY"/>
        </w:rPr>
        <w:t xml:space="preserve"> </w:t>
      </w:r>
      <w:r w:rsidRPr="00046BDA">
        <w:rPr>
          <w:rFonts w:ascii="Times New Roman" w:eastAsia="Times New Roman" w:hAnsi="Times New Roman" w:cs="Times New Roman"/>
          <w:szCs w:val="22"/>
          <w:lang w:eastAsia="en-MY"/>
        </w:rPr>
        <w:t>(2021).</w:t>
      </w:r>
      <w:r w:rsidRPr="00046BDA">
        <w:rPr>
          <w:rFonts w:ascii="Times New Roman" w:eastAsia="Times New Roman" w:hAnsi="Times New Roman" w:cs="Times New Roman"/>
          <w:spacing w:val="1"/>
          <w:szCs w:val="22"/>
          <w:lang w:eastAsia="en-MY"/>
        </w:rPr>
        <w:t xml:space="preserve"> </w:t>
      </w:r>
      <w:r w:rsidRPr="00046BDA">
        <w:rPr>
          <w:rFonts w:ascii="Times New Roman" w:eastAsia="Times New Roman" w:hAnsi="Times New Roman" w:cs="Times New Roman"/>
          <w:i/>
          <w:iCs/>
          <w:szCs w:val="22"/>
          <w:lang w:eastAsia="en-MY"/>
        </w:rPr>
        <w:t>Kecerdasan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sosial</w:t>
      </w:r>
      <w:r w:rsidRPr="00046BDA">
        <w:rPr>
          <w:rFonts w:ascii="Times New Roman" w:eastAsia="Times New Roman" w:hAnsi="Times New Roman" w:cs="Times New Roman"/>
          <w:i/>
          <w:iCs/>
          <w:spacing w:val="-1"/>
          <w:szCs w:val="22"/>
          <w:lang w:eastAsia="en-MY"/>
        </w:rPr>
        <w:t xml:space="preserve"> </w:t>
      </w:r>
      <w:r w:rsidRPr="00046BDA">
        <w:rPr>
          <w:rFonts w:ascii="Times New Roman" w:eastAsia="Times New Roman" w:hAnsi="Times New Roman" w:cs="Times New Roman"/>
          <w:i/>
          <w:iCs/>
          <w:szCs w:val="22"/>
          <w:lang w:eastAsia="en-MY"/>
        </w:rPr>
        <w:t>dan</w:t>
      </w:r>
      <w:r w:rsidRPr="00046BDA">
        <w:rPr>
          <w:rFonts w:ascii="Times New Roman" w:eastAsia="Times New Roman" w:hAnsi="Times New Roman" w:cs="Times New Roman"/>
          <w:i/>
          <w:iCs/>
          <w:spacing w:val="-2"/>
          <w:szCs w:val="22"/>
          <w:lang w:eastAsia="en-MY"/>
        </w:rPr>
        <w:t xml:space="preserve"> </w:t>
      </w:r>
      <w:r w:rsidRPr="00046BDA">
        <w:rPr>
          <w:rFonts w:ascii="Times New Roman" w:eastAsia="Times New Roman" w:hAnsi="Times New Roman" w:cs="Times New Roman"/>
          <w:i/>
          <w:iCs/>
          <w:szCs w:val="22"/>
          <w:lang w:eastAsia="en-MY"/>
        </w:rPr>
        <w:t>keberkesanan pentadbiran</w:t>
      </w:r>
      <w:r w:rsidRPr="00046BDA">
        <w:rPr>
          <w:rFonts w:ascii="Times New Roman" w:eastAsia="Times New Roman" w:hAnsi="Times New Roman" w:cs="Times New Roman"/>
          <w:i/>
          <w:iCs/>
          <w:spacing w:val="1"/>
          <w:szCs w:val="22"/>
          <w:lang w:eastAsia="en-MY"/>
        </w:rPr>
        <w:t xml:space="preserve"> </w:t>
      </w:r>
      <w:r w:rsidRPr="00046BDA">
        <w:rPr>
          <w:rFonts w:ascii="Times New Roman" w:eastAsia="Times New Roman" w:hAnsi="Times New Roman" w:cs="Times New Roman"/>
          <w:i/>
          <w:iCs/>
          <w:spacing w:val="-2"/>
          <w:szCs w:val="22"/>
          <w:lang w:eastAsia="en-MY"/>
        </w:rPr>
        <w:t>akademik</w:t>
      </w:r>
      <w:r w:rsidRPr="00046BDA">
        <w:rPr>
          <w:rFonts w:ascii="Times New Roman" w:eastAsia="Times New Roman" w:hAnsi="Times New Roman" w:cs="Times New Roman"/>
          <w:spacing w:val="-2"/>
          <w:szCs w:val="22"/>
          <w:lang w:eastAsia="en-MY"/>
        </w:rPr>
        <w:t>.</w:t>
      </w:r>
      <w:r w:rsidRPr="007C3522">
        <w:rPr>
          <w:rFonts w:ascii="Times New Roman" w:eastAsia="Times New Roman" w:hAnsi="Times New Roman" w:cs="Times New Roman"/>
          <w:spacing w:val="-2"/>
          <w:szCs w:val="22"/>
          <w:lang w:val="en-US" w:eastAsia="en-MY"/>
        </w:rPr>
        <w:t xml:space="preserve"> </w:t>
      </w:r>
      <w:r w:rsidRPr="007C3522">
        <w:rPr>
          <w:rFonts w:ascii="Times New Roman" w:eastAsia="Times New Roman" w:hAnsi="Times New Roman" w:cs="Times New Roman"/>
          <w:spacing w:val="-2"/>
          <w:szCs w:val="22"/>
          <w:lang w:val="en-US" w:eastAsia="en-MY"/>
        </w:rPr>
        <w:tab/>
      </w:r>
      <w:r w:rsidRPr="00046BDA">
        <w:rPr>
          <w:rFonts w:ascii="Times New Roman" w:eastAsia="Times New Roman" w:hAnsi="Times New Roman" w:cs="Times New Roman"/>
          <w:iCs/>
          <w:szCs w:val="22"/>
          <w:lang w:eastAsia="en-MY"/>
        </w:rPr>
        <w:t>Jurnal</w:t>
      </w:r>
      <w:r w:rsidRPr="00046BDA">
        <w:rPr>
          <w:rFonts w:ascii="Times New Roman" w:eastAsia="Times New Roman" w:hAnsi="Times New Roman" w:cs="Times New Roman"/>
          <w:iCs/>
          <w:spacing w:val="-2"/>
          <w:szCs w:val="22"/>
          <w:lang w:eastAsia="en-MY"/>
        </w:rPr>
        <w:t xml:space="preserve"> </w:t>
      </w:r>
      <w:r w:rsidRPr="00046BDA">
        <w:rPr>
          <w:rFonts w:ascii="Times New Roman" w:eastAsia="Times New Roman" w:hAnsi="Times New Roman" w:cs="Times New Roman"/>
          <w:iCs/>
          <w:szCs w:val="22"/>
          <w:lang w:eastAsia="en-MY"/>
        </w:rPr>
        <w:t>Pengurusan</w:t>
      </w:r>
      <w:r w:rsidRPr="00046BDA">
        <w:rPr>
          <w:rFonts w:ascii="Times New Roman" w:eastAsia="Times New Roman" w:hAnsi="Times New Roman" w:cs="Times New Roman"/>
          <w:iCs/>
          <w:spacing w:val="-1"/>
          <w:szCs w:val="22"/>
          <w:lang w:eastAsia="en-MY"/>
        </w:rPr>
        <w:t xml:space="preserve"> </w:t>
      </w:r>
      <w:r w:rsidRPr="00046BDA">
        <w:rPr>
          <w:rFonts w:ascii="Times New Roman" w:eastAsia="Times New Roman" w:hAnsi="Times New Roman" w:cs="Times New Roman"/>
          <w:iCs/>
          <w:szCs w:val="22"/>
          <w:lang w:eastAsia="en-MY"/>
        </w:rPr>
        <w:t>dan</w:t>
      </w:r>
      <w:r w:rsidRPr="00046BDA">
        <w:rPr>
          <w:rFonts w:ascii="Times New Roman" w:eastAsia="Times New Roman" w:hAnsi="Times New Roman" w:cs="Times New Roman"/>
          <w:iCs/>
          <w:spacing w:val="-1"/>
          <w:szCs w:val="22"/>
          <w:lang w:eastAsia="en-MY"/>
        </w:rPr>
        <w:t xml:space="preserve"> </w:t>
      </w:r>
      <w:r w:rsidRPr="00046BDA">
        <w:rPr>
          <w:rFonts w:ascii="Times New Roman" w:eastAsia="Times New Roman" w:hAnsi="Times New Roman" w:cs="Times New Roman"/>
          <w:iCs/>
          <w:szCs w:val="22"/>
          <w:lang w:eastAsia="en-MY"/>
        </w:rPr>
        <w:t>Kepimpinan</w:t>
      </w:r>
      <w:r w:rsidRPr="00046BDA">
        <w:rPr>
          <w:rFonts w:ascii="Times New Roman" w:eastAsia="Times New Roman" w:hAnsi="Times New Roman" w:cs="Times New Roman"/>
          <w:iCs/>
          <w:spacing w:val="-2"/>
          <w:szCs w:val="22"/>
          <w:lang w:eastAsia="en-MY"/>
        </w:rPr>
        <w:t xml:space="preserve"> </w:t>
      </w:r>
      <w:r w:rsidRPr="00046BDA">
        <w:rPr>
          <w:rFonts w:ascii="Times New Roman" w:eastAsia="Times New Roman" w:hAnsi="Times New Roman" w:cs="Times New Roman"/>
          <w:iCs/>
          <w:szCs w:val="22"/>
          <w:lang w:eastAsia="en-MY"/>
        </w:rPr>
        <w:t>Pendidikan,</w:t>
      </w:r>
      <w:r w:rsidRPr="00046BDA">
        <w:rPr>
          <w:rFonts w:ascii="Times New Roman" w:eastAsia="Times New Roman" w:hAnsi="Times New Roman" w:cs="Times New Roman"/>
          <w:iCs/>
          <w:spacing w:val="-1"/>
          <w:szCs w:val="22"/>
          <w:lang w:eastAsia="en-MY"/>
        </w:rPr>
        <w:t xml:space="preserve"> </w:t>
      </w:r>
      <w:r w:rsidRPr="00046BDA">
        <w:rPr>
          <w:rFonts w:ascii="Times New Roman" w:eastAsia="Times New Roman" w:hAnsi="Times New Roman" w:cs="Times New Roman"/>
          <w:iCs/>
          <w:szCs w:val="22"/>
          <w:lang w:eastAsia="en-MY"/>
        </w:rPr>
        <w:lastRenderedPageBreak/>
        <w:t>35(1),</w:t>
      </w:r>
      <w:r w:rsidRPr="00046BDA">
        <w:rPr>
          <w:rFonts w:ascii="Times New Roman" w:eastAsia="Times New Roman" w:hAnsi="Times New Roman" w:cs="Times New Roman"/>
          <w:iCs/>
          <w:spacing w:val="-1"/>
          <w:szCs w:val="22"/>
          <w:lang w:eastAsia="en-MY"/>
        </w:rPr>
        <w:t xml:space="preserve"> </w:t>
      </w:r>
      <w:r w:rsidRPr="00046BDA">
        <w:rPr>
          <w:rFonts w:ascii="Times New Roman" w:eastAsia="Times New Roman" w:hAnsi="Times New Roman" w:cs="Times New Roman"/>
          <w:iCs/>
          <w:spacing w:val="-2"/>
          <w:szCs w:val="22"/>
          <w:lang w:eastAsia="en-MY"/>
        </w:rPr>
        <w:t>45–57.</w:t>
      </w:r>
    </w:p>
    <w:p w14:paraId="0551203E" w14:textId="3D8BDE68" w:rsidR="00795C6D" w:rsidRPr="00C00233" w:rsidRDefault="00000000" w:rsidP="00046BDA">
      <w:pPr>
        <w:spacing w:after="0" w:line="240" w:lineRule="auto"/>
        <w:ind w:rightChars="-7" w:right="-15"/>
        <w:rPr>
          <w:rFonts w:ascii="Times New Roman" w:hAnsi="Times New Roman" w:cs="Times New Roman"/>
          <w:color w:val="808080" w:themeColor="background1" w:themeShade="80"/>
          <w:szCs w:val="22"/>
          <w:lang w:val="de-DE"/>
        </w:rPr>
      </w:pPr>
      <w:r w:rsidRPr="00046BDA">
        <w:rPr>
          <w:rFonts w:ascii="Times New Roman" w:hAnsi="Times New Roman" w:cs="Times New Roman"/>
          <w:szCs w:val="22"/>
        </w:rPr>
        <w:t xml:space="preserve">Zohdi, M. Z. M. (2016). </w:t>
      </w:r>
      <w:r w:rsidRPr="00046BDA">
        <w:rPr>
          <w:rFonts w:ascii="Times New Roman" w:hAnsi="Times New Roman" w:cs="Times New Roman"/>
          <w:i/>
          <w:iCs/>
          <w:szCs w:val="22"/>
        </w:rPr>
        <w:t>Konsep dan aplikasi psikologi Islam dalam pentadbiran</w:t>
      </w:r>
      <w:r w:rsidRPr="00046BDA">
        <w:rPr>
          <w:rFonts w:ascii="Times New Roman" w:hAnsi="Times New Roman" w:cs="Times New Roman"/>
          <w:szCs w:val="22"/>
        </w:rPr>
        <w:t>. USIM Press.</w:t>
      </w:r>
    </w:p>
    <w:sectPr w:rsidR="00795C6D" w:rsidRPr="00C00233" w:rsidSect="00A9493A">
      <w:headerReference w:type="even" r:id="rId15"/>
      <w:headerReference w:type="default" r:id="rId16"/>
      <w:footerReference w:type="even" r:id="rId17"/>
      <w:footerReference w:type="default" r:id="rId18"/>
      <w:headerReference w:type="first" r:id="rId19"/>
      <w:footerReference w:type="first" r:id="rId20"/>
      <w:pgSz w:w="8641" w:h="12967"/>
      <w:pgMar w:top="1281" w:right="879" w:bottom="1780" w:left="958" w:header="709" w:footer="709" w:gutter="0"/>
      <w:pgNumType w:start="1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D2C2" w14:textId="77777777" w:rsidR="00C70E77" w:rsidRDefault="00C70E77">
      <w:pPr>
        <w:spacing w:line="240" w:lineRule="auto"/>
      </w:pPr>
      <w:r>
        <w:separator/>
      </w:r>
    </w:p>
  </w:endnote>
  <w:endnote w:type="continuationSeparator" w:id="0">
    <w:p w14:paraId="582353D1" w14:textId="77777777" w:rsidR="00C70E77" w:rsidRDefault="00C70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01567"/>
    </w:sdtPr>
    <w:sdtContent>
      <w:p w14:paraId="75131D63" w14:textId="77777777" w:rsidR="00795C6D" w:rsidRDefault="00000000">
        <w:pPr>
          <w:pStyle w:val="Footer"/>
          <w:jc w:val="center"/>
        </w:pPr>
        <w:r>
          <w:fldChar w:fldCharType="begin"/>
        </w:r>
        <w:r>
          <w:instrText xml:space="preserve"> PAGE   \* MERGEFORMAT </w:instrText>
        </w:r>
        <w:r>
          <w:fldChar w:fldCharType="separate"/>
        </w:r>
        <w:r>
          <w:t>2</w:t>
        </w:r>
        <w:r>
          <w:fldChar w:fldCharType="end"/>
        </w:r>
      </w:p>
    </w:sdtContent>
  </w:sdt>
  <w:p w14:paraId="795B4FE1" w14:textId="77777777" w:rsidR="00795C6D" w:rsidRDefault="0079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875989"/>
      <w:docPartObj>
        <w:docPartGallery w:val="Page Numbers (Bottom of Page)"/>
        <w:docPartUnique/>
      </w:docPartObj>
    </w:sdtPr>
    <w:sdtContent>
      <w:p w14:paraId="5ABCB976" w14:textId="0D8910D7" w:rsidR="00A9493A" w:rsidRDefault="00A9493A">
        <w:pPr>
          <w:pStyle w:val="Footer"/>
          <w:jc w:val="center"/>
        </w:pPr>
        <w:r>
          <w:fldChar w:fldCharType="begin"/>
        </w:r>
        <w:r>
          <w:instrText>PAGE   \* MERGEFORMAT</w:instrText>
        </w:r>
        <w:r>
          <w:fldChar w:fldCharType="separate"/>
        </w:r>
        <w:r>
          <w:rPr>
            <w:lang w:val="en-GB"/>
          </w:rPr>
          <w:t>2</w:t>
        </w:r>
        <w:r>
          <w:fldChar w:fldCharType="end"/>
        </w:r>
      </w:p>
    </w:sdtContent>
  </w:sdt>
  <w:p w14:paraId="593A0FD6" w14:textId="77777777" w:rsidR="00795C6D" w:rsidRDefault="00795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E6C" w14:textId="77777777" w:rsidR="00A9493A" w:rsidRDefault="00A9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9517" w14:textId="77777777" w:rsidR="00C70E77" w:rsidRDefault="00C70E77">
      <w:pPr>
        <w:spacing w:after="0"/>
      </w:pPr>
      <w:r>
        <w:separator/>
      </w:r>
    </w:p>
  </w:footnote>
  <w:footnote w:type="continuationSeparator" w:id="0">
    <w:p w14:paraId="4C21388F" w14:textId="77777777" w:rsidR="00C70E77" w:rsidRDefault="00C70E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5F" w14:textId="0E307EDB" w:rsidR="00795C6D" w:rsidRDefault="00000000">
    <w:pPr>
      <w:pStyle w:val="Header"/>
      <w:jc w:val="right"/>
      <w:rPr>
        <w:rFonts w:ascii="Times New Roman" w:hAnsi="Times New Roman" w:cs="Times New Roman"/>
        <w:b/>
        <w:bCs/>
        <w:i/>
        <w:iCs/>
        <w:sz w:val="16"/>
        <w:szCs w:val="16"/>
      </w:rPr>
    </w:pPr>
    <w:r>
      <w:rPr>
        <w:rFonts w:ascii="Times New Roman" w:hAnsi="Times New Roman" w:cs="Times New Roman"/>
        <w:b/>
        <w:bCs/>
        <w:i/>
        <w:iCs/>
        <w:sz w:val="16"/>
        <w:szCs w:val="16"/>
      </w:rPr>
      <w:t>A</w:t>
    </w:r>
    <w:r w:rsidR="00046BDA">
      <w:rPr>
        <w:rFonts w:ascii="Times New Roman" w:hAnsi="Times New Roman" w:cs="Times New Roman"/>
        <w:b/>
        <w:bCs/>
        <w:i/>
        <w:iCs/>
        <w:sz w:val="16"/>
        <w:szCs w:val="16"/>
      </w:rPr>
      <w:t>zlan Awang &amp; Rahimi Md Saad</w:t>
    </w:r>
  </w:p>
  <w:p w14:paraId="6938E79F" w14:textId="353C1E83" w:rsidR="00046BDA" w:rsidRPr="00046BDA" w:rsidRDefault="00046BDA" w:rsidP="00046BDA">
    <w:pPr>
      <w:spacing w:after="0" w:line="260" w:lineRule="auto"/>
      <w:jc w:val="right"/>
      <w:rPr>
        <w:rFonts w:ascii="Times New Roman" w:hAnsi="Times New Roman" w:cs="Times New Roman"/>
        <w:bCs/>
        <w:color w:val="FF0000"/>
        <w:sz w:val="16"/>
        <w:szCs w:val="16"/>
        <w:lang w:val="de-DE"/>
      </w:rPr>
    </w:pPr>
    <w:r w:rsidRPr="00046BDA">
      <w:rPr>
        <w:rFonts w:ascii="Times New Roman" w:hAnsi="Times New Roman" w:cs="Times New Roman"/>
        <w:bCs/>
        <w:sz w:val="16"/>
        <w:szCs w:val="16"/>
      </w:rPr>
      <w:t>Aplikasi</w:t>
    </w:r>
    <w:r w:rsidRPr="00046BDA">
      <w:rPr>
        <w:rFonts w:ascii="Times New Roman" w:hAnsi="Times New Roman" w:cs="Times New Roman"/>
        <w:bCs/>
        <w:spacing w:val="-9"/>
        <w:sz w:val="16"/>
        <w:szCs w:val="16"/>
      </w:rPr>
      <w:t xml:space="preserve"> </w:t>
    </w:r>
    <w:r w:rsidRPr="00046BDA">
      <w:rPr>
        <w:rFonts w:ascii="Times New Roman" w:hAnsi="Times New Roman" w:cs="Times New Roman"/>
        <w:bCs/>
        <w:sz w:val="16"/>
        <w:szCs w:val="16"/>
      </w:rPr>
      <w:t>Konsep</w:t>
    </w:r>
    <w:r w:rsidRPr="00046BDA">
      <w:rPr>
        <w:rFonts w:ascii="Times New Roman" w:hAnsi="Times New Roman" w:cs="Times New Roman"/>
        <w:bCs/>
        <w:spacing w:val="-10"/>
        <w:sz w:val="16"/>
        <w:szCs w:val="16"/>
      </w:rPr>
      <w:t xml:space="preserve"> </w:t>
    </w:r>
    <w:r w:rsidRPr="00046BDA">
      <w:rPr>
        <w:rFonts w:ascii="Times New Roman" w:hAnsi="Times New Roman" w:cs="Times New Roman"/>
        <w:bCs/>
        <w:sz w:val="16"/>
        <w:szCs w:val="16"/>
      </w:rPr>
      <w:t>Kecerdasan</w:t>
    </w:r>
    <w:r w:rsidRPr="00046BDA">
      <w:rPr>
        <w:rFonts w:ascii="Times New Roman" w:hAnsi="Times New Roman" w:cs="Times New Roman"/>
        <w:bCs/>
        <w:spacing w:val="-10"/>
        <w:sz w:val="16"/>
        <w:szCs w:val="16"/>
      </w:rPr>
      <w:t xml:space="preserve"> </w:t>
    </w:r>
    <w:r w:rsidRPr="00046BDA">
      <w:rPr>
        <w:rFonts w:ascii="Times New Roman" w:hAnsi="Times New Roman" w:cs="Times New Roman"/>
        <w:bCs/>
        <w:sz w:val="16"/>
        <w:szCs w:val="16"/>
      </w:rPr>
      <w:t>Sosial</w:t>
    </w:r>
    <w:r w:rsidRPr="00046BDA">
      <w:rPr>
        <w:rFonts w:ascii="Times New Roman" w:hAnsi="Times New Roman" w:cs="Times New Roman"/>
        <w:bCs/>
        <w:spacing w:val="-9"/>
        <w:sz w:val="16"/>
        <w:szCs w:val="16"/>
      </w:rPr>
      <w:t xml:space="preserve"> </w:t>
    </w:r>
    <w:r w:rsidRPr="00046BDA">
      <w:rPr>
        <w:rFonts w:ascii="Times New Roman" w:hAnsi="Times New Roman" w:cs="Times New Roman"/>
        <w:bCs/>
        <w:sz w:val="16"/>
        <w:szCs w:val="16"/>
      </w:rPr>
      <w:t>Integratif Ibnu</w:t>
    </w:r>
    <w:r w:rsidRPr="00046BDA">
      <w:rPr>
        <w:rFonts w:ascii="Times New Roman" w:hAnsi="Times New Roman" w:cs="Times New Roman"/>
        <w:bCs/>
        <w:spacing w:val="40"/>
        <w:sz w:val="16"/>
        <w:szCs w:val="16"/>
      </w:rPr>
      <w:t xml:space="preserve"> </w:t>
    </w:r>
    <w:r w:rsidRPr="00046BDA">
      <w:rPr>
        <w:rFonts w:ascii="Times New Roman" w:hAnsi="Times New Roman" w:cs="Times New Roman"/>
        <w:bCs/>
        <w:sz w:val="16"/>
        <w:szCs w:val="16"/>
      </w:rPr>
      <w:t>Khaldun Dan Daniel Goleman Dalam</w:t>
    </w:r>
    <w:r w:rsidRPr="00046BDA">
      <w:rPr>
        <w:rFonts w:ascii="Times New Roman" w:hAnsi="Times New Roman" w:cs="Times New Roman"/>
        <w:bCs/>
        <w:sz w:val="16"/>
        <w:szCs w:val="16"/>
        <w:lang w:val="de-DE"/>
      </w:rPr>
      <w:t xml:space="preserve"> Kalangan Di Sebuah Universiti Awam Malaysia</w:t>
    </w:r>
  </w:p>
  <w:p w14:paraId="02D52EE1" w14:textId="77777777" w:rsidR="00795C6D" w:rsidRDefault="00795C6D">
    <w:pPr>
      <w:pStyle w:val="Header"/>
      <w:pBdr>
        <w:bottom w:val="single" w:sz="6" w:space="1" w:color="auto"/>
      </w:pBdr>
      <w:jc w:val="right"/>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709" w14:textId="77777777" w:rsidR="00795C6D" w:rsidRDefault="00000000">
    <w:pPr>
      <w:widowControl w:val="0"/>
      <w:autoSpaceDE w:val="0"/>
      <w:autoSpaceDN w:val="0"/>
      <w:spacing w:before="14" w:after="0" w:line="240" w:lineRule="auto"/>
      <w:ind w:left="20" w:right="16"/>
      <w:rPr>
        <w:rFonts w:ascii="Times New Roman" w:eastAsia="Times New Roman" w:hAnsi="Times New Roman" w:cs="Times New Roman"/>
        <w:b/>
        <w:i/>
        <w:spacing w:val="-37"/>
        <w:kern w:val="0"/>
        <w:sz w:val="16"/>
        <w:szCs w:val="22"/>
        <w:lang w:val="en-US" w:bidi="ar-SA"/>
        <w14:ligatures w14:val="none"/>
      </w:rPr>
    </w:pPr>
    <w:r>
      <w:rPr>
        <w:rFonts w:ascii="Times New Roman" w:eastAsia="Times New Roman" w:hAnsi="Times New Roman" w:cs="Times New Roman"/>
        <w:b/>
        <w:i/>
        <w:kern w:val="0"/>
        <w:sz w:val="16"/>
        <w:szCs w:val="22"/>
        <w:lang w:val="en-US" w:bidi="ar-SA"/>
        <w14:ligatures w14:val="none"/>
      </w:rPr>
      <w:t>Southeast</w:t>
    </w:r>
    <w:r>
      <w:rPr>
        <w:rFonts w:ascii="Times New Roman" w:eastAsia="Times New Roman" w:hAnsi="Times New Roman" w:cs="Times New Roman"/>
        <w:b/>
        <w:i/>
        <w:spacing w:val="-5"/>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Asia</w:t>
    </w:r>
    <w:r>
      <w:rPr>
        <w:rFonts w:ascii="Times New Roman" w:eastAsia="Times New Roman" w:hAnsi="Times New Roman" w:cs="Times New Roman"/>
        <w:b/>
        <w:i/>
        <w:spacing w:val="-5"/>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Psychology</w:t>
    </w:r>
    <w:r>
      <w:rPr>
        <w:rFonts w:ascii="Times New Roman" w:eastAsia="Times New Roman" w:hAnsi="Times New Roman" w:cs="Times New Roman"/>
        <w:b/>
        <w:i/>
        <w:spacing w:val="-8"/>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Journal</w:t>
    </w:r>
    <w:r>
      <w:rPr>
        <w:rFonts w:ascii="Times New Roman" w:eastAsia="Times New Roman" w:hAnsi="Times New Roman" w:cs="Times New Roman"/>
        <w:b/>
        <w:i/>
        <w:spacing w:val="-37"/>
        <w:kern w:val="0"/>
        <w:sz w:val="16"/>
        <w:szCs w:val="22"/>
        <w:lang w:val="en-US" w:bidi="ar-SA"/>
        <w14:ligatures w14:val="none"/>
      </w:rPr>
      <w:t xml:space="preserve"> </w:t>
    </w:r>
  </w:p>
  <w:p w14:paraId="2774F15E" w14:textId="32D14C75" w:rsidR="00795C6D" w:rsidRDefault="00000000">
    <w:pPr>
      <w:widowControl w:val="0"/>
      <w:autoSpaceDE w:val="0"/>
      <w:autoSpaceDN w:val="0"/>
      <w:spacing w:before="14" w:after="0" w:line="240" w:lineRule="auto"/>
      <w:ind w:left="20" w:right="16"/>
      <w:rPr>
        <w:rFonts w:ascii="Times New Roman" w:eastAsia="Times New Roman" w:hAnsi="Times New Roman" w:cs="Times New Roman"/>
        <w:b/>
        <w:i/>
        <w:kern w:val="0"/>
        <w:sz w:val="16"/>
        <w:szCs w:val="22"/>
        <w:lang w:val="en-US" w:bidi="ar-SA"/>
        <w14:ligatures w14:val="none"/>
      </w:rPr>
    </w:pPr>
    <w:r>
      <w:rPr>
        <w:rFonts w:ascii="Times New Roman" w:eastAsia="Times New Roman" w:hAnsi="Times New Roman" w:cs="Times New Roman"/>
        <w:b/>
        <w:i/>
        <w:kern w:val="0"/>
        <w:sz w:val="16"/>
        <w:szCs w:val="22"/>
        <w:lang w:val="en-US" w:bidi="ar-SA"/>
        <w14:ligatures w14:val="none"/>
      </w:rPr>
      <w:t>Volume</w:t>
    </w:r>
    <w:r>
      <w:rPr>
        <w:rFonts w:ascii="Times New Roman" w:eastAsia="Times New Roman" w:hAnsi="Times New Roman" w:cs="Times New Roman"/>
        <w:b/>
        <w:i/>
        <w:spacing w:val="-3"/>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12,</w:t>
    </w:r>
    <w:r>
      <w:rPr>
        <w:rFonts w:ascii="Times New Roman" w:eastAsia="Times New Roman" w:hAnsi="Times New Roman" w:cs="Times New Roman"/>
        <w:b/>
        <w:i/>
        <w:spacing w:val="-2"/>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Issue</w:t>
    </w:r>
    <w:r>
      <w:rPr>
        <w:rFonts w:ascii="Times New Roman" w:eastAsia="Times New Roman" w:hAnsi="Times New Roman" w:cs="Times New Roman"/>
        <w:b/>
        <w:i/>
        <w:spacing w:val="-2"/>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1</w:t>
    </w:r>
    <w:r>
      <w:rPr>
        <w:rFonts w:ascii="Times New Roman" w:eastAsia="Times New Roman" w:hAnsi="Times New Roman" w:cs="Times New Roman"/>
        <w:b/>
        <w:i/>
        <w:spacing w:val="-1"/>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(2026),</w:t>
    </w:r>
    <w:r>
      <w:rPr>
        <w:rFonts w:ascii="Times New Roman" w:eastAsia="Times New Roman" w:hAnsi="Times New Roman" w:cs="Times New Roman"/>
        <w:b/>
        <w:i/>
        <w:spacing w:val="-2"/>
        <w:kern w:val="0"/>
        <w:sz w:val="16"/>
        <w:szCs w:val="22"/>
        <w:lang w:val="en-US" w:bidi="ar-SA"/>
        <w14:ligatures w14:val="none"/>
      </w:rPr>
      <w:t xml:space="preserve"> </w:t>
    </w:r>
    <w:r w:rsidR="00046BDA">
      <w:rPr>
        <w:rFonts w:ascii="Times New Roman" w:eastAsia="Times New Roman" w:hAnsi="Times New Roman" w:cs="Times New Roman"/>
        <w:b/>
        <w:i/>
        <w:kern w:val="0"/>
        <w:sz w:val="16"/>
        <w:szCs w:val="22"/>
        <w:lang w:val="en-US" w:bidi="ar-SA"/>
        <w14:ligatures w14:val="none"/>
      </w:rPr>
      <w:t>174</w:t>
    </w:r>
    <w:r>
      <w:rPr>
        <w:rFonts w:ascii="Times New Roman" w:eastAsia="Times New Roman" w:hAnsi="Times New Roman" w:cs="Times New Roman"/>
        <w:b/>
        <w:i/>
        <w:spacing w:val="-1"/>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w:t>
    </w:r>
    <w:r>
      <w:rPr>
        <w:rFonts w:ascii="Times New Roman" w:eastAsia="Times New Roman" w:hAnsi="Times New Roman" w:cs="Times New Roman"/>
        <w:b/>
        <w:i/>
        <w:spacing w:val="-1"/>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xx</w:t>
    </w:r>
  </w:p>
  <w:p w14:paraId="4C5C689B" w14:textId="77777777" w:rsidR="00795C6D" w:rsidRDefault="00000000">
    <w:pPr>
      <w:widowControl w:val="0"/>
      <w:pBdr>
        <w:bottom w:val="single" w:sz="6" w:space="1" w:color="auto"/>
      </w:pBdr>
      <w:autoSpaceDE w:val="0"/>
      <w:autoSpaceDN w:val="0"/>
      <w:spacing w:after="0" w:line="183" w:lineRule="exact"/>
      <w:ind w:left="20"/>
      <w:rPr>
        <w:rFonts w:ascii="Times New Roman" w:eastAsia="Times New Roman" w:hAnsi="Times New Roman" w:cs="Times New Roman"/>
        <w:b/>
        <w:i/>
        <w:kern w:val="0"/>
        <w:sz w:val="16"/>
        <w:szCs w:val="22"/>
        <w:lang w:val="en-US" w:bidi="ar-SA"/>
        <w14:ligatures w14:val="none"/>
      </w:rPr>
    </w:pPr>
    <w:r>
      <w:rPr>
        <w:rFonts w:ascii="Times New Roman" w:eastAsia="Times New Roman" w:hAnsi="Times New Roman" w:cs="Times New Roman"/>
        <w:b/>
        <w:i/>
        <w:kern w:val="0"/>
        <w:sz w:val="16"/>
        <w:szCs w:val="22"/>
        <w:lang w:val="en-US" w:bidi="ar-SA"/>
        <w14:ligatures w14:val="none"/>
      </w:rPr>
      <w:t>e-ISSN</w:t>
    </w:r>
    <w:r>
      <w:rPr>
        <w:rFonts w:ascii="Times New Roman" w:eastAsia="Times New Roman" w:hAnsi="Times New Roman" w:cs="Times New Roman"/>
        <w:b/>
        <w:i/>
        <w:spacing w:val="-4"/>
        <w:kern w:val="0"/>
        <w:sz w:val="16"/>
        <w:szCs w:val="22"/>
        <w:lang w:val="en-US" w:bidi="ar-SA"/>
        <w14:ligatures w14:val="none"/>
      </w:rPr>
      <w:t xml:space="preserve"> </w:t>
    </w:r>
    <w:r>
      <w:rPr>
        <w:rFonts w:ascii="Times New Roman" w:eastAsia="Times New Roman" w:hAnsi="Times New Roman" w:cs="Times New Roman"/>
        <w:b/>
        <w:i/>
        <w:kern w:val="0"/>
        <w:sz w:val="16"/>
        <w:szCs w:val="22"/>
        <w:lang w:val="en-US" w:bidi="ar-SA"/>
        <w14:ligatures w14:val="none"/>
      </w:rPr>
      <w:t>2710-544X</w:t>
    </w:r>
  </w:p>
  <w:p w14:paraId="1025EAC3" w14:textId="77777777" w:rsidR="00795C6D" w:rsidRDefault="00795C6D">
    <w:pPr>
      <w:widowControl w:val="0"/>
      <w:pBdr>
        <w:bottom w:val="single" w:sz="6" w:space="1" w:color="auto"/>
      </w:pBdr>
      <w:autoSpaceDE w:val="0"/>
      <w:autoSpaceDN w:val="0"/>
      <w:spacing w:after="0" w:line="183" w:lineRule="exact"/>
      <w:ind w:left="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4956" w14:textId="77777777" w:rsidR="00A9493A" w:rsidRDefault="00A9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8C0AAE"/>
    <w:multiLevelType w:val="multilevel"/>
    <w:tmpl w:val="D38C0AAE"/>
    <w:lvl w:ilvl="0">
      <w:start w:val="4"/>
      <w:numFmt w:val="decimal"/>
      <w:lvlText w:val="%1"/>
      <w:lvlJc w:val="left"/>
      <w:pPr>
        <w:ind w:left="2542" w:hanging="1126"/>
      </w:pPr>
      <w:rPr>
        <w:rFonts w:ascii="Times New Roman" w:hAnsi="Times New Roman" w:cs="Times New Roman" w:hint="default"/>
      </w:rPr>
    </w:lvl>
    <w:lvl w:ilvl="1">
      <w:start w:val="45"/>
      <w:numFmt w:val="decimal"/>
      <w:lvlText w:val="%1.%2"/>
      <w:lvlJc w:val="left"/>
      <w:pPr>
        <w:ind w:left="2542" w:hanging="1126"/>
      </w:pPr>
      <w:rPr>
        <w:rFonts w:ascii="Times New Roman" w:hAnsi="Times New Roman" w:cs="Times New Roman" w:hint="default"/>
        <w:b w:val="0"/>
        <w:bCs w:val="0"/>
        <w:i w:val="0"/>
        <w:iCs w:val="0"/>
        <w:spacing w:val="0"/>
        <w:w w:val="100"/>
        <w:sz w:val="24"/>
        <w:szCs w:val="24"/>
      </w:rPr>
    </w:lvl>
    <w:lvl w:ilvl="2">
      <w:start w:val="1"/>
      <w:numFmt w:val="lowerLetter"/>
      <w:lvlText w:val="%3."/>
      <w:lvlJc w:val="left"/>
      <w:pPr>
        <w:ind w:left="1809" w:hanging="526"/>
      </w:pPr>
      <w:rPr>
        <w:rFonts w:ascii="Times New Roman" w:hAnsi="Times New Roman" w:cs="Times New Roman" w:hint="default"/>
        <w:b w:val="0"/>
        <w:bCs w:val="0"/>
        <w:i w:val="0"/>
        <w:iCs w:val="0"/>
        <w:spacing w:val="-1"/>
        <w:w w:val="100"/>
        <w:sz w:val="24"/>
        <w:szCs w:val="24"/>
      </w:rPr>
    </w:lvl>
    <w:lvl w:ilvl="3">
      <w:numFmt w:val="bullet"/>
      <w:lvlText w:val="•"/>
      <w:lvlJc w:val="left"/>
      <w:pPr>
        <w:ind w:left="2856" w:hanging="526"/>
      </w:pPr>
      <w:rPr>
        <w:rFonts w:ascii="Times New Roman" w:hAnsi="Times New Roman" w:cs="Times New Roman" w:hint="default"/>
      </w:rPr>
    </w:lvl>
    <w:lvl w:ilvl="4">
      <w:numFmt w:val="bullet"/>
      <w:lvlText w:val="•"/>
      <w:lvlJc w:val="left"/>
      <w:pPr>
        <w:ind w:left="3015" w:hanging="526"/>
      </w:pPr>
      <w:rPr>
        <w:rFonts w:ascii="Times New Roman" w:hAnsi="Times New Roman" w:cs="Times New Roman" w:hint="default"/>
      </w:rPr>
    </w:lvl>
    <w:lvl w:ilvl="5">
      <w:numFmt w:val="bullet"/>
      <w:lvlText w:val="•"/>
      <w:lvlJc w:val="left"/>
      <w:pPr>
        <w:ind w:left="3173" w:hanging="526"/>
      </w:pPr>
      <w:rPr>
        <w:rFonts w:ascii="Times New Roman" w:hAnsi="Times New Roman" w:cs="Times New Roman" w:hint="default"/>
      </w:rPr>
    </w:lvl>
    <w:lvl w:ilvl="6">
      <w:numFmt w:val="bullet"/>
      <w:lvlText w:val="•"/>
      <w:lvlJc w:val="left"/>
      <w:pPr>
        <w:ind w:left="3332" w:hanging="526"/>
      </w:pPr>
      <w:rPr>
        <w:rFonts w:ascii="Times New Roman" w:hAnsi="Times New Roman" w:cs="Times New Roman" w:hint="default"/>
      </w:rPr>
    </w:lvl>
    <w:lvl w:ilvl="7">
      <w:numFmt w:val="bullet"/>
      <w:lvlText w:val="•"/>
      <w:lvlJc w:val="left"/>
      <w:pPr>
        <w:ind w:left="3490" w:hanging="526"/>
      </w:pPr>
      <w:rPr>
        <w:rFonts w:ascii="Times New Roman" w:hAnsi="Times New Roman" w:cs="Times New Roman" w:hint="default"/>
      </w:rPr>
    </w:lvl>
    <w:lvl w:ilvl="8">
      <w:numFmt w:val="bullet"/>
      <w:lvlText w:val="•"/>
      <w:lvlJc w:val="left"/>
      <w:pPr>
        <w:ind w:left="3649" w:hanging="526"/>
      </w:pPr>
      <w:rPr>
        <w:rFonts w:ascii="Times New Roman" w:hAnsi="Times New Roman" w:cs="Times New Roman" w:hint="default"/>
      </w:rPr>
    </w:lvl>
  </w:abstractNum>
  <w:num w:numId="1" w16cid:durableId="16706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67"/>
    <w:rsid w:val="00007E89"/>
    <w:rsid w:val="000146B6"/>
    <w:rsid w:val="00026E32"/>
    <w:rsid w:val="00046BDA"/>
    <w:rsid w:val="0006283A"/>
    <w:rsid w:val="00093E6F"/>
    <w:rsid w:val="000A1D98"/>
    <w:rsid w:val="000F2D16"/>
    <w:rsid w:val="0016232F"/>
    <w:rsid w:val="001C7D24"/>
    <w:rsid w:val="0022400E"/>
    <w:rsid w:val="002B5D20"/>
    <w:rsid w:val="003952A2"/>
    <w:rsid w:val="00397BC4"/>
    <w:rsid w:val="003B653A"/>
    <w:rsid w:val="00401C99"/>
    <w:rsid w:val="00430DC1"/>
    <w:rsid w:val="004A2CBB"/>
    <w:rsid w:val="004D2ADD"/>
    <w:rsid w:val="004F6522"/>
    <w:rsid w:val="005262B0"/>
    <w:rsid w:val="0054583F"/>
    <w:rsid w:val="005E00A9"/>
    <w:rsid w:val="005E065D"/>
    <w:rsid w:val="00675CA8"/>
    <w:rsid w:val="00676C75"/>
    <w:rsid w:val="00683539"/>
    <w:rsid w:val="006C04E9"/>
    <w:rsid w:val="00743D9A"/>
    <w:rsid w:val="00751B0E"/>
    <w:rsid w:val="007834FE"/>
    <w:rsid w:val="007923A9"/>
    <w:rsid w:val="00795C6D"/>
    <w:rsid w:val="007C3522"/>
    <w:rsid w:val="007C55F7"/>
    <w:rsid w:val="007F4944"/>
    <w:rsid w:val="00887BCE"/>
    <w:rsid w:val="008C3BBE"/>
    <w:rsid w:val="008C773A"/>
    <w:rsid w:val="00905874"/>
    <w:rsid w:val="00912BE2"/>
    <w:rsid w:val="00920D2E"/>
    <w:rsid w:val="009730E3"/>
    <w:rsid w:val="00976582"/>
    <w:rsid w:val="009D2567"/>
    <w:rsid w:val="00A01E69"/>
    <w:rsid w:val="00A55EB2"/>
    <w:rsid w:val="00A72C0A"/>
    <w:rsid w:val="00A9493A"/>
    <w:rsid w:val="00AC291B"/>
    <w:rsid w:val="00AD1951"/>
    <w:rsid w:val="00B83402"/>
    <w:rsid w:val="00B96177"/>
    <w:rsid w:val="00BB250D"/>
    <w:rsid w:val="00BD3144"/>
    <w:rsid w:val="00C00233"/>
    <w:rsid w:val="00C66B71"/>
    <w:rsid w:val="00C70E77"/>
    <w:rsid w:val="00C82E51"/>
    <w:rsid w:val="00C85356"/>
    <w:rsid w:val="00CB0EE6"/>
    <w:rsid w:val="00CC58CC"/>
    <w:rsid w:val="00CE696F"/>
    <w:rsid w:val="00D26382"/>
    <w:rsid w:val="00D36B80"/>
    <w:rsid w:val="00D96B58"/>
    <w:rsid w:val="00DC0F0A"/>
    <w:rsid w:val="00E42EC6"/>
    <w:rsid w:val="00E47B2B"/>
    <w:rsid w:val="00E67911"/>
    <w:rsid w:val="00E73571"/>
    <w:rsid w:val="00EB7040"/>
    <w:rsid w:val="00EC2481"/>
    <w:rsid w:val="00ED4EB3"/>
    <w:rsid w:val="00EE19AF"/>
    <w:rsid w:val="00F01885"/>
    <w:rsid w:val="00F34AB0"/>
    <w:rsid w:val="00F659D2"/>
    <w:rsid w:val="00FA583B"/>
    <w:rsid w:val="00FB092B"/>
    <w:rsid w:val="00FC452C"/>
    <w:rsid w:val="00FD0EB4"/>
    <w:rsid w:val="00FF37AD"/>
    <w:rsid w:val="04BC299E"/>
    <w:rsid w:val="05DB0C08"/>
    <w:rsid w:val="13FC2057"/>
    <w:rsid w:val="160E2E02"/>
    <w:rsid w:val="268E0E56"/>
    <w:rsid w:val="2A834101"/>
    <w:rsid w:val="600F70A7"/>
    <w:rsid w:val="740622E5"/>
    <w:rsid w:val="744B73B7"/>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77AE"/>
  <w15:docId w15:val="{D62CC142-B487-6846-964E-B81EF560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val="ms-MY" w:eastAsia="en-US"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lang w:val="ms" w:bidi="ar-SA"/>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ms-MY"/>
    </w:rPr>
  </w:style>
  <w:style w:type="character" w:customStyle="1" w:styleId="FooterChar">
    <w:name w:val="Footer Char"/>
    <w:basedOn w:val="DefaultParagraphFont"/>
    <w:link w:val="Footer"/>
    <w:uiPriority w:val="99"/>
    <w:qFormat/>
    <w:rPr>
      <w:lang w:val="ms-MY"/>
    </w:rPr>
  </w:style>
  <w:style w:type="character" w:customStyle="1" w:styleId="font61">
    <w:name w:val="font61"/>
    <w:qFormat/>
    <w:rPr>
      <w:rFonts w:ascii="Times New Roman" w:hAnsi="Times New Roman" w:cs="Times New Roman" w:hint="default"/>
      <w:i/>
      <w:iCs/>
      <w:color w:val="000000"/>
      <w:sz w:val="20"/>
      <w:szCs w:val="20"/>
      <w:u w:val="none"/>
    </w:rPr>
  </w:style>
  <w:style w:type="character" w:customStyle="1" w:styleId="font51">
    <w:name w:val="font51"/>
    <w:qFormat/>
    <w:rPr>
      <w:rFonts w:ascii="Times New Roman" w:hAnsi="Times New Roman" w:cs="Times New Roman" w:hint="default"/>
      <w:color w:val="000000"/>
      <w:sz w:val="20"/>
      <w:szCs w:val="20"/>
      <w:u w:val="none"/>
    </w:rPr>
  </w:style>
  <w:style w:type="paragraph" w:customStyle="1" w:styleId="msolistparagraph0">
    <w:name w:val="msolistparagraph"/>
    <w:pPr>
      <w:widowControl w:val="0"/>
      <w:autoSpaceDE w:val="0"/>
      <w:autoSpaceDN w:val="0"/>
      <w:ind w:left="1809" w:hanging="480"/>
      <w:jc w:val="both"/>
    </w:pPr>
    <w:rPr>
      <w:rFonts w:ascii="Times New Roman" w:eastAsia="Times New Roman" w:hAnsi="Times New Roman" w:cs="Times New Roman"/>
      <w:sz w:val="22"/>
      <w:szCs w:val="22"/>
      <w:lang w:val="en-US" w:eastAsia="zh-CN"/>
    </w:rPr>
  </w:style>
  <w:style w:type="character" w:customStyle="1" w:styleId="BodyTextChar">
    <w:name w:val="Body Text Char"/>
    <w:link w:val="BodyText"/>
    <w:qFormat/>
    <w:rPr>
      <w:rFonts w:ascii="Times New Roman" w:eastAsia="Times New Roman" w:hAnsi="Times New Roman" w:cs="Times New Roman" w:hint="default"/>
      <w:sz w:val="24"/>
      <w:szCs w:val="24"/>
      <w:lang w:eastAsia="en-US"/>
    </w:rPr>
  </w:style>
  <w:style w:type="character" w:styleId="UnresolvedMention">
    <w:name w:val="Unresolved Mention"/>
    <w:basedOn w:val="DefaultParagraphFont"/>
    <w:uiPriority w:val="99"/>
    <w:semiHidden/>
    <w:unhideWhenUsed/>
    <w:rsid w:val="0004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6222/pharosjot.105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sp.edu.my/pspweb/files/sta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b.gov.my/b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holar.google.com.my/citations?view_op=view_citation&amp;hl=en&amp;user=SWBGAoEAAAAJ&amp;citation_for_view=SWBGAoEAAAAJ%3A9yKSN-GCB0I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7576/ebangi.2023.2003.31" TargetMode="External"/><Relationship Id="rId14" Type="http://schemas.openxmlformats.org/officeDocument/2006/relationships/hyperlink" Target="https://doi.org/10.37134/peradaban.vol15.1.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6241</Words>
  <Characters>35578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jasheemah jafry</dc:creator>
  <cp:lastModifiedBy>AMINUDDIN BIN  IBRAHIM LASTAR</cp:lastModifiedBy>
  <cp:revision>4</cp:revision>
  <cp:lastPrinted>2026-03-10T07:23:00Z</cp:lastPrinted>
  <dcterms:created xsi:type="dcterms:W3CDTF">2026-06-30T11:29:00Z</dcterms:created>
  <dcterms:modified xsi:type="dcterms:W3CDTF">2026-06-30T11:37:00Z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60D8685C78904922B29C24D82A4B74FC_13</vt:lpwstr>
  </property>
  <property fmtid="{D5CDD505-2E9C-101B-9397-08002B2CF9AE}" pid="4" name="KSOTemplateDocerSaveRecord">
    <vt:lpwstr>eyJoZGlkIjoiMTY1YjQwZjk5OGM3ZTMwZDEyNjBjNGE0MTg5NmQ2NDMiLCJ1c2VySWQiOiI4ODEzODI3MzU2MjYwIn0=</vt:lpwstr>
  </property>
</Properties>
</file>