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84C46" w14:textId="77777777" w:rsidR="0095672A" w:rsidRDefault="006E236B">
      <w:pPr>
        <w:pStyle w:val="Title"/>
      </w:pPr>
      <w:r>
        <w:rPr>
          <w:color w:val="FFFFFF"/>
          <w:spacing w:val="16"/>
          <w:w w:val="150"/>
          <w:shd w:val="clear" w:color="auto" w:fill="FEC20E"/>
        </w:rPr>
        <w:t xml:space="preserve"> </w:t>
      </w:r>
      <w:r>
        <w:rPr>
          <w:color w:val="FFFFFF"/>
          <w:spacing w:val="80"/>
          <w:w w:val="150"/>
          <w:shd w:val="clear" w:color="auto" w:fill="FEC20E"/>
        </w:rPr>
        <w:t xml:space="preserve"> </w:t>
      </w:r>
    </w:p>
    <w:p w14:paraId="35B2FAEA" w14:textId="77777777" w:rsidR="0095672A" w:rsidRDefault="0095672A">
      <w:pPr>
        <w:pStyle w:val="BodyText"/>
        <w:rPr>
          <w:rFonts w:ascii="Times New Roman"/>
          <w:sz w:val="20"/>
        </w:rPr>
      </w:pPr>
    </w:p>
    <w:p w14:paraId="2E50A28C" w14:textId="77777777" w:rsidR="0095672A" w:rsidRDefault="0095672A">
      <w:pPr>
        <w:pStyle w:val="BodyText"/>
        <w:spacing w:before="7"/>
        <w:rPr>
          <w:rFonts w:ascii="Times New Roman"/>
          <w:sz w:val="28"/>
        </w:rPr>
      </w:pPr>
    </w:p>
    <w:p w14:paraId="6678AFE5" w14:textId="71F2D050" w:rsidR="0095672A" w:rsidRDefault="006E236B" w:rsidP="00AD2EA2">
      <w:pPr>
        <w:tabs>
          <w:tab w:val="left" w:pos="6946"/>
        </w:tabs>
        <w:spacing w:before="114"/>
        <w:ind w:left="126"/>
        <w:rPr>
          <w:sz w:val="21"/>
        </w:rPr>
      </w:pPr>
      <w:r>
        <w:rPr>
          <w:color w:val="231F20"/>
          <w:w w:val="105"/>
          <w:sz w:val="21"/>
        </w:rPr>
        <w:t>Research</w:t>
      </w:r>
      <w:r>
        <w:rPr>
          <w:color w:val="231F20"/>
          <w:spacing w:val="-13"/>
          <w:w w:val="105"/>
          <w:sz w:val="21"/>
        </w:rPr>
        <w:t xml:space="preserve"> </w:t>
      </w:r>
      <w:r>
        <w:rPr>
          <w:color w:val="231F20"/>
          <w:spacing w:val="-2"/>
          <w:w w:val="105"/>
          <w:sz w:val="21"/>
        </w:rPr>
        <w:t>Article</w:t>
      </w:r>
      <w:r w:rsidR="00AD1EA2">
        <w:rPr>
          <w:color w:val="231F20"/>
          <w:spacing w:val="-2"/>
          <w:w w:val="105"/>
          <w:sz w:val="21"/>
        </w:rPr>
        <w:t xml:space="preserve"> </w:t>
      </w:r>
      <w:r w:rsidR="00BD0E8E">
        <w:rPr>
          <w:color w:val="231F20"/>
          <w:spacing w:val="-2"/>
          <w:w w:val="105"/>
          <w:sz w:val="21"/>
        </w:rPr>
        <w:t>/</w:t>
      </w:r>
      <w:r w:rsidR="00BD0E8E" w:rsidRPr="00BD0E8E">
        <w:rPr>
          <w:color w:val="231F20"/>
          <w:spacing w:val="-2"/>
          <w:w w:val="105"/>
          <w:sz w:val="21"/>
        </w:rPr>
        <w:t xml:space="preserve"> </w:t>
      </w:r>
      <w:r w:rsidR="00BD0E8E">
        <w:rPr>
          <w:color w:val="231F20"/>
          <w:spacing w:val="-2"/>
          <w:w w:val="105"/>
          <w:sz w:val="21"/>
        </w:rPr>
        <w:t>Review Article</w:t>
      </w:r>
    </w:p>
    <w:p w14:paraId="3F00D8A1" w14:textId="7F49AD2C" w:rsidR="0095672A" w:rsidRDefault="00AD1EA2">
      <w:pPr>
        <w:spacing w:before="123" w:line="204" w:lineRule="auto"/>
        <w:ind w:left="126"/>
        <w:rPr>
          <w:rFonts w:ascii="Arial Black"/>
          <w:sz w:val="36"/>
        </w:rPr>
      </w:pPr>
      <w:bookmarkStart w:id="0" w:name="_Hlk152861547"/>
      <w:r w:rsidRPr="00BD0E8E">
        <w:rPr>
          <w:b/>
          <w:bCs/>
          <w:sz w:val="32"/>
          <w:szCs w:val="32"/>
          <w:lang w:val="en-GB"/>
        </w:rPr>
        <w:t xml:space="preserve">Title </w:t>
      </w:r>
      <w:r>
        <w:rPr>
          <w:b/>
          <w:bCs/>
          <w:sz w:val="32"/>
          <w:szCs w:val="32"/>
          <w:lang w:val="en-GB"/>
        </w:rPr>
        <w:t>o</w:t>
      </w:r>
      <w:r w:rsidRPr="00BD0E8E">
        <w:rPr>
          <w:b/>
          <w:bCs/>
          <w:sz w:val="32"/>
          <w:szCs w:val="32"/>
          <w:lang w:val="en-GB"/>
        </w:rPr>
        <w:t>f Paper</w:t>
      </w:r>
      <w:bookmarkEnd w:id="0"/>
      <w:r w:rsidRPr="00E413B8">
        <w:rPr>
          <w:sz w:val="32"/>
          <w:szCs w:val="32"/>
          <w:lang w:val="en-GB"/>
        </w:rPr>
        <w:t xml:space="preserve"> </w:t>
      </w:r>
    </w:p>
    <w:p w14:paraId="1E837CAB" w14:textId="77777777" w:rsidR="0095672A" w:rsidRDefault="0095672A">
      <w:pPr>
        <w:pStyle w:val="BodyText"/>
        <w:rPr>
          <w:rFonts w:ascii="Arial Black"/>
          <w:sz w:val="20"/>
        </w:rPr>
      </w:pPr>
    </w:p>
    <w:p w14:paraId="35528057" w14:textId="77777777" w:rsidR="00BD0E8E" w:rsidRDefault="00BD0E8E" w:rsidP="00BD0E8E">
      <w:pPr>
        <w:pStyle w:val="BodyText"/>
        <w:spacing w:before="4"/>
        <w:rPr>
          <w:b/>
          <w:bCs/>
          <w:sz w:val="22"/>
          <w:szCs w:val="22"/>
          <w:vertAlign w:val="superscript"/>
          <w:lang w:val="en-GB"/>
        </w:rPr>
      </w:pPr>
      <w:bookmarkStart w:id="1" w:name="_Hlk152861774"/>
      <w:bookmarkStart w:id="2" w:name="_Hlk75874854"/>
      <w:r>
        <w:rPr>
          <w:b/>
          <w:bCs/>
          <w:sz w:val="22"/>
          <w:szCs w:val="22"/>
          <w:lang w:val="en-GB"/>
        </w:rPr>
        <w:t>Author</w:t>
      </w:r>
      <w:r w:rsidRPr="00E413B8">
        <w:rPr>
          <w:b/>
          <w:bCs/>
          <w:sz w:val="22"/>
          <w:szCs w:val="22"/>
          <w:vertAlign w:val="superscript"/>
          <w:lang w:val="en-GB"/>
        </w:rPr>
        <w:t xml:space="preserve"> </w:t>
      </w:r>
      <w:r>
        <w:rPr>
          <w:b/>
          <w:bCs/>
          <w:sz w:val="22"/>
          <w:szCs w:val="22"/>
          <w:vertAlign w:val="superscript"/>
          <w:lang w:val="en-GB"/>
        </w:rPr>
        <w:t>1</w:t>
      </w:r>
      <w:r w:rsidRPr="00E413B8">
        <w:rPr>
          <w:b/>
          <w:bCs/>
          <w:sz w:val="22"/>
          <w:szCs w:val="22"/>
          <w:vertAlign w:val="superscript"/>
          <w:lang w:val="en-GB"/>
        </w:rPr>
        <w:t>*</w:t>
      </w:r>
      <w:bookmarkEnd w:id="1"/>
      <w:r w:rsidRPr="00E413B8">
        <w:rPr>
          <w:b/>
          <w:bCs/>
          <w:sz w:val="22"/>
          <w:szCs w:val="22"/>
          <w:lang w:val="en-GB"/>
        </w:rPr>
        <w:t xml:space="preserve">; </w:t>
      </w:r>
      <w:bookmarkStart w:id="3" w:name="_Hlk152861781"/>
      <w:r>
        <w:rPr>
          <w:b/>
          <w:bCs/>
          <w:sz w:val="22"/>
          <w:szCs w:val="22"/>
          <w:lang w:val="en-GB"/>
        </w:rPr>
        <w:t>Author</w:t>
      </w:r>
      <w:r w:rsidRPr="00E413B8">
        <w:rPr>
          <w:b/>
          <w:bCs/>
          <w:sz w:val="22"/>
          <w:szCs w:val="22"/>
          <w:vertAlign w:val="superscript"/>
          <w:lang w:val="en-GB"/>
        </w:rPr>
        <w:t>2</w:t>
      </w:r>
      <w:r w:rsidRPr="00E413B8">
        <w:rPr>
          <w:b/>
          <w:bCs/>
          <w:sz w:val="22"/>
          <w:szCs w:val="22"/>
          <w:lang w:val="en-GB"/>
        </w:rPr>
        <w:t xml:space="preserve"> </w:t>
      </w:r>
      <w:bookmarkEnd w:id="3"/>
      <w:r w:rsidRPr="00E413B8">
        <w:rPr>
          <w:b/>
          <w:bCs/>
          <w:sz w:val="22"/>
          <w:szCs w:val="22"/>
          <w:lang w:val="en-GB"/>
        </w:rPr>
        <w:t xml:space="preserve">and </w:t>
      </w:r>
      <w:r>
        <w:rPr>
          <w:b/>
          <w:bCs/>
          <w:sz w:val="22"/>
          <w:szCs w:val="22"/>
          <w:lang w:val="en-GB"/>
        </w:rPr>
        <w:t>Author</w:t>
      </w:r>
      <w:r w:rsidRPr="00E413B8">
        <w:rPr>
          <w:b/>
          <w:bCs/>
          <w:sz w:val="22"/>
          <w:szCs w:val="22"/>
          <w:vertAlign w:val="superscript"/>
          <w:lang w:val="en-GB"/>
        </w:rPr>
        <w:t xml:space="preserve"> 3</w:t>
      </w:r>
    </w:p>
    <w:bookmarkEnd w:id="2"/>
    <w:p w14:paraId="391269BD" w14:textId="77777777" w:rsidR="00BD0E8E" w:rsidRDefault="00BD0E8E" w:rsidP="00BD0E8E">
      <w:pPr>
        <w:pStyle w:val="BodyText"/>
        <w:spacing w:before="4"/>
        <w:rPr>
          <w:rFonts w:ascii="Arial"/>
          <w:b/>
          <w:sz w:val="21"/>
          <w:lang w:val="en-GB"/>
        </w:rPr>
      </w:pPr>
    </w:p>
    <w:p w14:paraId="126F533A" w14:textId="77777777" w:rsidR="00BD0E8E" w:rsidRPr="00355510" w:rsidRDefault="00BD0E8E" w:rsidP="00BD0E8E">
      <w:pPr>
        <w:pStyle w:val="BodyText"/>
        <w:spacing w:before="4"/>
        <w:rPr>
          <w:rFonts w:ascii="Arial"/>
          <w:b/>
          <w:sz w:val="21"/>
          <w:lang w:val="en-GB"/>
        </w:rPr>
      </w:pPr>
    </w:p>
    <w:p w14:paraId="53D88A32" w14:textId="77777777" w:rsidR="00BD0E8E" w:rsidRPr="00E413B8" w:rsidRDefault="00BD0E8E" w:rsidP="00BD0E8E">
      <w:pPr>
        <w:pStyle w:val="JRNCBody"/>
        <w:spacing w:before="0" w:after="0" w:line="276" w:lineRule="auto"/>
        <w:rPr>
          <w:rFonts w:ascii="Tahoma" w:hAnsi="Tahoma" w:cs="Tahoma"/>
          <w:sz w:val="22"/>
          <w:szCs w:val="22"/>
          <w:lang w:val="en-GB"/>
        </w:rPr>
      </w:pPr>
      <w:r w:rsidRPr="00E413B8">
        <w:rPr>
          <w:rFonts w:ascii="Tahoma" w:hAnsi="Tahoma" w:cs="Tahoma"/>
          <w:sz w:val="22"/>
          <w:szCs w:val="22"/>
          <w:vertAlign w:val="superscript"/>
          <w:lang w:val="en-GB"/>
        </w:rPr>
        <w:t>1</w:t>
      </w:r>
      <w:r>
        <w:rPr>
          <w:rFonts w:ascii="Tahoma" w:hAnsi="Tahoma" w:cs="Tahoma"/>
          <w:sz w:val="22"/>
          <w:szCs w:val="22"/>
          <w:lang w:val="en-MY"/>
        </w:rPr>
        <w:t>Affiliation</w:t>
      </w:r>
    </w:p>
    <w:p w14:paraId="353A8DDC" w14:textId="77777777" w:rsidR="00BD0E8E" w:rsidRPr="00F5555B" w:rsidRDefault="00BD0E8E" w:rsidP="00BD0E8E">
      <w:pPr>
        <w:pStyle w:val="JRNCBody"/>
        <w:spacing w:before="0" w:after="0" w:line="276" w:lineRule="auto"/>
        <w:rPr>
          <w:rFonts w:ascii="Tahoma" w:hAnsi="Tahoma" w:cs="Tahoma"/>
          <w:sz w:val="22"/>
          <w:szCs w:val="22"/>
          <w:lang w:val="en-GB"/>
        </w:rPr>
      </w:pPr>
      <w:r w:rsidRPr="00E413B8">
        <w:rPr>
          <w:rFonts w:ascii="Tahoma" w:hAnsi="Tahoma" w:cs="Tahoma"/>
          <w:sz w:val="22"/>
          <w:szCs w:val="22"/>
          <w:vertAlign w:val="superscript"/>
          <w:lang w:val="en-GB"/>
        </w:rPr>
        <w:t>2</w:t>
      </w:r>
      <w:r>
        <w:rPr>
          <w:rFonts w:ascii="Tahoma" w:hAnsi="Tahoma" w:cs="Tahoma"/>
          <w:sz w:val="22"/>
          <w:szCs w:val="22"/>
          <w:lang w:val="en-MY"/>
        </w:rPr>
        <w:t>Affiliation</w:t>
      </w:r>
      <w:r w:rsidRPr="00E413B8">
        <w:rPr>
          <w:rFonts w:ascii="Tahoma" w:hAnsi="Tahoma" w:cs="Tahoma"/>
          <w:sz w:val="22"/>
          <w:szCs w:val="22"/>
          <w:lang w:val="en-GB"/>
        </w:rPr>
        <w:br/>
      </w:r>
      <w:r w:rsidRPr="00E413B8">
        <w:rPr>
          <w:rFonts w:ascii="Tahoma" w:hAnsi="Tahoma" w:cs="Tahoma"/>
          <w:sz w:val="22"/>
          <w:szCs w:val="22"/>
          <w:vertAlign w:val="superscript"/>
          <w:lang w:val="en-GB"/>
        </w:rPr>
        <w:t>3</w:t>
      </w:r>
      <w:r>
        <w:rPr>
          <w:rFonts w:ascii="Tahoma" w:hAnsi="Tahoma" w:cs="Tahoma"/>
          <w:sz w:val="22"/>
          <w:szCs w:val="22"/>
          <w:lang w:val="en-MY"/>
        </w:rPr>
        <w:t>Affiliation</w:t>
      </w:r>
    </w:p>
    <w:p w14:paraId="226107C4" w14:textId="77777777" w:rsidR="0095672A" w:rsidRDefault="0095672A">
      <w:pPr>
        <w:pStyle w:val="BodyText"/>
        <w:rPr>
          <w:rFonts w:ascii="Arial MT"/>
        </w:rPr>
      </w:pPr>
    </w:p>
    <w:p w14:paraId="7F73B1AE" w14:textId="77777777" w:rsidR="0095672A" w:rsidRPr="00BD0E8E" w:rsidRDefault="006E236B">
      <w:pPr>
        <w:pStyle w:val="BodyText"/>
        <w:spacing w:before="146"/>
        <w:ind w:left="126"/>
        <w:rPr>
          <w:rFonts w:ascii="Arial MT"/>
          <w:sz w:val="22"/>
          <w:szCs w:val="21"/>
        </w:rPr>
      </w:pPr>
      <w:r w:rsidRPr="00BD0E8E">
        <w:rPr>
          <w:rFonts w:ascii="Arial MT"/>
          <w:color w:val="231F20"/>
          <w:w w:val="105"/>
          <w:sz w:val="22"/>
          <w:szCs w:val="21"/>
        </w:rPr>
        <w:t>*Email</w:t>
      </w:r>
      <w:r w:rsidRPr="00BD0E8E">
        <w:rPr>
          <w:rFonts w:ascii="Arial MT"/>
          <w:color w:val="231F20"/>
          <w:spacing w:val="-8"/>
          <w:w w:val="105"/>
          <w:sz w:val="22"/>
          <w:szCs w:val="21"/>
        </w:rPr>
        <w:t xml:space="preserve"> </w:t>
      </w:r>
      <w:r w:rsidRPr="00BD0E8E">
        <w:rPr>
          <w:rFonts w:ascii="Arial MT"/>
          <w:color w:val="231F20"/>
          <w:w w:val="105"/>
          <w:sz w:val="22"/>
          <w:szCs w:val="21"/>
        </w:rPr>
        <w:t>of</w:t>
      </w:r>
      <w:r w:rsidRPr="00BD0E8E">
        <w:rPr>
          <w:rFonts w:ascii="Arial MT"/>
          <w:color w:val="231F20"/>
          <w:spacing w:val="-8"/>
          <w:w w:val="105"/>
          <w:sz w:val="22"/>
          <w:szCs w:val="21"/>
        </w:rPr>
        <w:t xml:space="preserve"> </w:t>
      </w:r>
      <w:r w:rsidRPr="00BD0E8E">
        <w:rPr>
          <w:rFonts w:ascii="Arial MT"/>
          <w:color w:val="231F20"/>
          <w:w w:val="105"/>
          <w:sz w:val="22"/>
          <w:szCs w:val="21"/>
        </w:rPr>
        <w:t>Corresponding</w:t>
      </w:r>
      <w:r w:rsidRPr="00BD0E8E">
        <w:rPr>
          <w:rFonts w:ascii="Arial MT"/>
          <w:color w:val="231F20"/>
          <w:spacing w:val="-8"/>
          <w:w w:val="105"/>
          <w:sz w:val="22"/>
          <w:szCs w:val="21"/>
        </w:rPr>
        <w:t xml:space="preserve"> </w:t>
      </w:r>
      <w:r w:rsidRPr="00BD0E8E">
        <w:rPr>
          <w:rFonts w:ascii="Arial MT"/>
          <w:color w:val="231F20"/>
          <w:spacing w:val="-2"/>
          <w:w w:val="105"/>
          <w:sz w:val="22"/>
          <w:szCs w:val="21"/>
        </w:rPr>
        <w:t>author</w:t>
      </w:r>
    </w:p>
    <w:p w14:paraId="14746B5B" w14:textId="77777777" w:rsidR="0095672A" w:rsidRDefault="0095672A">
      <w:pPr>
        <w:pStyle w:val="BodyText"/>
        <w:rPr>
          <w:rFonts w:ascii="Arial MT"/>
          <w:sz w:val="20"/>
        </w:rPr>
      </w:pPr>
    </w:p>
    <w:p w14:paraId="5147415F" w14:textId="77777777" w:rsidR="0095672A" w:rsidRDefault="0095672A">
      <w:pPr>
        <w:pStyle w:val="BodyText"/>
        <w:rPr>
          <w:rFonts w:ascii="Arial MT"/>
          <w:sz w:val="20"/>
        </w:rPr>
      </w:pPr>
    </w:p>
    <w:p w14:paraId="35A3C602" w14:textId="77777777" w:rsidR="0095672A" w:rsidRDefault="0095672A">
      <w:pPr>
        <w:pStyle w:val="BodyText"/>
        <w:rPr>
          <w:rFonts w:ascii="Arial MT"/>
          <w:sz w:val="20"/>
        </w:rPr>
      </w:pPr>
    </w:p>
    <w:p w14:paraId="66F0152A" w14:textId="77777777" w:rsidR="0095672A" w:rsidRDefault="0095672A">
      <w:pPr>
        <w:pStyle w:val="BodyText"/>
        <w:rPr>
          <w:rFonts w:ascii="Arial MT"/>
          <w:sz w:val="20"/>
        </w:rPr>
      </w:pPr>
    </w:p>
    <w:p w14:paraId="2368CF51" w14:textId="77777777" w:rsidR="0095672A" w:rsidRDefault="0095672A">
      <w:pPr>
        <w:pStyle w:val="BodyText"/>
        <w:rPr>
          <w:rFonts w:ascii="Arial MT"/>
          <w:sz w:val="20"/>
        </w:rPr>
      </w:pPr>
    </w:p>
    <w:p w14:paraId="06E60EDA" w14:textId="77777777" w:rsidR="0095672A" w:rsidRDefault="0095672A">
      <w:pPr>
        <w:pStyle w:val="BodyText"/>
        <w:rPr>
          <w:rFonts w:ascii="Arial MT"/>
          <w:sz w:val="20"/>
        </w:rPr>
      </w:pPr>
    </w:p>
    <w:p w14:paraId="42D46C0E" w14:textId="77777777" w:rsidR="0095672A" w:rsidRDefault="0095672A">
      <w:pPr>
        <w:pStyle w:val="BodyText"/>
        <w:rPr>
          <w:rFonts w:ascii="Arial MT"/>
          <w:sz w:val="20"/>
        </w:rPr>
      </w:pPr>
    </w:p>
    <w:p w14:paraId="6A422B07" w14:textId="77777777" w:rsidR="0095672A" w:rsidRDefault="0095672A">
      <w:pPr>
        <w:pStyle w:val="BodyText"/>
        <w:rPr>
          <w:rFonts w:ascii="Arial MT"/>
          <w:sz w:val="20"/>
        </w:rPr>
      </w:pPr>
    </w:p>
    <w:p w14:paraId="07799280" w14:textId="77777777" w:rsidR="0095672A" w:rsidRDefault="0095672A">
      <w:pPr>
        <w:pStyle w:val="BodyText"/>
        <w:rPr>
          <w:rFonts w:ascii="Arial MT"/>
          <w:sz w:val="20"/>
        </w:rPr>
      </w:pPr>
    </w:p>
    <w:p w14:paraId="5DF5DBA4" w14:textId="77777777" w:rsidR="0095672A" w:rsidRDefault="0095672A">
      <w:pPr>
        <w:pStyle w:val="BodyText"/>
        <w:rPr>
          <w:rFonts w:ascii="Arial MT"/>
          <w:sz w:val="20"/>
        </w:rPr>
      </w:pPr>
    </w:p>
    <w:p w14:paraId="3BF803B0" w14:textId="77777777" w:rsidR="0095672A" w:rsidRDefault="0095672A">
      <w:pPr>
        <w:pStyle w:val="BodyText"/>
        <w:rPr>
          <w:rFonts w:ascii="Arial MT"/>
          <w:sz w:val="20"/>
        </w:rPr>
      </w:pPr>
    </w:p>
    <w:p w14:paraId="34B23A00" w14:textId="77777777" w:rsidR="0095672A" w:rsidRDefault="0095672A">
      <w:pPr>
        <w:pStyle w:val="BodyText"/>
        <w:rPr>
          <w:rFonts w:ascii="Arial MT"/>
          <w:sz w:val="20"/>
        </w:rPr>
      </w:pPr>
    </w:p>
    <w:p w14:paraId="3467DB48" w14:textId="77777777" w:rsidR="0095672A" w:rsidRDefault="0095672A">
      <w:pPr>
        <w:pStyle w:val="BodyText"/>
        <w:rPr>
          <w:rFonts w:ascii="Arial MT"/>
          <w:sz w:val="20"/>
        </w:rPr>
      </w:pPr>
    </w:p>
    <w:p w14:paraId="0F54255D" w14:textId="77777777" w:rsidR="0095672A" w:rsidRDefault="0095672A">
      <w:pPr>
        <w:pStyle w:val="BodyText"/>
        <w:spacing w:before="10"/>
        <w:rPr>
          <w:rFonts w:ascii="Arial MT"/>
          <w:sz w:val="20"/>
        </w:rPr>
      </w:pPr>
    </w:p>
    <w:p w14:paraId="2A2A09D9" w14:textId="77777777" w:rsidR="0095672A" w:rsidRDefault="00BD0E8E">
      <w:pPr>
        <w:spacing w:before="82"/>
        <w:ind w:left="112"/>
        <w:rPr>
          <w:rFonts w:ascii="Arial MT"/>
          <w:sz w:val="13"/>
        </w:rPr>
      </w:pPr>
      <w:r>
        <w:rPr>
          <w:noProof/>
        </w:rPr>
        <mc:AlternateContent>
          <mc:Choice Requires="wps">
            <w:drawing>
              <wp:anchor distT="0" distB="0" distL="114300" distR="114300" simplePos="0" relativeHeight="15728640" behindDoc="0" locked="0" layoutInCell="1" allowOverlap="1" wp14:anchorId="5BE36991" wp14:editId="3E55CE58">
                <wp:simplePos x="0" y="0"/>
                <wp:positionH relativeFrom="page">
                  <wp:posOffset>2463165</wp:posOffset>
                </wp:positionH>
                <wp:positionV relativeFrom="paragraph">
                  <wp:posOffset>-1969135</wp:posOffset>
                </wp:positionV>
                <wp:extent cx="4594225" cy="2350135"/>
                <wp:effectExtent l="0" t="0" r="3175" b="0"/>
                <wp:wrapNone/>
                <wp:docPr id="1"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594225" cy="2350135"/>
                        </a:xfrm>
                        <a:prstGeom prst="rect">
                          <a:avLst/>
                        </a:prstGeom>
                        <a:solidFill>
                          <a:srgbClr val="FFE7B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6798F5" w14:textId="77777777" w:rsidR="0095672A" w:rsidRPr="00BD0E8E" w:rsidRDefault="00BD0E8E" w:rsidP="00BD0E8E">
                            <w:pPr>
                              <w:spacing w:line="480" w:lineRule="auto"/>
                              <w:rPr>
                                <w:rFonts w:eastAsia="PMingLiU"/>
                                <w:b/>
                                <w:lang w:val="en-GB" w:eastAsia="zh-TW"/>
                              </w:rPr>
                            </w:pPr>
                            <w:r w:rsidRPr="00336E24">
                              <w:rPr>
                                <w:rFonts w:eastAsia="PMingLiU"/>
                                <w:b/>
                                <w:lang w:val="en-GB" w:eastAsia="zh-TW"/>
                              </w:rPr>
                              <w:t>ABSTRACT</w:t>
                            </w:r>
                          </w:p>
                          <w:p w14:paraId="2963C9BE" w14:textId="0DB3C08C" w:rsidR="00BD0E8E" w:rsidRPr="00BD0E8E" w:rsidRDefault="00BD0E8E" w:rsidP="00BD0E8E">
                            <w:pPr>
                              <w:ind w:right="238"/>
                              <w:contextualSpacing/>
                              <w:jc w:val="both"/>
                              <w:rPr>
                                <w:rFonts w:ascii="Verdana"/>
                                <w:color w:val="231F20"/>
                                <w:spacing w:val="-4"/>
                                <w:sz w:val="18"/>
                                <w:szCs w:val="24"/>
                              </w:rPr>
                            </w:pPr>
                            <w:bookmarkStart w:id="4" w:name="_Hlk152861883"/>
                            <w:r w:rsidRPr="00BD0E8E">
                              <w:rPr>
                                <w:sz w:val="18"/>
                                <w:szCs w:val="18"/>
                                <w:lang w:val="en-GB"/>
                              </w:rPr>
                              <w:t xml:space="preserve">An abstract is required for every </w:t>
                            </w:r>
                            <w:r w:rsidR="00704480">
                              <w:rPr>
                                <w:sz w:val="18"/>
                                <w:szCs w:val="18"/>
                                <w:lang w:val="en-GB"/>
                              </w:rPr>
                              <w:t>article</w:t>
                            </w:r>
                            <w:r w:rsidRPr="00BD0E8E">
                              <w:rPr>
                                <w:sz w:val="18"/>
                                <w:szCs w:val="18"/>
                                <w:lang w:val="en-GB"/>
                              </w:rPr>
                              <w:t>.</w:t>
                            </w:r>
                            <w:r w:rsidR="00704480">
                              <w:rPr>
                                <w:sz w:val="18"/>
                                <w:szCs w:val="18"/>
                                <w:lang w:val="en-GB"/>
                              </w:rPr>
                              <w:t xml:space="preserve"> </w:t>
                            </w:r>
                            <w:r w:rsidR="00704480" w:rsidRPr="00704480">
                              <w:rPr>
                                <w:sz w:val="18"/>
                                <w:szCs w:val="18"/>
                                <w:lang w:val="en-GB"/>
                              </w:rPr>
                              <w:t xml:space="preserve">The abstract should be a total of about </w:t>
                            </w:r>
                            <w:r w:rsidR="00704480">
                              <w:rPr>
                                <w:sz w:val="18"/>
                                <w:szCs w:val="18"/>
                                <w:lang w:val="en-GB"/>
                              </w:rPr>
                              <w:t>3</w:t>
                            </w:r>
                            <w:r w:rsidR="00704480" w:rsidRPr="00704480">
                              <w:rPr>
                                <w:sz w:val="18"/>
                                <w:szCs w:val="18"/>
                                <w:lang w:val="en-GB"/>
                              </w:rPr>
                              <w:t>00 words maximum.</w:t>
                            </w:r>
                            <w:r w:rsidRPr="00BD0E8E">
                              <w:rPr>
                                <w:sz w:val="18"/>
                                <w:szCs w:val="18"/>
                                <w:lang w:val="en-GB"/>
                              </w:rPr>
                              <w:t xml:space="preserve"> </w:t>
                            </w:r>
                            <w:r w:rsidR="00704480" w:rsidRPr="00704480">
                              <w:rPr>
                                <w:sz w:val="18"/>
                                <w:szCs w:val="18"/>
                                <w:lang w:val="en-GB"/>
                              </w:rPr>
                              <w:t>The abstract should be a single paragraph and should follow the style of structured abstracts</w:t>
                            </w:r>
                            <w:r w:rsidR="00704480">
                              <w:rPr>
                                <w:sz w:val="18"/>
                                <w:szCs w:val="18"/>
                                <w:lang w:val="en-GB"/>
                              </w:rPr>
                              <w:t xml:space="preserve">. </w:t>
                            </w:r>
                            <w:r w:rsidRPr="00BD0E8E">
                              <w:rPr>
                                <w:sz w:val="18"/>
                                <w:szCs w:val="18"/>
                                <w:lang w:val="en-GB"/>
                              </w:rPr>
                              <w:t xml:space="preserve">Your abstract should give readers </w:t>
                            </w:r>
                            <w:proofErr w:type="gramStart"/>
                            <w:r w:rsidRPr="00BD0E8E">
                              <w:rPr>
                                <w:sz w:val="18"/>
                                <w:szCs w:val="18"/>
                                <w:lang w:val="en-GB"/>
                              </w:rPr>
                              <w:t>a brief summary</w:t>
                            </w:r>
                            <w:proofErr w:type="gramEnd"/>
                            <w:r w:rsidRPr="00BD0E8E">
                              <w:rPr>
                                <w:sz w:val="18"/>
                                <w:szCs w:val="18"/>
                                <w:lang w:val="en-GB"/>
                              </w:rPr>
                              <w:t xml:space="preserve"> of your article. It should concisely describe the contents of your </w:t>
                            </w:r>
                            <w:r w:rsidR="00F6666F" w:rsidRPr="00BD0E8E">
                              <w:rPr>
                                <w:sz w:val="18"/>
                                <w:szCs w:val="18"/>
                                <w:lang w:val="en-GB"/>
                              </w:rPr>
                              <w:t>article and</w:t>
                            </w:r>
                            <w:r w:rsidRPr="00BD0E8E">
                              <w:rPr>
                                <w:sz w:val="18"/>
                                <w:szCs w:val="18"/>
                                <w:lang w:val="en-GB"/>
                              </w:rPr>
                              <w:t xml:space="preserve"> include key terms. It should be informative, accessible and not only indicate the general scope of the article but also state the main results obtained and conclusions drawn. The abstract should be complete in itself; it should not contain undefined abbreviations and no table numbers, figure numbers, references or equations should be referred to</w:t>
                            </w:r>
                            <w:r w:rsidR="00704480">
                              <w:rPr>
                                <w:sz w:val="18"/>
                                <w:szCs w:val="18"/>
                                <w:lang w:val="en-GB"/>
                              </w:rPr>
                              <w:t>.</w:t>
                            </w:r>
                          </w:p>
                          <w:bookmarkEnd w:id="4"/>
                          <w:p w14:paraId="743F5696" w14:textId="77777777" w:rsidR="00BD0E8E" w:rsidRDefault="00BD0E8E">
                            <w:pPr>
                              <w:ind w:left="244" w:right="236"/>
                              <w:jc w:val="both"/>
                              <w:rPr>
                                <w:rFonts w:ascii="Verdana"/>
                                <w:color w:val="000000"/>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E36991" id="_x0000_t202" coordsize="21600,21600" o:spt="202" path="m,l,21600r21600,l21600,xe">
                <v:stroke joinstyle="miter"/>
                <v:path gradientshapeok="t" o:connecttype="rect"/>
              </v:shapetype>
              <v:shape id="docshape2" o:spid="_x0000_s1026" type="#_x0000_t202" style="position:absolute;left:0;text-align:left;margin-left:193.95pt;margin-top:-155.05pt;width:361.75pt;height:185.05pt;z-index:15728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3tnpF3wEAAKQDAAAOAAAAZHJzL2Uyb0RvYy54bWysU9tu2zAMfR+wfxD0vjhxml2MOMXaLsOA&#13;&#10;7gJ0+wBZlm1hsqhRSuzs60vJTrrL27AXgRLJY57D4+312Bt2VOg12JKvFkvOlJVQa9uW/NvX/YvX&#13;&#10;nPkgbC0MWFXyk/L8evf82XZwhcqhA1MrZARifTG4knchuCLLvOxUL/wCnLKUbAB7EeiKbVajGAi9&#13;&#10;N1m+XL7MBsDaIUjlPb3eTUm+S/hNo2T43DReBWZKTrOFdGI6q3hmu60oWhSu03IeQ/zDFL3Qlj56&#13;&#10;gboTQbAD6r+gei0RPDRhIaHPoGm0VIkDsVkt/2Dz0AmnEhcSx7uLTP7/wcpPxwf3BVkYb2CkBSYS&#13;&#10;3t2D/O5Jm2xwvphroqa+8LG6Gj5CTdsUhwCpY2ywj/SJECMYUvp0UVeNgUl6vNq8ucrzDWeScvl6&#13;&#10;s1ytN1H/TBTndoc+vFfQsxiUHGl9CV4c732YSs8l8WsejK732ph0wba6NciOgla93797dbOe0X8r&#13;&#10;MzYWW4htE2J8STwjtYlkGKuRkpFvBfWJGCNM1iGrU9AB/uRsINuU3P84CFScmQ+W9hI9dg7wHFTn&#13;&#10;QFhJrSUPnE3hbZi8eHCo246QpwVYeEvKNjpxfppinpOskFSbbRu99us9VT39XLtHAAAA//8DAFBL&#13;&#10;AwQUAAYACAAAACEAov29J+MAAAARAQAADwAAAGRycy9kb3ducmV2LnhtbExPTU/DMAy9I/EfIiNx&#13;&#10;25KuaIyu6TSBEBI3xiauaWOa0sapmrQr/57sxHywZL3n95HvZtuxCQffOJKQLAUwpMrphmoJx8/X&#13;&#10;xQaYD4q06hyhhF/0sCtub3KVaXemD5wOoWZRhHymJJgQ+oxzXxm0yi9djxSxbzdYFeI51FwP6hzF&#13;&#10;bcdXQqy5VQ1FB6N6fDZYtYfRShi/6OfUTW37Hgzu02P5tjr5VMr7u/llG9d+CyzgHP4/4NIh5oci&#13;&#10;BivdSNqzTkK6eXyKVAmLNBEJsAslzgOwUsJaCOBFzq+bFH8AAAD//wMAUEsBAi0AFAAGAAgAAAAh&#13;&#10;ALaDOJL+AAAA4QEAABMAAAAAAAAAAAAAAAAAAAAAAFtDb250ZW50X1R5cGVzXS54bWxQSwECLQAU&#13;&#10;AAYACAAAACEAOP0h/9YAAACUAQAACwAAAAAAAAAAAAAAAAAvAQAAX3JlbHMvLnJlbHNQSwECLQAU&#13;&#10;AAYACAAAACEAt7Z6Rd8BAACkAwAADgAAAAAAAAAAAAAAAAAuAgAAZHJzL2Uyb0RvYy54bWxQSwEC&#13;&#10;LQAUAAYACAAAACEAov29J+MAAAARAQAADwAAAAAAAAAAAAAAAAA5BAAAZHJzL2Rvd25yZXYueG1s&#13;&#10;UEsFBgAAAAAEAAQA8wAAAEkFAAAAAA==&#13;&#10;" fillcolor="#ffe7b3" stroked="f">
                <v:path arrowok="t"/>
                <v:textbox inset="0,0,0,0">
                  <w:txbxContent>
                    <w:p w14:paraId="286798F5" w14:textId="77777777" w:rsidR="0095672A" w:rsidRPr="00BD0E8E" w:rsidRDefault="00BD0E8E" w:rsidP="00BD0E8E">
                      <w:pPr>
                        <w:spacing w:line="480" w:lineRule="auto"/>
                        <w:rPr>
                          <w:rFonts w:eastAsia="PMingLiU"/>
                          <w:b/>
                          <w:lang w:val="en-GB" w:eastAsia="zh-TW"/>
                        </w:rPr>
                      </w:pPr>
                      <w:r w:rsidRPr="00336E24">
                        <w:rPr>
                          <w:rFonts w:eastAsia="PMingLiU"/>
                          <w:b/>
                          <w:lang w:val="en-GB" w:eastAsia="zh-TW"/>
                        </w:rPr>
                        <w:t>ABSTRACT</w:t>
                      </w:r>
                    </w:p>
                    <w:p w14:paraId="2963C9BE" w14:textId="0DB3C08C" w:rsidR="00BD0E8E" w:rsidRPr="00BD0E8E" w:rsidRDefault="00BD0E8E" w:rsidP="00BD0E8E">
                      <w:pPr>
                        <w:ind w:right="238"/>
                        <w:contextualSpacing/>
                        <w:jc w:val="both"/>
                        <w:rPr>
                          <w:rFonts w:ascii="Verdana"/>
                          <w:color w:val="231F20"/>
                          <w:spacing w:val="-4"/>
                          <w:sz w:val="18"/>
                          <w:szCs w:val="24"/>
                        </w:rPr>
                      </w:pPr>
                      <w:bookmarkStart w:id="5" w:name="_Hlk152861883"/>
                      <w:r w:rsidRPr="00BD0E8E">
                        <w:rPr>
                          <w:sz w:val="18"/>
                          <w:szCs w:val="18"/>
                          <w:lang w:val="en-GB"/>
                        </w:rPr>
                        <w:t xml:space="preserve">An abstract is required for every </w:t>
                      </w:r>
                      <w:r w:rsidR="00704480">
                        <w:rPr>
                          <w:sz w:val="18"/>
                          <w:szCs w:val="18"/>
                          <w:lang w:val="en-GB"/>
                        </w:rPr>
                        <w:t>article</w:t>
                      </w:r>
                      <w:r w:rsidRPr="00BD0E8E">
                        <w:rPr>
                          <w:sz w:val="18"/>
                          <w:szCs w:val="18"/>
                          <w:lang w:val="en-GB"/>
                        </w:rPr>
                        <w:t>.</w:t>
                      </w:r>
                      <w:r w:rsidR="00704480">
                        <w:rPr>
                          <w:sz w:val="18"/>
                          <w:szCs w:val="18"/>
                          <w:lang w:val="en-GB"/>
                        </w:rPr>
                        <w:t xml:space="preserve"> </w:t>
                      </w:r>
                      <w:r w:rsidR="00704480" w:rsidRPr="00704480">
                        <w:rPr>
                          <w:sz w:val="18"/>
                          <w:szCs w:val="18"/>
                          <w:lang w:val="en-GB"/>
                        </w:rPr>
                        <w:t xml:space="preserve">The abstract should be a total of about </w:t>
                      </w:r>
                      <w:r w:rsidR="00704480">
                        <w:rPr>
                          <w:sz w:val="18"/>
                          <w:szCs w:val="18"/>
                          <w:lang w:val="en-GB"/>
                        </w:rPr>
                        <w:t>3</w:t>
                      </w:r>
                      <w:r w:rsidR="00704480" w:rsidRPr="00704480">
                        <w:rPr>
                          <w:sz w:val="18"/>
                          <w:szCs w:val="18"/>
                          <w:lang w:val="en-GB"/>
                        </w:rPr>
                        <w:t>00 words maximum.</w:t>
                      </w:r>
                      <w:r w:rsidRPr="00BD0E8E">
                        <w:rPr>
                          <w:sz w:val="18"/>
                          <w:szCs w:val="18"/>
                          <w:lang w:val="en-GB"/>
                        </w:rPr>
                        <w:t xml:space="preserve"> </w:t>
                      </w:r>
                      <w:r w:rsidR="00704480" w:rsidRPr="00704480">
                        <w:rPr>
                          <w:sz w:val="18"/>
                          <w:szCs w:val="18"/>
                          <w:lang w:val="en-GB"/>
                        </w:rPr>
                        <w:t>The abstract should be a single paragraph and should follow the style of structured abstracts</w:t>
                      </w:r>
                      <w:r w:rsidR="00704480">
                        <w:rPr>
                          <w:sz w:val="18"/>
                          <w:szCs w:val="18"/>
                          <w:lang w:val="en-GB"/>
                        </w:rPr>
                        <w:t xml:space="preserve">. </w:t>
                      </w:r>
                      <w:r w:rsidRPr="00BD0E8E">
                        <w:rPr>
                          <w:sz w:val="18"/>
                          <w:szCs w:val="18"/>
                          <w:lang w:val="en-GB"/>
                        </w:rPr>
                        <w:t xml:space="preserve">Your abstract should give readers </w:t>
                      </w:r>
                      <w:proofErr w:type="gramStart"/>
                      <w:r w:rsidRPr="00BD0E8E">
                        <w:rPr>
                          <w:sz w:val="18"/>
                          <w:szCs w:val="18"/>
                          <w:lang w:val="en-GB"/>
                        </w:rPr>
                        <w:t>a brief summary</w:t>
                      </w:r>
                      <w:proofErr w:type="gramEnd"/>
                      <w:r w:rsidRPr="00BD0E8E">
                        <w:rPr>
                          <w:sz w:val="18"/>
                          <w:szCs w:val="18"/>
                          <w:lang w:val="en-GB"/>
                        </w:rPr>
                        <w:t xml:space="preserve"> of your article. It should concisely describe the contents of your </w:t>
                      </w:r>
                      <w:r w:rsidR="00F6666F" w:rsidRPr="00BD0E8E">
                        <w:rPr>
                          <w:sz w:val="18"/>
                          <w:szCs w:val="18"/>
                          <w:lang w:val="en-GB"/>
                        </w:rPr>
                        <w:t>article and</w:t>
                      </w:r>
                      <w:r w:rsidRPr="00BD0E8E">
                        <w:rPr>
                          <w:sz w:val="18"/>
                          <w:szCs w:val="18"/>
                          <w:lang w:val="en-GB"/>
                        </w:rPr>
                        <w:t xml:space="preserve"> include key terms. It should be informative, accessible and not only indicate the general scope of the article but also state the main results obtained and conclusions drawn. The abstract should be complete in itself; it should not contain undefined abbreviations and no table numbers, figure numbers, references or equations should be referred to</w:t>
                      </w:r>
                      <w:r w:rsidR="00704480">
                        <w:rPr>
                          <w:sz w:val="18"/>
                          <w:szCs w:val="18"/>
                          <w:lang w:val="en-GB"/>
                        </w:rPr>
                        <w:t>.</w:t>
                      </w:r>
                    </w:p>
                    <w:bookmarkEnd w:id="5"/>
                    <w:p w14:paraId="743F5696" w14:textId="77777777" w:rsidR="00BD0E8E" w:rsidRDefault="00BD0E8E">
                      <w:pPr>
                        <w:ind w:left="244" w:right="236"/>
                        <w:jc w:val="both"/>
                        <w:rPr>
                          <w:rFonts w:ascii="Verdana"/>
                          <w:color w:val="000000"/>
                          <w:sz w:val="16"/>
                        </w:rPr>
                      </w:pPr>
                    </w:p>
                  </w:txbxContent>
                </v:textbox>
                <w10:wrap anchorx="page"/>
              </v:shape>
            </w:pict>
          </mc:Fallback>
        </mc:AlternateContent>
      </w:r>
      <w:r w:rsidR="006E236B">
        <w:rPr>
          <w:rFonts w:ascii="Arial"/>
          <w:b/>
          <w:color w:val="010202"/>
          <w:spacing w:val="-2"/>
          <w:sz w:val="13"/>
        </w:rPr>
        <w:t>Received:</w:t>
      </w:r>
      <w:r w:rsidR="006E236B">
        <w:rPr>
          <w:rFonts w:ascii="Arial"/>
          <w:b/>
          <w:color w:val="010202"/>
          <w:spacing w:val="-11"/>
          <w:sz w:val="13"/>
        </w:rPr>
        <w:t xml:space="preserve"> </w:t>
      </w:r>
      <w:r w:rsidRPr="00F5555B">
        <w:rPr>
          <w:rFonts w:ascii="Arial MT"/>
          <w:color w:val="000000" w:themeColor="text1"/>
          <w:spacing w:val="-2"/>
          <w:sz w:val="13"/>
        </w:rPr>
        <w:t>[IJF use only]</w:t>
      </w:r>
    </w:p>
    <w:p w14:paraId="29C891FD" w14:textId="77777777" w:rsidR="0095672A" w:rsidRDefault="006E236B">
      <w:pPr>
        <w:spacing w:before="48"/>
        <w:ind w:left="112"/>
        <w:rPr>
          <w:rFonts w:ascii="Arial MT"/>
          <w:sz w:val="13"/>
        </w:rPr>
      </w:pPr>
      <w:r>
        <w:rPr>
          <w:rFonts w:ascii="Arial"/>
          <w:b/>
          <w:color w:val="010202"/>
          <w:sz w:val="13"/>
        </w:rPr>
        <w:t>Accepted:</w:t>
      </w:r>
      <w:r>
        <w:rPr>
          <w:rFonts w:ascii="Arial"/>
          <w:b/>
          <w:color w:val="010202"/>
          <w:spacing w:val="1"/>
          <w:sz w:val="13"/>
        </w:rPr>
        <w:t xml:space="preserve"> </w:t>
      </w:r>
      <w:r w:rsidR="00BD0E8E" w:rsidRPr="00F5555B">
        <w:rPr>
          <w:rFonts w:ascii="Arial MT"/>
          <w:color w:val="000000" w:themeColor="text1"/>
          <w:spacing w:val="-2"/>
          <w:sz w:val="13"/>
        </w:rPr>
        <w:t>[IJF use only]</w:t>
      </w:r>
    </w:p>
    <w:p w14:paraId="0E956DAE" w14:textId="77777777" w:rsidR="0095672A" w:rsidRDefault="006E236B" w:rsidP="00BD0E8E">
      <w:pPr>
        <w:spacing w:before="48"/>
        <w:ind w:left="112"/>
        <w:rPr>
          <w:rFonts w:ascii="Arial MT"/>
          <w:sz w:val="20"/>
        </w:rPr>
      </w:pPr>
      <w:r>
        <w:rPr>
          <w:rFonts w:ascii="Arial"/>
          <w:b/>
          <w:color w:val="010202"/>
          <w:spacing w:val="-2"/>
          <w:sz w:val="13"/>
        </w:rPr>
        <w:t>Published:</w:t>
      </w:r>
      <w:r>
        <w:rPr>
          <w:rFonts w:ascii="Arial"/>
          <w:b/>
          <w:color w:val="010202"/>
          <w:spacing w:val="14"/>
          <w:sz w:val="13"/>
        </w:rPr>
        <w:t xml:space="preserve"> </w:t>
      </w:r>
      <w:r w:rsidR="00BD0E8E" w:rsidRPr="00F5555B">
        <w:rPr>
          <w:rFonts w:ascii="Arial MT"/>
          <w:color w:val="000000" w:themeColor="text1"/>
          <w:spacing w:val="-2"/>
          <w:sz w:val="13"/>
        </w:rPr>
        <w:t>[IJF use only]</w:t>
      </w:r>
    </w:p>
    <w:p w14:paraId="159D6CBA" w14:textId="77777777" w:rsidR="0095672A" w:rsidRDefault="0095672A">
      <w:pPr>
        <w:rPr>
          <w:rFonts w:ascii="Arial MT"/>
          <w:sz w:val="20"/>
        </w:rPr>
      </w:pPr>
    </w:p>
    <w:p w14:paraId="5360DE1B" w14:textId="77777777" w:rsidR="00BD0E8E" w:rsidRDefault="00BD0E8E">
      <w:pPr>
        <w:rPr>
          <w:rFonts w:ascii="Arial MT"/>
          <w:sz w:val="20"/>
        </w:rPr>
      </w:pPr>
    </w:p>
    <w:p w14:paraId="46359709" w14:textId="6ACDAF22" w:rsidR="00BD0E8E" w:rsidRPr="00BD0E8E" w:rsidRDefault="00BD0E8E" w:rsidP="00BD0E8E">
      <w:pPr>
        <w:spacing w:line="480" w:lineRule="auto"/>
        <w:rPr>
          <w:lang w:val="en-GB"/>
        </w:rPr>
      </w:pPr>
      <w:r w:rsidRPr="00E413B8">
        <w:rPr>
          <w:b/>
          <w:bCs/>
          <w:lang w:val="en-GB"/>
        </w:rPr>
        <w:t>Keywords:</w:t>
      </w:r>
      <w:r w:rsidRPr="00E413B8">
        <w:rPr>
          <w:lang w:val="en-GB"/>
        </w:rPr>
        <w:t xml:space="preserve"> </w:t>
      </w:r>
      <w:r w:rsidRPr="00E96D54">
        <w:rPr>
          <w:color w:val="000000" w:themeColor="text1"/>
          <w:lang w:val="en-GB"/>
        </w:rPr>
        <w:t>[3-5 words; lowercase, T</w:t>
      </w:r>
      <w:r w:rsidR="00AD1EA2">
        <w:rPr>
          <w:color w:val="000000" w:themeColor="text1"/>
          <w:lang w:val="en-GB"/>
        </w:rPr>
        <w:t>a</w:t>
      </w:r>
      <w:r w:rsidRPr="00E96D54">
        <w:rPr>
          <w:color w:val="000000" w:themeColor="text1"/>
          <w:lang w:val="en-GB"/>
        </w:rPr>
        <w:t>h</w:t>
      </w:r>
      <w:r w:rsidR="00AD1EA2">
        <w:rPr>
          <w:color w:val="000000" w:themeColor="text1"/>
          <w:lang w:val="en-GB"/>
        </w:rPr>
        <w:t>o</w:t>
      </w:r>
      <w:r w:rsidRPr="00E96D54">
        <w:rPr>
          <w:color w:val="000000" w:themeColor="text1"/>
          <w:lang w:val="en-GB"/>
        </w:rPr>
        <w:t>ma; font size 11; arrange alphabetically]</w:t>
      </w:r>
    </w:p>
    <w:p w14:paraId="10F01D52" w14:textId="77777777" w:rsidR="00BD0E8E" w:rsidRDefault="00BD0E8E">
      <w:pPr>
        <w:rPr>
          <w:rFonts w:ascii="Arial MT"/>
          <w:sz w:val="20"/>
        </w:rPr>
      </w:pPr>
    </w:p>
    <w:p w14:paraId="66A19F97" w14:textId="77777777" w:rsidR="00BD0E8E" w:rsidRDefault="00BD0E8E">
      <w:pPr>
        <w:rPr>
          <w:rFonts w:ascii="Arial MT"/>
          <w:sz w:val="20"/>
        </w:rPr>
        <w:sectPr w:rsidR="00BD0E8E">
          <w:headerReference w:type="default" r:id="rId7"/>
          <w:footerReference w:type="default" r:id="rId8"/>
          <w:type w:val="continuous"/>
          <w:pgSz w:w="12240" w:h="15840"/>
          <w:pgMar w:top="40" w:right="940" w:bottom="1100" w:left="1000" w:header="0" w:footer="909" w:gutter="0"/>
          <w:pgNumType w:start="1"/>
          <w:cols w:space="720"/>
        </w:sectPr>
      </w:pPr>
    </w:p>
    <w:p w14:paraId="617444A9" w14:textId="77777777" w:rsidR="00DE77CA" w:rsidRDefault="006E236B">
      <w:pPr>
        <w:pStyle w:val="Heading1"/>
        <w:numPr>
          <w:ilvl w:val="0"/>
          <w:numId w:val="1"/>
        </w:numPr>
        <w:tabs>
          <w:tab w:val="left" w:pos="487"/>
        </w:tabs>
        <w:spacing w:before="246"/>
        <w:rPr>
          <w:color w:val="231F20"/>
          <w:spacing w:val="-2"/>
        </w:rPr>
        <w:sectPr w:rsidR="00DE77CA">
          <w:headerReference w:type="default" r:id="rId9"/>
          <w:type w:val="continuous"/>
          <w:pgSz w:w="12240" w:h="15840"/>
          <w:pgMar w:top="40" w:right="940" w:bottom="1100" w:left="1000" w:header="0" w:footer="909" w:gutter="0"/>
          <w:cols w:num="2" w:space="720" w:equalWidth="0">
            <w:col w:w="5042" w:space="73"/>
            <w:col w:w="5185"/>
          </w:cols>
        </w:sectPr>
      </w:pPr>
      <w:r>
        <w:rPr>
          <w:color w:val="231F20"/>
          <w:spacing w:val="-2"/>
        </w:rPr>
        <w:t>Introductio</w:t>
      </w:r>
      <w:r w:rsidR="00DE77CA">
        <w:rPr>
          <w:color w:val="231F20"/>
          <w:spacing w:val="-2"/>
        </w:rPr>
        <w:t>n</w:t>
      </w:r>
    </w:p>
    <w:p w14:paraId="2BE9FF6A" w14:textId="77777777" w:rsidR="00704480" w:rsidRDefault="00704480" w:rsidP="00704480">
      <w:pPr>
        <w:pStyle w:val="Els-body-text"/>
        <w:ind w:firstLine="0"/>
        <w:rPr>
          <w:rFonts w:ascii="Tahoma" w:hAnsi="Tahoma" w:cs="Tahoma"/>
          <w:noProof/>
          <w:sz w:val="22"/>
          <w:szCs w:val="22"/>
          <w:lang w:val="en-GB"/>
        </w:rPr>
      </w:pPr>
      <w:bookmarkStart w:id="6" w:name="_Hlk75871052"/>
    </w:p>
    <w:p w14:paraId="7214A2EE" w14:textId="69BD191C" w:rsidR="00BD0E8E" w:rsidRDefault="00704480" w:rsidP="00704480">
      <w:pPr>
        <w:pStyle w:val="Els-body-text"/>
        <w:ind w:firstLine="0"/>
        <w:rPr>
          <w:rFonts w:ascii="Tahoma" w:hAnsi="Tahoma" w:cs="Tahoma"/>
          <w:sz w:val="22"/>
          <w:szCs w:val="22"/>
          <w:lang w:val="en-GB"/>
        </w:rPr>
      </w:pPr>
      <w:r w:rsidRPr="00704480">
        <w:rPr>
          <w:rFonts w:ascii="Tahoma" w:hAnsi="Tahoma" w:cs="Tahoma"/>
          <w:noProof/>
          <w:sz w:val="22"/>
          <w:szCs w:val="22"/>
          <w:lang w:val="en-GB"/>
        </w:rPr>
        <w:t xml:space="preserve">Manuscripts should be submitted via: </w:t>
      </w:r>
      <w:hyperlink r:id="rId10" w:history="1">
        <w:r w:rsidRPr="00704480">
          <w:rPr>
            <w:rStyle w:val="Hyperlink"/>
            <w:rFonts w:ascii="Tahoma" w:hAnsi="Tahoma" w:cs="Tahoma"/>
            <w:noProof/>
            <w:sz w:val="22"/>
            <w:szCs w:val="22"/>
            <w:lang w:val="en-GB"/>
          </w:rPr>
          <w:t>https://jurcon.ums.edu.my/ojums/index.php/IJF</w:t>
        </w:r>
      </w:hyperlink>
      <w:r w:rsidRPr="00704480">
        <w:rPr>
          <w:rFonts w:ascii="Tahoma" w:hAnsi="Tahoma" w:cs="Tahoma"/>
          <w:noProof/>
          <w:sz w:val="22"/>
          <w:szCs w:val="22"/>
          <w:lang w:val="en-GB"/>
        </w:rPr>
        <w:t xml:space="preserve">. </w:t>
      </w:r>
      <w:r w:rsidR="00BD0E8E" w:rsidRPr="00704480">
        <w:rPr>
          <w:rFonts w:ascii="Tahoma" w:hAnsi="Tahoma" w:cs="Tahoma"/>
          <w:sz w:val="22"/>
          <w:szCs w:val="22"/>
          <w:lang w:val="en-GB"/>
        </w:rPr>
        <w:t xml:space="preserve">The </w:t>
      </w:r>
      <w:r w:rsidR="00B61198">
        <w:rPr>
          <w:rFonts w:ascii="Tahoma" w:hAnsi="Tahoma" w:cs="Tahoma"/>
          <w:sz w:val="22"/>
          <w:szCs w:val="22"/>
          <w:lang w:val="en-GB"/>
        </w:rPr>
        <w:t>manuscript</w:t>
      </w:r>
      <w:r w:rsidR="00BD0E8E" w:rsidRPr="00704480">
        <w:rPr>
          <w:rFonts w:ascii="Tahoma" w:hAnsi="Tahoma" w:cs="Tahoma"/>
          <w:sz w:val="22"/>
          <w:szCs w:val="22"/>
          <w:lang w:val="en-GB"/>
        </w:rPr>
        <w:t xml:space="preserve"> must be in British</w:t>
      </w:r>
      <w:r w:rsidR="00BD0E8E" w:rsidRPr="00E413B8">
        <w:rPr>
          <w:rFonts w:ascii="Tahoma" w:hAnsi="Tahoma" w:cs="Tahoma"/>
          <w:sz w:val="22"/>
          <w:szCs w:val="22"/>
          <w:lang w:val="en-GB"/>
        </w:rPr>
        <w:t xml:space="preserve"> English</w:t>
      </w:r>
      <w:r w:rsidR="00AD1EA2">
        <w:rPr>
          <w:rFonts w:ascii="Tahoma" w:hAnsi="Tahoma" w:cs="Tahoma"/>
          <w:sz w:val="22"/>
          <w:szCs w:val="22"/>
          <w:lang w:val="en-GB"/>
        </w:rPr>
        <w:t xml:space="preserve">. </w:t>
      </w:r>
      <w:r>
        <w:rPr>
          <w:rFonts w:ascii="Tahoma" w:hAnsi="Tahoma" w:cs="Tahoma"/>
          <w:sz w:val="22"/>
          <w:szCs w:val="22"/>
          <w:lang w:val="en-GB"/>
        </w:rPr>
        <w:t xml:space="preserve">For </w:t>
      </w:r>
      <w:r>
        <w:rPr>
          <w:rFonts w:ascii="Tahoma" w:hAnsi="Tahoma" w:cs="Tahoma"/>
          <w:sz w:val="22"/>
          <w:szCs w:val="22"/>
          <w:lang w:val="en-GB"/>
        </w:rPr>
        <w:t xml:space="preserve">Research article not more than </w:t>
      </w:r>
      <w:r>
        <w:rPr>
          <w:rFonts w:ascii="Tahoma" w:hAnsi="Tahoma" w:cs="Tahoma"/>
          <w:sz w:val="22"/>
          <w:szCs w:val="22"/>
          <w:lang w:val="en-GB"/>
        </w:rPr>
        <w:t>45</w:t>
      </w:r>
      <w:r>
        <w:rPr>
          <w:rFonts w:ascii="Tahoma" w:hAnsi="Tahoma" w:cs="Tahoma"/>
          <w:sz w:val="22"/>
          <w:szCs w:val="22"/>
          <w:lang w:val="en-GB"/>
        </w:rPr>
        <w:t>00 words</w:t>
      </w:r>
      <w:r>
        <w:rPr>
          <w:rFonts w:ascii="Tahoma" w:hAnsi="Tahoma" w:cs="Tahoma"/>
          <w:sz w:val="22"/>
          <w:szCs w:val="22"/>
          <w:lang w:val="en-GB"/>
        </w:rPr>
        <w:t xml:space="preserve"> and </w:t>
      </w:r>
      <w:r w:rsidR="00AD1EA2">
        <w:rPr>
          <w:rFonts w:ascii="Tahoma" w:hAnsi="Tahoma" w:cs="Tahoma"/>
          <w:sz w:val="22"/>
          <w:szCs w:val="22"/>
          <w:lang w:val="en-GB"/>
        </w:rPr>
        <w:t xml:space="preserve">Review article </w:t>
      </w:r>
      <w:r w:rsidR="00B61198">
        <w:rPr>
          <w:rFonts w:ascii="Tahoma" w:hAnsi="Tahoma" w:cs="Tahoma"/>
          <w:sz w:val="22"/>
          <w:szCs w:val="22"/>
          <w:lang w:val="en-GB"/>
        </w:rPr>
        <w:t>should not exceed</w:t>
      </w:r>
      <w:r w:rsidR="00AD1EA2">
        <w:rPr>
          <w:rFonts w:ascii="Tahoma" w:hAnsi="Tahoma" w:cs="Tahoma"/>
          <w:sz w:val="22"/>
          <w:szCs w:val="22"/>
          <w:lang w:val="en-GB"/>
        </w:rPr>
        <w:t xml:space="preserve"> than 5000 words</w:t>
      </w:r>
      <w:r>
        <w:rPr>
          <w:rFonts w:ascii="Tahoma" w:hAnsi="Tahoma" w:cs="Tahoma"/>
          <w:sz w:val="22"/>
          <w:szCs w:val="22"/>
          <w:lang w:val="en-GB"/>
        </w:rPr>
        <w:t xml:space="preserve"> excluding abstract and references</w:t>
      </w:r>
      <w:r w:rsidR="00AD1EA2">
        <w:rPr>
          <w:rFonts w:ascii="Tahoma" w:hAnsi="Tahoma" w:cs="Tahoma"/>
          <w:sz w:val="22"/>
          <w:szCs w:val="22"/>
          <w:lang w:val="en-GB"/>
        </w:rPr>
        <w:t xml:space="preserve">. </w:t>
      </w:r>
      <w:r>
        <w:rPr>
          <w:rFonts w:ascii="Tahoma" w:hAnsi="Tahoma" w:cs="Tahoma"/>
          <w:sz w:val="22"/>
          <w:szCs w:val="22"/>
          <w:lang w:val="en-GB"/>
        </w:rPr>
        <w:t xml:space="preserve">Moreover, </w:t>
      </w:r>
      <w:r w:rsidRPr="00704480">
        <w:rPr>
          <w:rFonts w:ascii="Tahoma" w:hAnsi="Tahoma" w:cs="Tahoma"/>
          <w:sz w:val="22"/>
          <w:szCs w:val="22"/>
          <w:lang w:val="en-GB"/>
        </w:rPr>
        <w:t xml:space="preserve">for </w:t>
      </w:r>
      <w:proofErr w:type="gramStart"/>
      <w:r w:rsidRPr="00704480">
        <w:rPr>
          <w:rFonts w:ascii="Tahoma" w:hAnsi="Tahoma" w:cs="Tahoma"/>
          <w:sz w:val="22"/>
          <w:szCs w:val="22"/>
          <w:lang w:val="en-GB"/>
        </w:rPr>
        <w:t>Short</w:t>
      </w:r>
      <w:proofErr w:type="gramEnd"/>
      <w:r w:rsidRPr="00704480">
        <w:rPr>
          <w:rFonts w:ascii="Tahoma" w:hAnsi="Tahoma" w:cs="Tahoma"/>
          <w:sz w:val="22"/>
          <w:szCs w:val="22"/>
          <w:lang w:val="en-GB"/>
        </w:rPr>
        <w:t xml:space="preserve"> </w:t>
      </w:r>
      <w:r>
        <w:rPr>
          <w:rFonts w:ascii="Tahoma" w:hAnsi="Tahoma" w:cs="Tahoma"/>
          <w:sz w:val="22"/>
          <w:szCs w:val="22"/>
          <w:lang w:val="en-GB"/>
        </w:rPr>
        <w:t>c</w:t>
      </w:r>
      <w:r w:rsidRPr="00704480">
        <w:rPr>
          <w:rFonts w:ascii="Tahoma" w:hAnsi="Tahoma" w:cs="Tahoma"/>
          <w:sz w:val="22"/>
          <w:szCs w:val="22"/>
          <w:lang w:val="en-GB"/>
        </w:rPr>
        <w:t>ommunication</w:t>
      </w:r>
      <w:r>
        <w:rPr>
          <w:rFonts w:ascii="Tahoma" w:hAnsi="Tahoma" w:cs="Tahoma"/>
          <w:sz w:val="22"/>
          <w:szCs w:val="22"/>
          <w:lang w:val="en-GB"/>
        </w:rPr>
        <w:t xml:space="preserve"> t</w:t>
      </w:r>
      <w:r w:rsidRPr="00704480">
        <w:rPr>
          <w:rFonts w:ascii="Tahoma" w:hAnsi="Tahoma" w:cs="Tahoma"/>
          <w:sz w:val="22"/>
          <w:szCs w:val="22"/>
          <w:lang w:val="en-GB"/>
        </w:rPr>
        <w:t xml:space="preserve">otal number of words should not </w:t>
      </w:r>
      <w:r>
        <w:rPr>
          <w:rFonts w:ascii="Tahoma" w:hAnsi="Tahoma" w:cs="Tahoma"/>
          <w:sz w:val="22"/>
          <w:szCs w:val="22"/>
          <w:lang w:val="en-GB"/>
        </w:rPr>
        <w:t>more than</w:t>
      </w:r>
      <w:r w:rsidRPr="00704480">
        <w:rPr>
          <w:rFonts w:ascii="Tahoma" w:hAnsi="Tahoma" w:cs="Tahoma"/>
          <w:sz w:val="22"/>
          <w:szCs w:val="22"/>
          <w:lang w:val="en-GB"/>
        </w:rPr>
        <w:t xml:space="preserve"> 2000</w:t>
      </w:r>
      <w:r>
        <w:rPr>
          <w:rFonts w:ascii="Tahoma" w:hAnsi="Tahoma" w:cs="Tahoma"/>
          <w:sz w:val="22"/>
          <w:szCs w:val="22"/>
          <w:lang w:val="en-GB"/>
        </w:rPr>
        <w:t xml:space="preserve"> words</w:t>
      </w:r>
      <w:r w:rsidRPr="00704480">
        <w:rPr>
          <w:rFonts w:ascii="Tahoma" w:hAnsi="Tahoma" w:cs="Tahoma"/>
          <w:sz w:val="22"/>
          <w:szCs w:val="22"/>
          <w:lang w:val="en-GB"/>
        </w:rPr>
        <w:t>, excluding abstract and references.</w:t>
      </w:r>
      <w:r>
        <w:rPr>
          <w:rFonts w:ascii="Tahoma" w:hAnsi="Tahoma" w:cs="Tahoma"/>
          <w:sz w:val="22"/>
          <w:szCs w:val="22"/>
          <w:lang w:val="en-GB"/>
        </w:rPr>
        <w:t xml:space="preserve"> </w:t>
      </w:r>
      <w:r w:rsidRPr="00704480">
        <w:rPr>
          <w:rFonts w:ascii="Tahoma" w:hAnsi="Tahoma" w:cs="Tahoma"/>
          <w:sz w:val="22"/>
          <w:szCs w:val="22"/>
          <w:lang w:val="en-GB"/>
        </w:rPr>
        <w:t>No more than a total of two tables and figures</w:t>
      </w:r>
      <w:r>
        <w:rPr>
          <w:rFonts w:ascii="Tahoma" w:hAnsi="Tahoma" w:cs="Tahoma"/>
          <w:sz w:val="22"/>
          <w:szCs w:val="22"/>
          <w:lang w:val="en-GB"/>
        </w:rPr>
        <w:t>.</w:t>
      </w:r>
      <w:r w:rsidRPr="00704480">
        <w:rPr>
          <w:rFonts w:ascii="Tahoma" w:hAnsi="Tahoma" w:cs="Tahoma"/>
          <w:sz w:val="22"/>
          <w:szCs w:val="22"/>
          <w:lang w:val="en-GB"/>
        </w:rPr>
        <w:t xml:space="preserve"> </w:t>
      </w:r>
      <w:r w:rsidR="00BD0E8E" w:rsidRPr="00E413B8">
        <w:rPr>
          <w:rFonts w:ascii="Tahoma" w:hAnsi="Tahoma" w:cs="Tahoma"/>
          <w:sz w:val="22"/>
          <w:szCs w:val="22"/>
          <w:lang w:val="en-GB"/>
        </w:rPr>
        <w:t xml:space="preserve">Naturally, </w:t>
      </w:r>
      <w:r>
        <w:rPr>
          <w:rFonts w:ascii="Tahoma" w:hAnsi="Tahoma" w:cs="Tahoma"/>
          <w:sz w:val="22"/>
          <w:szCs w:val="22"/>
          <w:lang w:val="en-GB"/>
        </w:rPr>
        <w:t>the</w:t>
      </w:r>
      <w:r w:rsidR="00BD0E8E" w:rsidRPr="00E413B8">
        <w:rPr>
          <w:rFonts w:ascii="Tahoma" w:hAnsi="Tahoma" w:cs="Tahoma"/>
          <w:sz w:val="22"/>
          <w:szCs w:val="22"/>
          <w:lang w:val="en-GB"/>
        </w:rPr>
        <w:t xml:space="preserve"> paper should start with a concise and informative sentence describing the title of the article </w:t>
      </w:r>
      <w:bookmarkStart w:id="7" w:name="_Hlk75870968"/>
      <w:r w:rsidR="00BD0E8E" w:rsidRPr="00E413B8">
        <w:rPr>
          <w:rFonts w:ascii="Tahoma" w:hAnsi="Tahoma" w:cs="Tahoma"/>
          <w:sz w:val="22"/>
          <w:szCs w:val="22"/>
          <w:lang w:val="en-GB"/>
        </w:rPr>
        <w:t xml:space="preserve">(Ali </w:t>
      </w:r>
      <w:r w:rsidR="00BD0E8E" w:rsidRPr="00E413B8">
        <w:rPr>
          <w:rFonts w:ascii="Tahoma" w:hAnsi="Tahoma" w:cs="Tahoma"/>
          <w:i/>
          <w:iCs/>
          <w:sz w:val="22"/>
          <w:szCs w:val="22"/>
          <w:lang w:val="en-GB"/>
        </w:rPr>
        <w:t>et al.</w:t>
      </w:r>
      <w:r w:rsidR="00BD0E8E" w:rsidRPr="00E413B8">
        <w:rPr>
          <w:rFonts w:ascii="Tahoma" w:hAnsi="Tahoma" w:cs="Tahoma"/>
          <w:sz w:val="22"/>
          <w:szCs w:val="22"/>
          <w:lang w:val="en-GB"/>
        </w:rPr>
        <w:t>, 2020)</w:t>
      </w:r>
      <w:bookmarkEnd w:id="7"/>
      <w:r w:rsidR="00BD0E8E" w:rsidRPr="00E413B8">
        <w:rPr>
          <w:rFonts w:ascii="Tahoma" w:hAnsi="Tahoma" w:cs="Tahoma"/>
          <w:sz w:val="22"/>
          <w:szCs w:val="22"/>
          <w:lang w:val="en-GB"/>
        </w:rPr>
        <w:t xml:space="preserve">. Ali </w:t>
      </w:r>
      <w:r w:rsidR="00BD0E8E" w:rsidRPr="00E413B8">
        <w:rPr>
          <w:rFonts w:ascii="Tahoma" w:hAnsi="Tahoma" w:cs="Tahoma"/>
          <w:i/>
          <w:iCs/>
          <w:sz w:val="22"/>
          <w:szCs w:val="22"/>
          <w:lang w:val="en-GB"/>
        </w:rPr>
        <w:t>et al.</w:t>
      </w:r>
      <w:r w:rsidR="00BD0E8E" w:rsidRPr="00E413B8">
        <w:rPr>
          <w:rFonts w:ascii="Tahoma" w:hAnsi="Tahoma" w:cs="Tahoma"/>
          <w:sz w:val="22"/>
          <w:szCs w:val="22"/>
          <w:lang w:val="en-GB"/>
        </w:rPr>
        <w:t xml:space="preserve"> (2020) is the reference style to be cited in </w:t>
      </w:r>
      <w:r w:rsidR="00AD1EA2">
        <w:rPr>
          <w:rFonts w:ascii="Tahoma" w:hAnsi="Tahoma" w:cs="Tahoma"/>
          <w:sz w:val="22"/>
          <w:szCs w:val="22"/>
          <w:lang w:val="en-GB"/>
        </w:rPr>
        <w:t>IJF</w:t>
      </w:r>
      <w:r w:rsidR="00BD0E8E" w:rsidRPr="00E413B8">
        <w:rPr>
          <w:rFonts w:ascii="Tahoma" w:hAnsi="Tahoma" w:cs="Tahoma"/>
          <w:sz w:val="22"/>
          <w:szCs w:val="22"/>
          <w:lang w:val="en-GB"/>
        </w:rPr>
        <w:t xml:space="preserve"> manuscript.</w:t>
      </w:r>
      <w:bookmarkEnd w:id="6"/>
      <w:r w:rsidR="00BD0E8E" w:rsidRPr="00E413B8">
        <w:rPr>
          <w:rFonts w:ascii="Tahoma" w:hAnsi="Tahoma" w:cs="Tahoma"/>
          <w:sz w:val="22"/>
          <w:szCs w:val="22"/>
          <w:lang w:val="en-GB"/>
        </w:rPr>
        <w:t xml:space="preserve"> Next, list all authors with their first names or initials and surnames (in that order). Indicate the author for correspondence. After having listed all authors’ names, you should list their respective affiliations. Link authors and affiliations using superscript lower-case letters. In general, the contents should comprise of Introduction, Materials and Methods, Results and Discussion, Conclusion, Acknowledgement and References. The manuscript should be supplied with 3-5 keywords. </w:t>
      </w:r>
    </w:p>
    <w:p w14:paraId="1CBB8856" w14:textId="43BFD60D" w:rsidR="00BD0E8E" w:rsidRDefault="00BD0E8E" w:rsidP="00AD1EA2">
      <w:pPr>
        <w:pStyle w:val="Els-body-text"/>
        <w:spacing w:line="240" w:lineRule="auto"/>
        <w:ind w:firstLine="486"/>
        <w:rPr>
          <w:rFonts w:ascii="Tahoma" w:hAnsi="Tahoma" w:cs="Tahoma"/>
          <w:sz w:val="22"/>
          <w:szCs w:val="22"/>
          <w:lang w:val="en-GB"/>
        </w:rPr>
      </w:pPr>
      <w:r w:rsidRPr="00E413B8">
        <w:rPr>
          <w:rFonts w:ascii="Tahoma" w:hAnsi="Tahoma" w:cs="Tahoma"/>
          <w:sz w:val="22"/>
          <w:szCs w:val="22"/>
          <w:lang w:val="en-GB"/>
        </w:rPr>
        <w:t xml:space="preserve">Authors are expected to </w:t>
      </w:r>
      <w:r w:rsidR="00B61198" w:rsidRPr="00E413B8">
        <w:rPr>
          <w:rFonts w:ascii="Tahoma" w:hAnsi="Tahoma" w:cs="Tahoma"/>
          <w:sz w:val="22"/>
          <w:szCs w:val="22"/>
          <w:lang w:val="en-GB"/>
        </w:rPr>
        <w:t>carefully consider</w:t>
      </w:r>
      <w:r w:rsidRPr="00E413B8">
        <w:rPr>
          <w:rFonts w:ascii="Tahoma" w:hAnsi="Tahoma" w:cs="Tahoma"/>
          <w:sz w:val="22"/>
          <w:szCs w:val="22"/>
          <w:lang w:val="en-GB"/>
        </w:rPr>
        <w:t xml:space="preserve"> the list and order of authors before submitting their manuscript and provide the definitive list of authors at the time of the original submission. Any addition, deletion or rearrangement of author names in the authorship list should be made only before the manuscript </w:t>
      </w:r>
      <w:r w:rsidRPr="00E413B8">
        <w:rPr>
          <w:rFonts w:ascii="Tahoma" w:hAnsi="Tahoma" w:cs="Tahoma"/>
          <w:sz w:val="22"/>
          <w:szCs w:val="22"/>
          <w:lang w:val="en-GB"/>
        </w:rPr>
        <w:lastRenderedPageBreak/>
        <w:t>has been accepted and only if approved by the journal Editor. To request such a change, the Editor must receive the following from the corresponding author: (a) the reason for the change in author list and (b) written confirmation (e-mail, letter) from all authors that they agree with the addition, removal or rearrangement. In the case of addition or removal of authors, this includes confirmation from the author being added or removed. No additions, deletions or changes to authorship of a paper will be permitted after the article is accepted.</w:t>
      </w:r>
    </w:p>
    <w:p w14:paraId="616A1917" w14:textId="77777777" w:rsidR="000A440D" w:rsidRDefault="000A440D" w:rsidP="00BD0E8E">
      <w:pPr>
        <w:pStyle w:val="Els-body-text"/>
        <w:spacing w:line="240" w:lineRule="auto"/>
        <w:ind w:firstLine="0"/>
        <w:rPr>
          <w:rFonts w:ascii="Tahoma" w:hAnsi="Tahoma" w:cs="Tahoma"/>
          <w:sz w:val="22"/>
          <w:szCs w:val="22"/>
          <w:lang w:val="en-GB"/>
        </w:rPr>
      </w:pPr>
    </w:p>
    <w:p w14:paraId="3E517CFE" w14:textId="77777777" w:rsidR="00E96D54" w:rsidRDefault="00E96D54" w:rsidP="00BD0E8E">
      <w:pPr>
        <w:pStyle w:val="Els-body-text"/>
        <w:spacing w:line="240" w:lineRule="auto"/>
        <w:ind w:firstLine="0"/>
        <w:rPr>
          <w:rFonts w:ascii="Tahoma" w:hAnsi="Tahoma" w:cs="Tahoma"/>
          <w:sz w:val="22"/>
          <w:szCs w:val="22"/>
          <w:lang w:val="en-GB"/>
        </w:rPr>
      </w:pPr>
    </w:p>
    <w:p w14:paraId="5734FCDB" w14:textId="31B6113E" w:rsidR="00E96D54" w:rsidRPr="00AD2EA2" w:rsidRDefault="00E96D54" w:rsidP="00AD1EA2">
      <w:pPr>
        <w:pStyle w:val="Heading1"/>
        <w:numPr>
          <w:ilvl w:val="0"/>
          <w:numId w:val="1"/>
        </w:numPr>
        <w:tabs>
          <w:tab w:val="left" w:pos="470"/>
        </w:tabs>
        <w:spacing w:before="97"/>
        <w:rPr>
          <w:rFonts w:ascii="Tahoma" w:hAnsi="Tahoma" w:cs="Tahoma"/>
          <w:b/>
          <w:bCs/>
        </w:rPr>
      </w:pPr>
      <w:r w:rsidRPr="00AD2EA2">
        <w:rPr>
          <w:rFonts w:ascii="Tahoma" w:hAnsi="Tahoma" w:cs="Tahoma" w:hint="cs"/>
          <w:b/>
          <w:bCs/>
          <w:color w:val="231F20"/>
          <w:spacing w:val="-8"/>
        </w:rPr>
        <w:t>Material</w:t>
      </w:r>
      <w:r>
        <w:rPr>
          <w:rFonts w:ascii="Tahoma" w:hAnsi="Tahoma" w:cs="Tahoma"/>
          <w:b/>
          <w:bCs/>
          <w:color w:val="231F20"/>
          <w:spacing w:val="-8"/>
        </w:rPr>
        <w:t>s</w:t>
      </w:r>
      <w:r w:rsidRPr="00AD2EA2">
        <w:rPr>
          <w:rFonts w:ascii="Tahoma" w:hAnsi="Tahoma" w:cs="Tahoma" w:hint="cs"/>
          <w:b/>
          <w:bCs/>
          <w:color w:val="231F20"/>
          <w:spacing w:val="-16"/>
        </w:rPr>
        <w:t xml:space="preserve"> </w:t>
      </w:r>
      <w:r w:rsidRPr="00AD2EA2">
        <w:rPr>
          <w:rFonts w:ascii="Tahoma" w:hAnsi="Tahoma" w:cs="Tahoma" w:hint="cs"/>
          <w:b/>
          <w:bCs/>
          <w:color w:val="231F20"/>
          <w:spacing w:val="-8"/>
        </w:rPr>
        <w:t>and</w:t>
      </w:r>
      <w:r w:rsidRPr="00AD2EA2">
        <w:rPr>
          <w:rFonts w:ascii="Tahoma" w:hAnsi="Tahoma" w:cs="Tahoma" w:hint="cs"/>
          <w:b/>
          <w:bCs/>
          <w:color w:val="231F20"/>
          <w:spacing w:val="-16"/>
        </w:rPr>
        <w:t xml:space="preserve"> </w:t>
      </w:r>
      <w:r>
        <w:rPr>
          <w:rFonts w:ascii="Tahoma" w:hAnsi="Tahoma" w:cs="Tahoma"/>
          <w:b/>
          <w:bCs/>
          <w:color w:val="231F20"/>
          <w:spacing w:val="-8"/>
        </w:rPr>
        <w:t>M</w:t>
      </w:r>
      <w:r w:rsidRPr="00AD2EA2">
        <w:rPr>
          <w:rFonts w:ascii="Tahoma" w:hAnsi="Tahoma" w:cs="Tahoma" w:hint="cs"/>
          <w:b/>
          <w:bCs/>
          <w:color w:val="231F20"/>
          <w:spacing w:val="-8"/>
        </w:rPr>
        <w:t>ethod</w:t>
      </w:r>
      <w:r>
        <w:rPr>
          <w:rFonts w:ascii="Tahoma" w:hAnsi="Tahoma" w:cs="Tahoma"/>
          <w:b/>
          <w:bCs/>
          <w:color w:val="231F20"/>
          <w:spacing w:val="-8"/>
        </w:rPr>
        <w:t>s</w:t>
      </w:r>
    </w:p>
    <w:p w14:paraId="26D53C92" w14:textId="77777777" w:rsidR="00E96D54" w:rsidRDefault="00E96D54" w:rsidP="00E96D54">
      <w:pPr>
        <w:pStyle w:val="Els-body-text"/>
        <w:spacing w:line="240" w:lineRule="auto"/>
        <w:ind w:firstLine="0"/>
        <w:rPr>
          <w:rFonts w:ascii="Tahoma" w:hAnsi="Tahoma" w:cs="Tahoma"/>
          <w:sz w:val="22"/>
          <w:szCs w:val="22"/>
          <w:lang w:val="en-GB"/>
        </w:rPr>
      </w:pPr>
    </w:p>
    <w:p w14:paraId="5D816CCD" w14:textId="77777777" w:rsidR="00E96D54" w:rsidRDefault="00E96D54" w:rsidP="00E96D54">
      <w:pPr>
        <w:pStyle w:val="Els-body-text"/>
        <w:spacing w:line="240" w:lineRule="auto"/>
        <w:ind w:firstLine="0"/>
        <w:rPr>
          <w:rFonts w:ascii="Tahoma" w:hAnsi="Tahoma" w:cs="Tahoma"/>
          <w:sz w:val="22"/>
          <w:szCs w:val="22"/>
          <w:lang w:val="en-GB"/>
        </w:rPr>
      </w:pPr>
      <w:r w:rsidRPr="00E413B8">
        <w:rPr>
          <w:rFonts w:ascii="Tahoma" w:hAnsi="Tahoma" w:cs="Tahoma"/>
          <w:sz w:val="22"/>
          <w:szCs w:val="22"/>
          <w:lang w:val="en-GB"/>
        </w:rPr>
        <w:t xml:space="preserve">You will usually want to divide your article into </w:t>
      </w:r>
      <w:r w:rsidRPr="00E413B8">
        <w:rPr>
          <w:rFonts w:ascii="Tahoma" w:hAnsi="Tahoma" w:cs="Tahoma"/>
          <w:bCs/>
          <w:sz w:val="22"/>
          <w:szCs w:val="22"/>
          <w:lang w:val="en-GB"/>
        </w:rPr>
        <w:t>first order headings</w:t>
      </w:r>
      <w:r w:rsidRPr="00E413B8">
        <w:rPr>
          <w:rFonts w:ascii="Tahoma" w:hAnsi="Tahoma" w:cs="Tahoma"/>
          <w:sz w:val="22"/>
          <w:szCs w:val="22"/>
          <w:lang w:val="en-GB"/>
        </w:rPr>
        <w:t xml:space="preserve"> and </w:t>
      </w:r>
      <w:r w:rsidRPr="00E413B8">
        <w:rPr>
          <w:rFonts w:ascii="Tahoma" w:hAnsi="Tahoma" w:cs="Tahoma"/>
          <w:bCs/>
          <w:sz w:val="22"/>
          <w:szCs w:val="22"/>
          <w:lang w:val="en-GB"/>
        </w:rPr>
        <w:t>second order headings</w:t>
      </w:r>
      <w:r w:rsidRPr="00E413B8">
        <w:rPr>
          <w:rFonts w:ascii="Tahoma" w:hAnsi="Tahoma" w:cs="Tahoma"/>
          <w:sz w:val="22"/>
          <w:szCs w:val="22"/>
          <w:lang w:val="en-GB"/>
        </w:rPr>
        <w:t xml:space="preserve"> (perhaps even </w:t>
      </w:r>
      <w:r w:rsidRPr="00E413B8">
        <w:rPr>
          <w:rFonts w:ascii="Tahoma" w:hAnsi="Tahoma" w:cs="Tahoma"/>
          <w:bCs/>
          <w:sz w:val="22"/>
          <w:szCs w:val="22"/>
          <w:lang w:val="en-GB"/>
        </w:rPr>
        <w:t>third order headings</w:t>
      </w:r>
      <w:r w:rsidRPr="00E413B8">
        <w:rPr>
          <w:rFonts w:ascii="Tahoma" w:hAnsi="Tahoma" w:cs="Tahoma"/>
          <w:sz w:val="22"/>
          <w:szCs w:val="22"/>
          <w:lang w:val="en-GB"/>
        </w:rPr>
        <w:t>). Headings should reflect the relative importance of the sections.  Methods should be described in past tense as you are describing work that was carried out to achieve the objective of the study.</w:t>
      </w:r>
    </w:p>
    <w:p w14:paraId="4937E46A" w14:textId="77777777" w:rsidR="00E96D54" w:rsidRDefault="00E96D54" w:rsidP="00E96D54">
      <w:pPr>
        <w:pStyle w:val="Els-body-text"/>
        <w:spacing w:line="240" w:lineRule="auto"/>
        <w:ind w:firstLine="0"/>
        <w:rPr>
          <w:rFonts w:ascii="Tahoma" w:hAnsi="Tahoma" w:cs="Tahoma"/>
          <w:sz w:val="22"/>
          <w:szCs w:val="22"/>
          <w:lang w:val="en-GB"/>
        </w:rPr>
      </w:pPr>
    </w:p>
    <w:p w14:paraId="00429E96" w14:textId="5F8F6D0B" w:rsidR="00E96D54" w:rsidRPr="000A440D" w:rsidRDefault="00AD1EA2" w:rsidP="00E96D54">
      <w:pPr>
        <w:pStyle w:val="Els-body-text"/>
        <w:spacing w:line="240" w:lineRule="auto"/>
        <w:ind w:firstLine="0"/>
        <w:rPr>
          <w:rFonts w:ascii="Tahoma" w:hAnsi="Tahoma" w:cs="Tahoma"/>
          <w:sz w:val="22"/>
          <w:szCs w:val="22"/>
          <w:lang w:val="en-GB"/>
        </w:rPr>
      </w:pPr>
      <w:r w:rsidRPr="00AD1EA2">
        <w:rPr>
          <w:rFonts w:ascii="Tahoma" w:hAnsi="Tahoma"/>
          <w:i/>
          <w:iCs/>
          <w:sz w:val="22"/>
          <w:szCs w:val="22"/>
          <w:lang w:eastAsia="zh-CN"/>
        </w:rPr>
        <w:t>2.1</w:t>
      </w:r>
      <w:r>
        <w:rPr>
          <w:rFonts w:ascii="Tahoma" w:hAnsi="Tahoma"/>
          <w:b/>
          <w:bCs/>
          <w:sz w:val="22"/>
          <w:szCs w:val="22"/>
          <w:lang w:eastAsia="zh-CN"/>
        </w:rPr>
        <w:t xml:space="preserve"> </w:t>
      </w:r>
      <w:r w:rsidR="00E96D54" w:rsidRPr="00AD1EA2">
        <w:rPr>
          <w:rFonts w:ascii="Tahoma" w:hAnsi="Tahoma"/>
          <w:i/>
          <w:iCs/>
          <w:sz w:val="22"/>
          <w:szCs w:val="22"/>
          <w:lang w:eastAsia="zh-CN"/>
        </w:rPr>
        <w:t>International Journal of Food</w:t>
      </w:r>
    </w:p>
    <w:p w14:paraId="16CA9F6F" w14:textId="77777777" w:rsidR="00E96D54" w:rsidRDefault="00E96D54" w:rsidP="00E96D54">
      <w:pPr>
        <w:pStyle w:val="BodyText"/>
        <w:spacing w:before="7"/>
      </w:pPr>
    </w:p>
    <w:p w14:paraId="76532EFA" w14:textId="77777777" w:rsidR="00E96D54" w:rsidRPr="00E413B8" w:rsidRDefault="00E96D54" w:rsidP="00E96D54">
      <w:pPr>
        <w:jc w:val="both"/>
        <w:rPr>
          <w:rFonts w:eastAsia="SimSun"/>
          <w:bCs/>
          <w:lang w:val="en-GB" w:eastAsia="zh-CN"/>
        </w:rPr>
      </w:pPr>
      <w:r w:rsidRPr="00E413B8">
        <w:rPr>
          <w:lang w:eastAsia="zh-CN"/>
        </w:rPr>
        <w:t>International Journal of Food (IJF)</w:t>
      </w:r>
      <w:r w:rsidRPr="00E413B8">
        <w:rPr>
          <w:rFonts w:eastAsia="SimSun"/>
          <w:lang w:val="en-GB" w:eastAsia="zh-CN"/>
        </w:rPr>
        <w:t xml:space="preserve"> </w:t>
      </w:r>
      <w:r w:rsidRPr="00E413B8">
        <w:rPr>
          <w:rFonts w:eastAsia="SimSun"/>
          <w:bCs/>
          <w:lang w:val="en-GB" w:eastAsia="zh-CN"/>
        </w:rPr>
        <w:t xml:space="preserve">is an international refereed journal on various aspects of food and technology. The journal is circulated extensively within Malaysia as well as other countries to individuals, commercial organisations, agencies related with food and academic institutions. IJF covers the study of </w:t>
      </w:r>
      <w:r w:rsidRPr="00E413B8">
        <w:rPr>
          <w:color w:val="000000"/>
          <w:shd w:val="clear" w:color="auto" w:fill="FFFFFF"/>
        </w:rPr>
        <w:t>food safety and processing, food biotechnology, food properties and sensory analysis, nutritional science and health, food science, food service and nutrition.</w:t>
      </w:r>
    </w:p>
    <w:p w14:paraId="1BE6FD9E" w14:textId="237F9AB6" w:rsidR="00E96D54" w:rsidRDefault="00E96D54" w:rsidP="00AD1EA2">
      <w:pPr>
        <w:ind w:firstLine="469"/>
        <w:jc w:val="both"/>
        <w:rPr>
          <w:rFonts w:eastAsia="SimSun"/>
          <w:bCs/>
          <w:lang w:val="en-GB" w:eastAsia="zh-CN"/>
        </w:rPr>
      </w:pPr>
      <w:r w:rsidRPr="00E413B8">
        <w:rPr>
          <w:rFonts w:eastAsia="SimSun"/>
          <w:bCs/>
          <w:lang w:val="en-GB" w:eastAsia="zh-CN"/>
        </w:rPr>
        <w:t xml:space="preserve">Authors should clearly define their category of work in cover letter. </w:t>
      </w:r>
      <w:r w:rsidRPr="00E413B8">
        <w:rPr>
          <w:lang w:val="en-GB"/>
        </w:rPr>
        <w:t xml:space="preserve">The journal publishes research articles, reviews and short communication whose content and approach are of interest to a wide range of scholars. </w:t>
      </w:r>
      <w:r w:rsidR="006768FE" w:rsidRPr="00E413B8">
        <w:rPr>
          <w:rFonts w:eastAsia="SimSun"/>
          <w:bCs/>
          <w:lang w:val="en-GB" w:eastAsia="zh-CN"/>
        </w:rPr>
        <w:t>To</w:t>
      </w:r>
      <w:r w:rsidRPr="00E413B8">
        <w:rPr>
          <w:rFonts w:eastAsia="SimSun"/>
          <w:bCs/>
          <w:lang w:val="en-GB" w:eastAsia="zh-CN"/>
        </w:rPr>
        <w:t xml:space="preserve"> maintain the high standards associated with </w:t>
      </w:r>
      <w:r w:rsidR="00B450F5">
        <w:rPr>
          <w:rFonts w:eastAsia="SimSun"/>
          <w:bCs/>
          <w:lang w:val="en-GB" w:eastAsia="zh-CN"/>
        </w:rPr>
        <w:t>IJF</w:t>
      </w:r>
      <w:r w:rsidRPr="00E413B8">
        <w:rPr>
          <w:rFonts w:eastAsia="SimSun"/>
          <w:bCs/>
          <w:lang w:val="en-GB" w:eastAsia="zh-CN"/>
        </w:rPr>
        <w:t xml:space="preserve">, papers submitted are thoroughly scrutinised on their quality especially in their originality, </w:t>
      </w:r>
      <w:proofErr w:type="gramStart"/>
      <w:r w:rsidRPr="00E413B8">
        <w:rPr>
          <w:rFonts w:eastAsia="SimSun"/>
          <w:bCs/>
          <w:lang w:val="en-GB" w:eastAsia="zh-CN"/>
        </w:rPr>
        <w:t>context</w:t>
      </w:r>
      <w:proofErr w:type="gramEnd"/>
      <w:r w:rsidRPr="00E413B8">
        <w:rPr>
          <w:rFonts w:eastAsia="SimSun"/>
          <w:bCs/>
          <w:lang w:val="en-GB" w:eastAsia="zh-CN"/>
        </w:rPr>
        <w:t xml:space="preserve"> and universality of the findings. Of course, they have to be readable with Standard English language. Every paper published should preferably be at the cutting edge of </w:t>
      </w:r>
      <w:r w:rsidR="006768FE" w:rsidRPr="00E413B8">
        <w:rPr>
          <w:rFonts w:eastAsia="SimSun"/>
          <w:bCs/>
          <w:lang w:val="en-GB" w:eastAsia="zh-CN"/>
        </w:rPr>
        <w:t>science or</w:t>
      </w:r>
      <w:r w:rsidRPr="00E413B8">
        <w:rPr>
          <w:rFonts w:eastAsia="SimSun"/>
          <w:bCs/>
          <w:lang w:val="en-GB" w:eastAsia="zh-CN"/>
        </w:rPr>
        <w:t xml:space="preserve"> sharing something new and exciting.</w:t>
      </w:r>
    </w:p>
    <w:p w14:paraId="079C4455" w14:textId="77777777" w:rsidR="00E96D54" w:rsidRPr="000A440D" w:rsidRDefault="00E96D54" w:rsidP="00E96D54">
      <w:pPr>
        <w:jc w:val="both"/>
        <w:rPr>
          <w:lang w:val="en-GB"/>
        </w:rPr>
      </w:pPr>
    </w:p>
    <w:p w14:paraId="10F6319F" w14:textId="77777777" w:rsidR="00E96D54" w:rsidRDefault="00E96D54" w:rsidP="00E96D54">
      <w:pPr>
        <w:pStyle w:val="BodyText"/>
        <w:spacing w:before="1"/>
        <w:rPr>
          <w:sz w:val="25"/>
        </w:rPr>
      </w:pPr>
    </w:p>
    <w:p w14:paraId="4FDA51D7" w14:textId="77777777" w:rsidR="00E96D54" w:rsidRPr="00AD2EA2" w:rsidRDefault="00E96D54" w:rsidP="00AD1EA2">
      <w:pPr>
        <w:pStyle w:val="Heading1"/>
        <w:numPr>
          <w:ilvl w:val="0"/>
          <w:numId w:val="1"/>
        </w:numPr>
        <w:tabs>
          <w:tab w:val="left" w:pos="470"/>
        </w:tabs>
        <w:ind w:left="469" w:hanging="344"/>
        <w:rPr>
          <w:rFonts w:ascii="Tahoma" w:hAnsi="Tahoma" w:cs="Tahoma"/>
          <w:b/>
          <w:bCs/>
        </w:rPr>
      </w:pPr>
      <w:r w:rsidRPr="00AD2EA2">
        <w:rPr>
          <w:rFonts w:ascii="Tahoma" w:hAnsi="Tahoma" w:cs="Tahoma" w:hint="cs"/>
          <w:b/>
          <w:bCs/>
          <w:color w:val="231F20"/>
          <w:spacing w:val="-2"/>
        </w:rPr>
        <w:t>Result</w:t>
      </w:r>
      <w:r>
        <w:rPr>
          <w:rFonts w:ascii="Tahoma" w:hAnsi="Tahoma" w:cs="Tahoma"/>
          <w:b/>
          <w:bCs/>
          <w:color w:val="231F20"/>
          <w:spacing w:val="-2"/>
        </w:rPr>
        <w:t>s and Discussion</w:t>
      </w:r>
    </w:p>
    <w:p w14:paraId="05827DF9" w14:textId="77777777" w:rsidR="00E96D54" w:rsidRDefault="00E96D54" w:rsidP="00E96D54">
      <w:pPr>
        <w:jc w:val="both"/>
        <w:rPr>
          <w:color w:val="231F20"/>
          <w:w w:val="105"/>
        </w:rPr>
      </w:pPr>
    </w:p>
    <w:p w14:paraId="7A277D44" w14:textId="77777777" w:rsidR="00E96D54" w:rsidRPr="00E413B8" w:rsidRDefault="00E96D54" w:rsidP="00E96D54">
      <w:pPr>
        <w:jc w:val="both"/>
        <w:rPr>
          <w:lang w:val="en-GB"/>
        </w:rPr>
      </w:pPr>
      <w:r w:rsidRPr="00E413B8">
        <w:rPr>
          <w:lang w:val="en-GB"/>
        </w:rPr>
        <w:t xml:space="preserve">All illustrations must be labelled and supplied on after introducing in the text. The illustrations of photographs, schemas, graphs and diagrams are to be referred as figures. Figure is to demonstrate trend or leading to a conclusive </w:t>
      </w:r>
      <w:proofErr w:type="gramStart"/>
      <w:r w:rsidRPr="00E413B8">
        <w:rPr>
          <w:lang w:val="en-GB"/>
        </w:rPr>
        <w:t>statement, and</w:t>
      </w:r>
      <w:proofErr w:type="gramEnd"/>
      <w:r w:rsidRPr="00E413B8">
        <w:rPr>
          <w:lang w:val="en-GB"/>
        </w:rPr>
        <w:t xml:space="preserve"> is a raw spectrum or chromatography that should be accepted in a scientific articles. Figures should be placed at the top or bottom of a page wherever possible, as close as possible to the first reference to them in the paper. These illustrations should be referred to and numbered serial, as figures </w:t>
      </w:r>
      <w:r w:rsidRPr="000A440D">
        <w:rPr>
          <w:lang w:val="en-GB"/>
        </w:rPr>
        <w:t>(Figure 1).</w:t>
      </w:r>
      <w:r w:rsidRPr="00E413B8">
        <w:rPr>
          <w:lang w:val="en-GB"/>
        </w:rPr>
        <w:t xml:space="preserve"> The figure number and caption should be typed below the illustration </w:t>
      </w:r>
      <w:r w:rsidRPr="000A440D">
        <w:rPr>
          <w:lang w:val="en-GB"/>
        </w:rPr>
        <w:t xml:space="preserve">in </w:t>
      </w:r>
      <w:proofErr w:type="spellStart"/>
      <w:r w:rsidRPr="000A440D">
        <w:rPr>
          <w:lang w:val="en-GB"/>
        </w:rPr>
        <w:t>Tohama</w:t>
      </w:r>
      <w:proofErr w:type="spellEnd"/>
      <w:r w:rsidRPr="000A440D">
        <w:rPr>
          <w:lang w:val="en-GB"/>
        </w:rPr>
        <w:t>, font size 11,</w:t>
      </w:r>
      <w:r w:rsidRPr="00E413B8">
        <w:rPr>
          <w:lang w:val="en-GB"/>
        </w:rPr>
        <w:t xml:space="preserve"> and </w:t>
      </w:r>
      <w:proofErr w:type="spellStart"/>
      <w:r w:rsidRPr="00E413B8">
        <w:rPr>
          <w:lang w:val="en-GB"/>
        </w:rPr>
        <w:t>centered</w:t>
      </w:r>
      <w:proofErr w:type="spellEnd"/>
      <w:r w:rsidRPr="00E413B8">
        <w:rPr>
          <w:lang w:val="en-GB"/>
        </w:rPr>
        <w:t xml:space="preserve"> as shown </w:t>
      </w:r>
      <w:r w:rsidRPr="000A440D">
        <w:rPr>
          <w:lang w:val="en-GB"/>
        </w:rPr>
        <w:t>in Figure 1.</w:t>
      </w:r>
      <w:r>
        <w:rPr>
          <w:lang w:val="en-GB"/>
        </w:rPr>
        <w:t xml:space="preserve"> </w:t>
      </w:r>
      <w:r w:rsidRPr="00E413B8">
        <w:rPr>
          <w:lang w:val="en-GB"/>
        </w:rPr>
        <w:t xml:space="preserve">Keep text in the illustrations themselves to a minimum but explain all symbols and abbreviations used. All the text and number in the illustrations must be </w:t>
      </w:r>
      <w:r w:rsidRPr="000A440D">
        <w:rPr>
          <w:lang w:val="en-GB"/>
        </w:rPr>
        <w:t xml:space="preserve">in </w:t>
      </w:r>
      <w:proofErr w:type="spellStart"/>
      <w:r w:rsidRPr="000A440D">
        <w:rPr>
          <w:lang w:val="en-GB"/>
        </w:rPr>
        <w:t>Tohama</w:t>
      </w:r>
      <w:proofErr w:type="spellEnd"/>
      <w:r w:rsidRPr="000A440D">
        <w:rPr>
          <w:lang w:val="en-GB"/>
        </w:rPr>
        <w:t xml:space="preserve"> and font size 11.</w:t>
      </w:r>
      <w:r w:rsidRPr="00E413B8">
        <w:rPr>
          <w:lang w:val="en-GB"/>
        </w:rPr>
        <w:t xml:space="preserve"> Please ensure that all the figures are high resolution of at least 500 dpi resolutions as this will facilitate good output. </w:t>
      </w:r>
    </w:p>
    <w:p w14:paraId="57FD824D" w14:textId="77777777" w:rsidR="00E96D54" w:rsidRDefault="00E96D54" w:rsidP="00BD0E8E">
      <w:pPr>
        <w:pStyle w:val="Els-body-text"/>
        <w:spacing w:line="240" w:lineRule="auto"/>
        <w:ind w:firstLine="0"/>
        <w:rPr>
          <w:rFonts w:ascii="Tahoma" w:hAnsi="Tahoma" w:cs="Tahoma"/>
          <w:sz w:val="22"/>
          <w:szCs w:val="22"/>
          <w:lang w:val="en-GB"/>
        </w:rPr>
      </w:pPr>
    </w:p>
    <w:p w14:paraId="337CB3B1" w14:textId="77777777" w:rsidR="0095672A" w:rsidRDefault="0095672A">
      <w:pPr>
        <w:pStyle w:val="BodyText"/>
        <w:spacing w:before="1"/>
        <w:rPr>
          <w:sz w:val="20"/>
        </w:rPr>
      </w:pPr>
    </w:p>
    <w:p w14:paraId="52066078" w14:textId="77777777" w:rsidR="0095672A" w:rsidRDefault="0095672A">
      <w:pPr>
        <w:rPr>
          <w:sz w:val="20"/>
        </w:rPr>
        <w:sectPr w:rsidR="0095672A" w:rsidSect="00DE77CA">
          <w:headerReference w:type="default" r:id="rId11"/>
          <w:footerReference w:type="default" r:id="rId12"/>
          <w:type w:val="continuous"/>
          <w:pgSz w:w="12240" w:h="15840"/>
          <w:pgMar w:top="700" w:right="940" w:bottom="1100" w:left="1000" w:header="514" w:footer="909" w:gutter="0"/>
          <w:pgNumType w:start="2"/>
          <w:cols w:space="720"/>
        </w:sectPr>
      </w:pPr>
    </w:p>
    <w:p w14:paraId="59AFCD42" w14:textId="77777777" w:rsidR="000A440D" w:rsidRDefault="000A440D" w:rsidP="000A440D">
      <w:pPr>
        <w:rPr>
          <w:i/>
          <w:lang w:val="en-GB"/>
        </w:rPr>
      </w:pPr>
    </w:p>
    <w:p w14:paraId="48624BDF" w14:textId="77777777" w:rsidR="0095672A" w:rsidRDefault="000A440D" w:rsidP="000A440D">
      <w:pPr>
        <w:pStyle w:val="BodyText"/>
        <w:spacing w:before="311" w:line="237" w:lineRule="auto"/>
        <w:ind w:left="126" w:right="39"/>
        <w:jc w:val="center"/>
      </w:pPr>
      <w:r>
        <w:rPr>
          <w:noProof/>
          <w:lang w:val="en-GB"/>
        </w:rPr>
        <w:lastRenderedPageBreak/>
        <w:drawing>
          <wp:inline distT="0" distB="0" distL="0" distR="0" wp14:anchorId="7CD9EAAB" wp14:editId="4F0CA71E">
            <wp:extent cx="3463290" cy="2880728"/>
            <wp:effectExtent l="0" t="0" r="3810" b="2540"/>
            <wp:docPr id="8" name="Picture 8" descr="A graph of a number of samp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495801" cy="2907770"/>
                    </a:xfrm>
                    <a:prstGeom prst="rect">
                      <a:avLst/>
                    </a:prstGeom>
                  </pic:spPr>
                </pic:pic>
              </a:graphicData>
            </a:graphic>
          </wp:inline>
        </w:drawing>
      </w:r>
    </w:p>
    <w:p w14:paraId="7E057D41" w14:textId="17B2A976" w:rsidR="000A440D" w:rsidRPr="00E413B8" w:rsidRDefault="000A440D" w:rsidP="000A440D">
      <w:pPr>
        <w:jc w:val="center"/>
        <w:outlineLvl w:val="0"/>
        <w:rPr>
          <w:lang w:val="en-GB"/>
        </w:rPr>
      </w:pPr>
      <w:r w:rsidRPr="000A440D">
        <w:rPr>
          <w:lang w:val="en-GB"/>
        </w:rPr>
        <w:t>Figure 1.  All the text and numbers in the illustrations must be in T</w:t>
      </w:r>
      <w:r w:rsidR="00AD1EA2">
        <w:rPr>
          <w:lang w:val="en-GB"/>
        </w:rPr>
        <w:t>a</w:t>
      </w:r>
      <w:r w:rsidRPr="000A440D">
        <w:rPr>
          <w:lang w:val="en-GB"/>
        </w:rPr>
        <w:t>h</w:t>
      </w:r>
      <w:r w:rsidR="00AD1EA2">
        <w:rPr>
          <w:lang w:val="en-GB"/>
        </w:rPr>
        <w:t>o</w:t>
      </w:r>
      <w:r w:rsidRPr="000A440D">
        <w:rPr>
          <w:lang w:val="en-GB"/>
        </w:rPr>
        <w:t>ma and font size 11. Lettering and symbols should be clearly defined in the caption.</w:t>
      </w:r>
      <w:r w:rsidRPr="00E413B8">
        <w:rPr>
          <w:lang w:val="en-GB"/>
        </w:rPr>
        <w:t xml:space="preserve"> </w:t>
      </w:r>
    </w:p>
    <w:p w14:paraId="33A31F40" w14:textId="77777777" w:rsidR="000A440D" w:rsidRDefault="000A440D" w:rsidP="000A440D">
      <w:pPr>
        <w:jc w:val="both"/>
        <w:rPr>
          <w:lang w:val="en-GB"/>
        </w:rPr>
      </w:pPr>
    </w:p>
    <w:p w14:paraId="15E27F74" w14:textId="77777777" w:rsidR="00AD1EA2" w:rsidRDefault="00AD1EA2" w:rsidP="000A440D">
      <w:pPr>
        <w:jc w:val="both"/>
        <w:rPr>
          <w:lang w:val="en-GB"/>
        </w:rPr>
      </w:pPr>
    </w:p>
    <w:p w14:paraId="13F29EAA" w14:textId="77777777" w:rsidR="000A440D" w:rsidRPr="00E96D54" w:rsidRDefault="000A440D" w:rsidP="000A440D">
      <w:pPr>
        <w:jc w:val="both"/>
        <w:rPr>
          <w:lang w:val="en-GB"/>
        </w:rPr>
      </w:pPr>
      <w:r w:rsidRPr="00E96D54">
        <w:rPr>
          <w:lang w:val="en-GB"/>
        </w:rPr>
        <w:t xml:space="preserve">Keep text in the illustrations themselves to a minimum but explain all symbols and abbreviations used. All the text and number in the illustrations must be in </w:t>
      </w:r>
      <w:proofErr w:type="spellStart"/>
      <w:r w:rsidRPr="00E96D54">
        <w:rPr>
          <w:lang w:val="en-GB"/>
        </w:rPr>
        <w:t>Tohama</w:t>
      </w:r>
      <w:proofErr w:type="spellEnd"/>
      <w:r w:rsidRPr="00E96D54">
        <w:rPr>
          <w:lang w:val="en-GB"/>
        </w:rPr>
        <w:t xml:space="preserve"> and font size 11. Please ensure that all the figures are high resolution of at least 500 dpi resolutions as this will facilitate good output. </w:t>
      </w:r>
    </w:p>
    <w:p w14:paraId="4BD7A134" w14:textId="77777777" w:rsidR="000A440D" w:rsidRPr="00E96D54" w:rsidRDefault="000A440D" w:rsidP="00AD1EA2">
      <w:pPr>
        <w:ind w:firstLine="720"/>
        <w:jc w:val="both"/>
        <w:rPr>
          <w:lang w:val="en-GB"/>
        </w:rPr>
      </w:pPr>
      <w:r w:rsidRPr="00E96D54">
        <w:rPr>
          <w:lang w:val="en-GB"/>
        </w:rPr>
        <w:t xml:space="preserve">All tables must be labelled and supplied on after introducing in the text. Tables should be placed at the top or bottom of a page wherever possible, as close as possible to the first reference to them in the paper. These tables should be referred to and numbered serial, as tables (Table 1). Every table should have a caption and headings should be placed above tables. The table number and caption should be typed in </w:t>
      </w:r>
      <w:bookmarkStart w:id="8" w:name="_Hlk34988685"/>
      <w:r w:rsidRPr="00E96D54">
        <w:rPr>
          <w:lang w:val="en-GB"/>
        </w:rPr>
        <w:t xml:space="preserve">uppercase, </w:t>
      </w:r>
      <w:proofErr w:type="spellStart"/>
      <w:r w:rsidRPr="00E96D54">
        <w:rPr>
          <w:lang w:val="en-GB"/>
        </w:rPr>
        <w:t>Tohama</w:t>
      </w:r>
      <w:proofErr w:type="spellEnd"/>
      <w:r w:rsidRPr="00E96D54">
        <w:rPr>
          <w:lang w:val="en-GB"/>
        </w:rPr>
        <w:t xml:space="preserve">, font size 11, bold, and </w:t>
      </w:r>
      <w:proofErr w:type="spellStart"/>
      <w:r w:rsidRPr="00E96D54">
        <w:rPr>
          <w:lang w:val="en-GB"/>
        </w:rPr>
        <w:t>centered</w:t>
      </w:r>
      <w:bookmarkEnd w:id="8"/>
      <w:proofErr w:type="spellEnd"/>
      <w:r w:rsidRPr="00E96D54">
        <w:rPr>
          <w:lang w:val="en-GB"/>
        </w:rPr>
        <w:t>.</w:t>
      </w:r>
    </w:p>
    <w:p w14:paraId="428E172B" w14:textId="77777777" w:rsidR="00AD1EA2" w:rsidRDefault="00AD1EA2" w:rsidP="00AD1EA2">
      <w:pPr>
        <w:outlineLvl w:val="0"/>
        <w:rPr>
          <w:lang w:val="en-GB"/>
        </w:rPr>
      </w:pPr>
    </w:p>
    <w:p w14:paraId="20188B2E" w14:textId="77777777" w:rsidR="00AD1EA2" w:rsidRDefault="00AD1EA2" w:rsidP="00AD1EA2">
      <w:pPr>
        <w:outlineLvl w:val="0"/>
        <w:rPr>
          <w:lang w:val="en-GB"/>
        </w:rPr>
      </w:pPr>
    </w:p>
    <w:p w14:paraId="5E9DFAF1" w14:textId="69BA00A1" w:rsidR="000A440D" w:rsidRDefault="00AD1EA2" w:rsidP="00AD1EA2">
      <w:pPr>
        <w:jc w:val="center"/>
        <w:outlineLvl w:val="0"/>
        <w:rPr>
          <w:lang w:val="en-GB"/>
        </w:rPr>
      </w:pPr>
      <w:r w:rsidRPr="00AD1EA2">
        <w:rPr>
          <w:lang w:val="en-GB"/>
        </w:rPr>
        <w:t>Table 1.</w:t>
      </w:r>
      <w:r w:rsidR="000A440D" w:rsidRPr="00AD1EA2">
        <w:rPr>
          <w:lang w:val="en-GB"/>
        </w:rPr>
        <w:t xml:space="preserve"> T</w:t>
      </w:r>
      <w:r w:rsidRPr="00AD1EA2">
        <w:rPr>
          <w:lang w:val="en-GB"/>
        </w:rPr>
        <w:t xml:space="preserve">ahoma, font size 11, and </w:t>
      </w:r>
      <w:proofErr w:type="spellStart"/>
      <w:r w:rsidRPr="00AD1EA2">
        <w:rPr>
          <w:lang w:val="en-GB"/>
        </w:rPr>
        <w:t>centered</w:t>
      </w:r>
      <w:proofErr w:type="spellEnd"/>
      <w:r>
        <w:rPr>
          <w:lang w:val="en-GB"/>
        </w:rPr>
        <w:t xml:space="preserve">. </w:t>
      </w:r>
      <w:r w:rsidRPr="000A440D">
        <w:rPr>
          <w:lang w:val="en-GB"/>
        </w:rPr>
        <w:t>Lettering and symbols should be clearly defined in the caption.</w:t>
      </w:r>
      <w:r w:rsidRPr="00E413B8">
        <w:rPr>
          <w:lang w:val="en-GB"/>
        </w:rPr>
        <w:t xml:space="preserve"> </w:t>
      </w:r>
    </w:p>
    <w:p w14:paraId="5CA4E136" w14:textId="77777777" w:rsidR="00AD1EA2" w:rsidRPr="00AD1EA2" w:rsidRDefault="00AD1EA2" w:rsidP="000A440D">
      <w:pPr>
        <w:jc w:val="center"/>
        <w:outlineLvl w:val="0"/>
        <w:rPr>
          <w:lang w:val="en-GB"/>
        </w:rPr>
      </w:pPr>
    </w:p>
    <w:tbl>
      <w:tblPr>
        <w:tblStyle w:val="LightShading1"/>
        <w:tblW w:w="4011" w:type="pct"/>
        <w:jc w:val="center"/>
        <w:tblInd w:w="0" w:type="dxa"/>
        <w:tblLook w:val="04A0" w:firstRow="1" w:lastRow="0" w:firstColumn="1" w:lastColumn="0" w:noHBand="0" w:noVBand="1"/>
      </w:tblPr>
      <w:tblGrid>
        <w:gridCol w:w="1093"/>
        <w:gridCol w:w="1251"/>
        <w:gridCol w:w="1403"/>
        <w:gridCol w:w="1401"/>
        <w:gridCol w:w="1613"/>
        <w:gridCol w:w="1502"/>
      </w:tblGrid>
      <w:tr w:rsidR="000A440D" w:rsidRPr="00E413B8" w14:paraId="62C47E2D" w14:textId="77777777" w:rsidTr="00AD1EA2">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61" w:type="pct"/>
          </w:tcPr>
          <w:p w14:paraId="6DB0D30E" w14:textId="77777777" w:rsidR="000A440D" w:rsidRPr="00E96D54" w:rsidRDefault="000A440D" w:rsidP="006426F1">
            <w:pPr>
              <w:spacing w:line="480" w:lineRule="auto"/>
              <w:outlineLvl w:val="0"/>
              <w:rPr>
                <w:bCs w:val="0"/>
                <w:sz w:val="22"/>
                <w:lang w:val="en-GB"/>
              </w:rPr>
            </w:pPr>
            <w:r w:rsidRPr="00E96D54">
              <w:rPr>
                <w:bCs w:val="0"/>
                <w:sz w:val="22"/>
                <w:lang w:val="en-GB"/>
              </w:rPr>
              <w:t>Type</w:t>
            </w:r>
          </w:p>
        </w:tc>
        <w:tc>
          <w:tcPr>
            <w:tcW w:w="757" w:type="pct"/>
            <w:hideMark/>
          </w:tcPr>
          <w:p w14:paraId="339DA251" w14:textId="77777777" w:rsidR="000A440D" w:rsidRPr="00E96D54" w:rsidRDefault="000A440D" w:rsidP="006426F1">
            <w:pPr>
              <w:spacing w:line="480" w:lineRule="auto"/>
              <w:jc w:val="center"/>
              <w:outlineLvl w:val="0"/>
              <w:cnfStyle w:val="100000000000" w:firstRow="1" w:lastRow="0" w:firstColumn="0" w:lastColumn="0" w:oddVBand="0" w:evenVBand="0" w:oddHBand="0" w:evenHBand="0" w:firstRowFirstColumn="0" w:firstRowLastColumn="0" w:lastRowFirstColumn="0" w:lastRowLastColumn="0"/>
              <w:rPr>
                <w:bCs w:val="0"/>
                <w:sz w:val="22"/>
                <w:lang w:val="en-GB"/>
              </w:rPr>
            </w:pPr>
            <w:r w:rsidRPr="00E96D54">
              <w:rPr>
                <w:bCs w:val="0"/>
                <w:sz w:val="22"/>
                <w:lang w:val="en-GB"/>
              </w:rPr>
              <w:t>Title two</w:t>
            </w:r>
          </w:p>
        </w:tc>
        <w:tc>
          <w:tcPr>
            <w:tcW w:w="849" w:type="pct"/>
            <w:hideMark/>
          </w:tcPr>
          <w:p w14:paraId="4168DC5C" w14:textId="77777777" w:rsidR="000A440D" w:rsidRPr="00E96D54" w:rsidRDefault="000A440D" w:rsidP="006426F1">
            <w:pPr>
              <w:spacing w:line="480" w:lineRule="auto"/>
              <w:jc w:val="center"/>
              <w:outlineLvl w:val="0"/>
              <w:cnfStyle w:val="100000000000" w:firstRow="1" w:lastRow="0" w:firstColumn="0" w:lastColumn="0" w:oddVBand="0" w:evenVBand="0" w:oddHBand="0" w:evenHBand="0" w:firstRowFirstColumn="0" w:firstRowLastColumn="0" w:lastRowFirstColumn="0" w:lastRowLastColumn="0"/>
              <w:rPr>
                <w:bCs w:val="0"/>
                <w:sz w:val="22"/>
                <w:lang w:val="en-GB"/>
              </w:rPr>
            </w:pPr>
            <w:r w:rsidRPr="00E96D54">
              <w:rPr>
                <w:bCs w:val="0"/>
                <w:sz w:val="22"/>
                <w:lang w:val="en-GB"/>
              </w:rPr>
              <w:t>Title three</w:t>
            </w:r>
          </w:p>
        </w:tc>
        <w:tc>
          <w:tcPr>
            <w:tcW w:w="848" w:type="pct"/>
            <w:hideMark/>
          </w:tcPr>
          <w:p w14:paraId="6EDA9494" w14:textId="77777777" w:rsidR="000A440D" w:rsidRPr="00E96D54" w:rsidRDefault="000A440D" w:rsidP="006426F1">
            <w:pPr>
              <w:spacing w:line="480" w:lineRule="auto"/>
              <w:jc w:val="center"/>
              <w:outlineLvl w:val="0"/>
              <w:cnfStyle w:val="100000000000" w:firstRow="1" w:lastRow="0" w:firstColumn="0" w:lastColumn="0" w:oddVBand="0" w:evenVBand="0" w:oddHBand="0" w:evenHBand="0" w:firstRowFirstColumn="0" w:firstRowLastColumn="0" w:lastRowFirstColumn="0" w:lastRowLastColumn="0"/>
              <w:rPr>
                <w:bCs w:val="0"/>
                <w:sz w:val="22"/>
                <w:lang w:val="en-GB"/>
              </w:rPr>
            </w:pPr>
            <w:r w:rsidRPr="00E96D54">
              <w:rPr>
                <w:bCs w:val="0"/>
                <w:sz w:val="22"/>
                <w:lang w:val="en-GB"/>
              </w:rPr>
              <w:t>Title four</w:t>
            </w:r>
          </w:p>
        </w:tc>
        <w:tc>
          <w:tcPr>
            <w:tcW w:w="976" w:type="pct"/>
            <w:hideMark/>
          </w:tcPr>
          <w:p w14:paraId="5282E5D4" w14:textId="77777777" w:rsidR="000A440D" w:rsidRPr="00E96D54" w:rsidRDefault="000A440D" w:rsidP="006426F1">
            <w:pPr>
              <w:spacing w:line="480" w:lineRule="auto"/>
              <w:jc w:val="center"/>
              <w:outlineLvl w:val="0"/>
              <w:cnfStyle w:val="100000000000" w:firstRow="1" w:lastRow="0" w:firstColumn="0" w:lastColumn="0" w:oddVBand="0" w:evenVBand="0" w:oddHBand="0" w:evenHBand="0" w:firstRowFirstColumn="0" w:firstRowLastColumn="0" w:lastRowFirstColumn="0" w:lastRowLastColumn="0"/>
              <w:rPr>
                <w:bCs w:val="0"/>
                <w:sz w:val="22"/>
                <w:lang w:val="en-GB"/>
              </w:rPr>
            </w:pPr>
            <w:r w:rsidRPr="00E96D54">
              <w:rPr>
                <w:bCs w:val="0"/>
                <w:sz w:val="22"/>
                <w:lang w:val="en-GB"/>
              </w:rPr>
              <w:t>Title five</w:t>
            </w:r>
          </w:p>
        </w:tc>
        <w:tc>
          <w:tcPr>
            <w:tcW w:w="910" w:type="pct"/>
            <w:hideMark/>
          </w:tcPr>
          <w:p w14:paraId="02B7DDCC" w14:textId="77777777" w:rsidR="000A440D" w:rsidRPr="001377D2" w:rsidRDefault="000A440D" w:rsidP="006426F1">
            <w:pPr>
              <w:spacing w:line="480" w:lineRule="auto"/>
              <w:jc w:val="center"/>
              <w:outlineLvl w:val="0"/>
              <w:cnfStyle w:val="100000000000" w:firstRow="1" w:lastRow="0" w:firstColumn="0" w:lastColumn="0" w:oddVBand="0" w:evenVBand="0" w:oddHBand="0" w:evenHBand="0" w:firstRowFirstColumn="0" w:firstRowLastColumn="0" w:lastRowFirstColumn="0" w:lastRowLastColumn="0"/>
              <w:rPr>
                <w:bCs w:val="0"/>
                <w:sz w:val="22"/>
                <w:lang w:val="en-GB"/>
              </w:rPr>
            </w:pPr>
            <w:r w:rsidRPr="00E96D54">
              <w:rPr>
                <w:bCs w:val="0"/>
                <w:sz w:val="22"/>
                <w:lang w:val="en-GB"/>
              </w:rPr>
              <w:t>Title six</w:t>
            </w:r>
          </w:p>
        </w:tc>
      </w:tr>
      <w:tr w:rsidR="000A440D" w:rsidRPr="00E413B8" w14:paraId="094977D5" w14:textId="77777777" w:rsidTr="00AD1EA2">
        <w:trPr>
          <w:jc w:val="center"/>
        </w:trPr>
        <w:tc>
          <w:tcPr>
            <w:cnfStyle w:val="001000000000" w:firstRow="0" w:lastRow="0" w:firstColumn="1" w:lastColumn="0" w:oddVBand="0" w:evenVBand="0" w:oddHBand="0" w:evenHBand="0" w:firstRowFirstColumn="0" w:firstRowLastColumn="0" w:lastRowFirstColumn="0" w:lastRowLastColumn="0"/>
            <w:tcW w:w="661" w:type="pct"/>
            <w:tcBorders>
              <w:top w:val="nil"/>
              <w:left w:val="nil"/>
              <w:bottom w:val="nil"/>
              <w:right w:val="nil"/>
            </w:tcBorders>
            <w:hideMark/>
          </w:tcPr>
          <w:p w14:paraId="27295E7E" w14:textId="77777777" w:rsidR="000A440D" w:rsidRPr="001377D2" w:rsidRDefault="000A440D" w:rsidP="006426F1">
            <w:pPr>
              <w:spacing w:line="480" w:lineRule="auto"/>
              <w:outlineLvl w:val="0"/>
              <w:rPr>
                <w:b w:val="0"/>
                <w:sz w:val="22"/>
                <w:lang w:val="en-GB"/>
              </w:rPr>
            </w:pPr>
            <w:r w:rsidRPr="001377D2">
              <w:rPr>
                <w:b w:val="0"/>
                <w:sz w:val="22"/>
                <w:lang w:val="en-GB"/>
              </w:rPr>
              <w:t>A</w:t>
            </w:r>
          </w:p>
        </w:tc>
        <w:tc>
          <w:tcPr>
            <w:tcW w:w="757" w:type="pct"/>
            <w:tcBorders>
              <w:top w:val="nil"/>
              <w:left w:val="nil"/>
              <w:bottom w:val="nil"/>
              <w:right w:val="nil"/>
            </w:tcBorders>
          </w:tcPr>
          <w:p w14:paraId="791ABF98"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12</w:t>
            </w:r>
          </w:p>
        </w:tc>
        <w:tc>
          <w:tcPr>
            <w:tcW w:w="849" w:type="pct"/>
            <w:tcBorders>
              <w:top w:val="nil"/>
              <w:left w:val="nil"/>
              <w:bottom w:val="nil"/>
              <w:right w:val="nil"/>
            </w:tcBorders>
          </w:tcPr>
          <w:p w14:paraId="1235106D"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16</w:t>
            </w:r>
          </w:p>
        </w:tc>
        <w:tc>
          <w:tcPr>
            <w:tcW w:w="848" w:type="pct"/>
            <w:tcBorders>
              <w:top w:val="nil"/>
              <w:left w:val="nil"/>
              <w:bottom w:val="nil"/>
              <w:right w:val="nil"/>
            </w:tcBorders>
          </w:tcPr>
          <w:p w14:paraId="18C3CFC9"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11</w:t>
            </w:r>
          </w:p>
        </w:tc>
        <w:tc>
          <w:tcPr>
            <w:tcW w:w="976" w:type="pct"/>
            <w:tcBorders>
              <w:top w:val="nil"/>
              <w:left w:val="nil"/>
              <w:bottom w:val="nil"/>
              <w:right w:val="nil"/>
            </w:tcBorders>
          </w:tcPr>
          <w:p w14:paraId="2B070F9D"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11</w:t>
            </w:r>
          </w:p>
        </w:tc>
        <w:tc>
          <w:tcPr>
            <w:tcW w:w="910" w:type="pct"/>
            <w:tcBorders>
              <w:top w:val="nil"/>
              <w:left w:val="nil"/>
              <w:bottom w:val="nil"/>
              <w:right w:val="nil"/>
            </w:tcBorders>
          </w:tcPr>
          <w:p w14:paraId="48EEB959"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10</w:t>
            </w:r>
          </w:p>
        </w:tc>
      </w:tr>
      <w:tr w:rsidR="000A440D" w:rsidRPr="00E413B8" w14:paraId="676D3FDE" w14:textId="77777777" w:rsidTr="00AD1EA2">
        <w:trPr>
          <w:jc w:val="center"/>
        </w:trPr>
        <w:tc>
          <w:tcPr>
            <w:cnfStyle w:val="001000000000" w:firstRow="0" w:lastRow="0" w:firstColumn="1" w:lastColumn="0" w:oddVBand="0" w:evenVBand="0" w:oddHBand="0" w:evenHBand="0" w:firstRowFirstColumn="0" w:firstRowLastColumn="0" w:lastRowFirstColumn="0" w:lastRowLastColumn="0"/>
            <w:tcW w:w="661" w:type="pct"/>
            <w:tcBorders>
              <w:top w:val="nil"/>
              <w:left w:val="nil"/>
              <w:bottom w:val="nil"/>
              <w:right w:val="nil"/>
            </w:tcBorders>
            <w:hideMark/>
          </w:tcPr>
          <w:p w14:paraId="6286DA74" w14:textId="77777777" w:rsidR="000A440D" w:rsidRPr="001377D2" w:rsidRDefault="000A440D" w:rsidP="006426F1">
            <w:pPr>
              <w:spacing w:line="480" w:lineRule="auto"/>
              <w:outlineLvl w:val="0"/>
              <w:rPr>
                <w:b w:val="0"/>
                <w:sz w:val="22"/>
                <w:lang w:val="en-GB"/>
              </w:rPr>
            </w:pPr>
            <w:r w:rsidRPr="001377D2">
              <w:rPr>
                <w:b w:val="0"/>
                <w:sz w:val="22"/>
                <w:lang w:val="en-GB"/>
              </w:rPr>
              <w:t>B</w:t>
            </w:r>
          </w:p>
        </w:tc>
        <w:tc>
          <w:tcPr>
            <w:tcW w:w="757" w:type="pct"/>
            <w:tcBorders>
              <w:top w:val="nil"/>
              <w:left w:val="nil"/>
              <w:bottom w:val="nil"/>
              <w:right w:val="nil"/>
            </w:tcBorders>
          </w:tcPr>
          <w:p w14:paraId="6A777732"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1</w:t>
            </w:r>
          </w:p>
        </w:tc>
        <w:tc>
          <w:tcPr>
            <w:tcW w:w="849" w:type="pct"/>
            <w:tcBorders>
              <w:top w:val="nil"/>
              <w:left w:val="nil"/>
              <w:bottom w:val="nil"/>
              <w:right w:val="nil"/>
            </w:tcBorders>
          </w:tcPr>
          <w:p w14:paraId="042497F4"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4</w:t>
            </w:r>
          </w:p>
        </w:tc>
        <w:tc>
          <w:tcPr>
            <w:tcW w:w="848" w:type="pct"/>
            <w:tcBorders>
              <w:top w:val="nil"/>
              <w:left w:val="nil"/>
              <w:bottom w:val="nil"/>
              <w:right w:val="nil"/>
            </w:tcBorders>
          </w:tcPr>
          <w:p w14:paraId="0AE61681"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7</w:t>
            </w:r>
          </w:p>
        </w:tc>
        <w:tc>
          <w:tcPr>
            <w:tcW w:w="976" w:type="pct"/>
            <w:tcBorders>
              <w:top w:val="nil"/>
              <w:left w:val="nil"/>
              <w:bottom w:val="nil"/>
              <w:right w:val="nil"/>
            </w:tcBorders>
          </w:tcPr>
          <w:p w14:paraId="37FA0272"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6</w:t>
            </w:r>
          </w:p>
        </w:tc>
        <w:tc>
          <w:tcPr>
            <w:tcW w:w="910" w:type="pct"/>
            <w:tcBorders>
              <w:top w:val="nil"/>
              <w:left w:val="nil"/>
              <w:bottom w:val="nil"/>
              <w:right w:val="nil"/>
            </w:tcBorders>
          </w:tcPr>
          <w:p w14:paraId="0D3C9001"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2</w:t>
            </w:r>
          </w:p>
        </w:tc>
      </w:tr>
      <w:tr w:rsidR="000A440D" w:rsidRPr="00E413B8" w14:paraId="0294F654" w14:textId="77777777" w:rsidTr="00AD1EA2">
        <w:trPr>
          <w:jc w:val="center"/>
        </w:trPr>
        <w:tc>
          <w:tcPr>
            <w:cnfStyle w:val="001000000000" w:firstRow="0" w:lastRow="0" w:firstColumn="1" w:lastColumn="0" w:oddVBand="0" w:evenVBand="0" w:oddHBand="0" w:evenHBand="0" w:firstRowFirstColumn="0" w:firstRowLastColumn="0" w:lastRowFirstColumn="0" w:lastRowLastColumn="0"/>
            <w:tcW w:w="661" w:type="pct"/>
            <w:tcBorders>
              <w:top w:val="nil"/>
              <w:left w:val="nil"/>
              <w:bottom w:val="single" w:sz="8" w:space="0" w:color="000000" w:themeColor="text1"/>
              <w:right w:val="nil"/>
            </w:tcBorders>
            <w:hideMark/>
          </w:tcPr>
          <w:p w14:paraId="653808C1" w14:textId="77777777" w:rsidR="000A440D" w:rsidRPr="001377D2" w:rsidRDefault="000A440D" w:rsidP="006426F1">
            <w:pPr>
              <w:spacing w:line="480" w:lineRule="auto"/>
              <w:outlineLvl w:val="0"/>
              <w:rPr>
                <w:b w:val="0"/>
                <w:sz w:val="22"/>
                <w:lang w:val="en-GB"/>
              </w:rPr>
            </w:pPr>
            <w:r w:rsidRPr="001377D2">
              <w:rPr>
                <w:b w:val="0"/>
                <w:sz w:val="22"/>
                <w:lang w:val="en-GB"/>
              </w:rPr>
              <w:t>C</w:t>
            </w:r>
          </w:p>
        </w:tc>
        <w:tc>
          <w:tcPr>
            <w:tcW w:w="757" w:type="pct"/>
            <w:tcBorders>
              <w:top w:val="nil"/>
              <w:left w:val="nil"/>
              <w:bottom w:val="single" w:sz="8" w:space="0" w:color="000000" w:themeColor="text1"/>
              <w:right w:val="nil"/>
            </w:tcBorders>
          </w:tcPr>
          <w:p w14:paraId="31B4BD8A"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15</w:t>
            </w:r>
          </w:p>
        </w:tc>
        <w:tc>
          <w:tcPr>
            <w:tcW w:w="849" w:type="pct"/>
            <w:tcBorders>
              <w:top w:val="nil"/>
              <w:left w:val="nil"/>
              <w:bottom w:val="single" w:sz="8" w:space="0" w:color="000000" w:themeColor="text1"/>
              <w:right w:val="nil"/>
            </w:tcBorders>
          </w:tcPr>
          <w:p w14:paraId="7DD82069"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5</w:t>
            </w:r>
          </w:p>
        </w:tc>
        <w:tc>
          <w:tcPr>
            <w:tcW w:w="848" w:type="pct"/>
            <w:tcBorders>
              <w:top w:val="nil"/>
              <w:left w:val="nil"/>
              <w:bottom w:val="single" w:sz="8" w:space="0" w:color="000000" w:themeColor="text1"/>
              <w:right w:val="nil"/>
            </w:tcBorders>
          </w:tcPr>
          <w:p w14:paraId="67604EB5"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9</w:t>
            </w:r>
          </w:p>
        </w:tc>
        <w:tc>
          <w:tcPr>
            <w:tcW w:w="976" w:type="pct"/>
            <w:tcBorders>
              <w:top w:val="nil"/>
              <w:left w:val="nil"/>
              <w:bottom w:val="single" w:sz="8" w:space="0" w:color="000000" w:themeColor="text1"/>
              <w:right w:val="nil"/>
            </w:tcBorders>
          </w:tcPr>
          <w:p w14:paraId="74B86B9D"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4</w:t>
            </w:r>
          </w:p>
        </w:tc>
        <w:tc>
          <w:tcPr>
            <w:tcW w:w="910" w:type="pct"/>
            <w:tcBorders>
              <w:top w:val="nil"/>
              <w:left w:val="nil"/>
              <w:bottom w:val="single" w:sz="8" w:space="0" w:color="000000" w:themeColor="text1"/>
              <w:right w:val="nil"/>
            </w:tcBorders>
          </w:tcPr>
          <w:p w14:paraId="62055B85" w14:textId="77777777" w:rsidR="000A440D" w:rsidRPr="001377D2" w:rsidRDefault="000A440D" w:rsidP="006426F1">
            <w:pPr>
              <w:spacing w:line="480" w:lineRule="auto"/>
              <w:jc w:val="center"/>
              <w:outlineLvl w:val="0"/>
              <w:cnfStyle w:val="000000000000" w:firstRow="0" w:lastRow="0" w:firstColumn="0" w:lastColumn="0" w:oddVBand="0" w:evenVBand="0" w:oddHBand="0" w:evenHBand="0" w:firstRowFirstColumn="0" w:firstRowLastColumn="0" w:lastRowFirstColumn="0" w:lastRowLastColumn="0"/>
              <w:rPr>
                <w:sz w:val="22"/>
                <w:lang w:val="en-GB"/>
              </w:rPr>
            </w:pPr>
            <w:r w:rsidRPr="001377D2">
              <w:rPr>
                <w:sz w:val="22"/>
                <w:lang w:val="en-GB"/>
              </w:rPr>
              <w:t>17</w:t>
            </w:r>
          </w:p>
        </w:tc>
      </w:tr>
    </w:tbl>
    <w:p w14:paraId="27BAB568" w14:textId="77777777" w:rsidR="000A440D" w:rsidRPr="00E413B8" w:rsidRDefault="000A440D" w:rsidP="000A440D">
      <w:pPr>
        <w:outlineLvl w:val="0"/>
        <w:rPr>
          <w:kern w:val="2"/>
          <w:lang w:val="en-GB" w:eastAsia="ko-KR"/>
        </w:rPr>
      </w:pPr>
      <w:r w:rsidRPr="00E413B8">
        <w:rPr>
          <w:kern w:val="2"/>
          <w:lang w:val="en-GB" w:eastAsia="ko-KR"/>
        </w:rPr>
        <w:t xml:space="preserve">           Source: Newspaper (2022).</w:t>
      </w:r>
    </w:p>
    <w:p w14:paraId="40CE15CC" w14:textId="77777777" w:rsidR="000A440D" w:rsidRPr="00E413B8" w:rsidRDefault="000A440D" w:rsidP="000A440D">
      <w:pPr>
        <w:spacing w:line="480" w:lineRule="auto"/>
        <w:outlineLvl w:val="0"/>
        <w:rPr>
          <w:kern w:val="2"/>
          <w:lang w:val="en-GB" w:eastAsia="ko-KR"/>
        </w:rPr>
      </w:pPr>
      <w:r w:rsidRPr="00E413B8">
        <w:rPr>
          <w:kern w:val="2"/>
          <w:lang w:val="en-GB" w:eastAsia="ko-KR"/>
        </w:rPr>
        <w:t xml:space="preserve">           Note: FFA - free fatty acid; SA- stearic acid.</w:t>
      </w:r>
    </w:p>
    <w:p w14:paraId="3D271ABC" w14:textId="77777777" w:rsidR="000A440D" w:rsidRDefault="000A440D" w:rsidP="000A440D">
      <w:pPr>
        <w:jc w:val="both"/>
        <w:rPr>
          <w:lang w:val="en-GB"/>
        </w:rPr>
      </w:pPr>
    </w:p>
    <w:p w14:paraId="20398028" w14:textId="606537B7" w:rsidR="000A440D" w:rsidRPr="001377D2" w:rsidRDefault="000A440D" w:rsidP="000A440D">
      <w:pPr>
        <w:jc w:val="both"/>
        <w:rPr>
          <w:lang w:val="en-GB"/>
        </w:rPr>
      </w:pPr>
      <w:r w:rsidRPr="001377D2">
        <w:rPr>
          <w:lang w:val="en-GB"/>
        </w:rPr>
        <w:t xml:space="preserve">All the text and number in the tables must be </w:t>
      </w:r>
      <w:r w:rsidRPr="00E96D54">
        <w:rPr>
          <w:lang w:val="en-GB"/>
        </w:rPr>
        <w:t>in T</w:t>
      </w:r>
      <w:r w:rsidR="00AD1EA2">
        <w:rPr>
          <w:lang w:val="en-GB"/>
        </w:rPr>
        <w:t>a</w:t>
      </w:r>
      <w:r w:rsidRPr="00E96D54">
        <w:rPr>
          <w:lang w:val="en-GB"/>
        </w:rPr>
        <w:t>h</w:t>
      </w:r>
      <w:r w:rsidR="00AD1EA2">
        <w:rPr>
          <w:lang w:val="en-GB"/>
        </w:rPr>
        <w:t>o</w:t>
      </w:r>
      <w:r w:rsidRPr="00E96D54">
        <w:rPr>
          <w:lang w:val="en-GB"/>
        </w:rPr>
        <w:t xml:space="preserve">ma, font size 11 and </w:t>
      </w:r>
      <w:proofErr w:type="spellStart"/>
      <w:r w:rsidRPr="00E96D54">
        <w:rPr>
          <w:lang w:val="en-GB"/>
        </w:rPr>
        <w:t>centered</w:t>
      </w:r>
      <w:proofErr w:type="spellEnd"/>
      <w:r w:rsidRPr="00E96D54">
        <w:rPr>
          <w:lang w:val="en-GB"/>
        </w:rPr>
        <w:t>. In the table heading, no initial capitals except for the first word. Lettering and symbols should be clearly defined either in the caption of the table. Only horizontal lines should be used within a table, to distinguish the column headings from the body of the table, and immediately above and below the table. Table 1 is an example</w:t>
      </w:r>
      <w:r w:rsidRPr="001377D2">
        <w:rPr>
          <w:lang w:val="en-GB"/>
        </w:rPr>
        <w:t xml:space="preserve"> which the authors may find useful. Please ensure that the data presented in figures or tables do not duplicate results described elsewhere in the article. </w:t>
      </w:r>
    </w:p>
    <w:p w14:paraId="66E671FA" w14:textId="5C613B8E" w:rsidR="000A440D" w:rsidRDefault="000A440D" w:rsidP="00704480">
      <w:pPr>
        <w:ind w:firstLine="720"/>
        <w:jc w:val="both"/>
        <w:outlineLvl w:val="0"/>
        <w:rPr>
          <w:lang w:val="en-GB"/>
        </w:rPr>
      </w:pPr>
      <w:r w:rsidRPr="001377D2">
        <w:rPr>
          <w:lang w:val="en-GB"/>
        </w:rPr>
        <w:t xml:space="preserve">References in the text should be denoted by giving the name(s) of the author(s). All alphabetically </w:t>
      </w:r>
      <w:r w:rsidRPr="001377D2">
        <w:rPr>
          <w:lang w:val="en-GB"/>
        </w:rPr>
        <w:lastRenderedPageBreak/>
        <w:t xml:space="preserve">ordered references list should be included at the end of the manuscript. All references cited in the text must appear in the reference list and vice versa. Authors are responsible for the accuracy and completeness of all information in the reference. Manuscripts must confirm to the references in </w:t>
      </w:r>
      <w:r w:rsidRPr="001377D2">
        <w:rPr>
          <w:i/>
          <w:iCs/>
          <w:lang w:val="en-GB"/>
        </w:rPr>
        <w:t xml:space="preserve">International Journal of Food </w:t>
      </w:r>
      <w:r w:rsidRPr="001377D2">
        <w:rPr>
          <w:lang w:val="en-GB"/>
        </w:rPr>
        <w:t xml:space="preserve">(IJF) Style. The references style adopted should be consistent throughout the manuscript. Below are the examples for journal articles, books, books chapter, proceedings, website, </w:t>
      </w:r>
      <w:proofErr w:type="gramStart"/>
      <w:r w:rsidRPr="001377D2">
        <w:rPr>
          <w:lang w:val="en-GB"/>
        </w:rPr>
        <w:t>thesis</w:t>
      </w:r>
      <w:proofErr w:type="gramEnd"/>
      <w:r w:rsidRPr="001377D2">
        <w:rPr>
          <w:lang w:val="en-GB"/>
        </w:rPr>
        <w:t xml:space="preserve"> and others.</w:t>
      </w:r>
    </w:p>
    <w:p w14:paraId="31AF7CD5" w14:textId="77777777" w:rsidR="000A440D" w:rsidRDefault="000A440D" w:rsidP="000A440D">
      <w:pPr>
        <w:pStyle w:val="BodyText"/>
        <w:spacing w:before="311" w:line="237" w:lineRule="auto"/>
        <w:ind w:left="126" w:right="39"/>
        <w:jc w:val="center"/>
      </w:pPr>
    </w:p>
    <w:p w14:paraId="3454B845" w14:textId="77777777" w:rsidR="000A440D" w:rsidRPr="001377D2" w:rsidRDefault="000A440D" w:rsidP="000A440D">
      <w:pPr>
        <w:pStyle w:val="BasicParagraph"/>
        <w:suppressAutoHyphens/>
        <w:spacing w:line="240" w:lineRule="auto"/>
        <w:ind w:left="280" w:hanging="280"/>
        <w:jc w:val="both"/>
        <w:rPr>
          <w:rFonts w:ascii="Tahoma" w:hAnsi="Tahoma" w:cs="Tahoma"/>
          <w:b/>
          <w:sz w:val="22"/>
          <w:szCs w:val="22"/>
        </w:rPr>
      </w:pPr>
      <w:r w:rsidRPr="001377D2">
        <w:rPr>
          <w:rFonts w:ascii="Tahoma" w:hAnsi="Tahoma" w:cs="Tahoma"/>
          <w:b/>
          <w:sz w:val="22"/>
          <w:szCs w:val="22"/>
        </w:rPr>
        <w:t xml:space="preserve">a) </w:t>
      </w:r>
      <w:r w:rsidRPr="001377D2">
        <w:rPr>
          <w:rFonts w:ascii="Tahoma" w:hAnsi="Tahoma" w:cs="Tahoma"/>
          <w:b/>
          <w:sz w:val="22"/>
          <w:szCs w:val="22"/>
        </w:rPr>
        <w:tab/>
        <w:t>Books with One or More Authors</w:t>
      </w:r>
    </w:p>
    <w:p w14:paraId="312DEE15" w14:textId="77777777" w:rsidR="000A440D" w:rsidRPr="001377D2" w:rsidRDefault="000A440D" w:rsidP="000A440D">
      <w:pPr>
        <w:pStyle w:val="BasicParagraph"/>
        <w:suppressAutoHyphens/>
        <w:spacing w:line="240" w:lineRule="auto"/>
        <w:ind w:left="280" w:hanging="280"/>
        <w:jc w:val="both"/>
        <w:rPr>
          <w:rFonts w:ascii="Tahoma" w:hAnsi="Tahoma" w:cs="Tahoma"/>
          <w:sz w:val="22"/>
          <w:szCs w:val="22"/>
        </w:rPr>
      </w:pPr>
    </w:p>
    <w:p w14:paraId="4A136C40" w14:textId="77777777" w:rsidR="000A440D" w:rsidRPr="001377D2" w:rsidRDefault="000A440D" w:rsidP="000A440D">
      <w:pPr>
        <w:pStyle w:val="BasicParagraph"/>
        <w:suppressAutoHyphens/>
        <w:spacing w:line="240" w:lineRule="auto"/>
        <w:ind w:left="280" w:hanging="280"/>
        <w:jc w:val="both"/>
        <w:rPr>
          <w:rFonts w:ascii="Tahoma" w:hAnsi="Tahoma" w:cs="Tahoma"/>
          <w:sz w:val="22"/>
          <w:szCs w:val="22"/>
        </w:rPr>
      </w:pPr>
      <w:r w:rsidRPr="001377D2">
        <w:rPr>
          <w:rFonts w:ascii="Tahoma" w:hAnsi="Tahoma" w:cs="Tahoma"/>
          <w:sz w:val="22"/>
          <w:szCs w:val="22"/>
        </w:rPr>
        <w:tab/>
        <w:t>Name of author(s).</w:t>
      </w:r>
      <w:r w:rsidR="00E96D54">
        <w:rPr>
          <w:rFonts w:ascii="Tahoma" w:hAnsi="Tahoma" w:cs="Tahoma"/>
          <w:sz w:val="22"/>
          <w:szCs w:val="22"/>
        </w:rPr>
        <w:t xml:space="preserve"> </w:t>
      </w:r>
      <w:r w:rsidRPr="001377D2">
        <w:rPr>
          <w:rFonts w:ascii="Tahoma" w:hAnsi="Tahoma" w:cs="Tahoma"/>
          <w:sz w:val="22"/>
          <w:szCs w:val="22"/>
        </w:rPr>
        <w:t>(Year of Publication). Title of book (italic in print, underlined in typescript), edition, volume, name of publisher, Publisher’s location, first and last pages of portions referred to.</w:t>
      </w:r>
    </w:p>
    <w:p w14:paraId="662CBE2C" w14:textId="77777777" w:rsidR="000A440D" w:rsidRPr="001377D2" w:rsidRDefault="000A440D" w:rsidP="000A440D">
      <w:pPr>
        <w:pStyle w:val="BasicParagraph"/>
        <w:suppressAutoHyphens/>
        <w:spacing w:line="240" w:lineRule="auto"/>
        <w:ind w:left="280" w:hanging="280"/>
        <w:jc w:val="both"/>
        <w:rPr>
          <w:rFonts w:ascii="Tahoma" w:hAnsi="Tahoma" w:cs="Tahoma"/>
          <w:sz w:val="22"/>
          <w:szCs w:val="22"/>
        </w:rPr>
      </w:pPr>
    </w:p>
    <w:p w14:paraId="5D887F8A" w14:textId="77777777" w:rsidR="000A440D" w:rsidRPr="001377D2" w:rsidRDefault="000A440D" w:rsidP="000A440D">
      <w:pPr>
        <w:pStyle w:val="BasicParagraph"/>
        <w:suppressAutoHyphens/>
        <w:spacing w:line="240" w:lineRule="auto"/>
        <w:ind w:left="280" w:hanging="280"/>
        <w:jc w:val="both"/>
        <w:rPr>
          <w:rFonts w:ascii="Tahoma" w:hAnsi="Tahoma" w:cs="Tahoma"/>
          <w:sz w:val="22"/>
          <w:szCs w:val="22"/>
        </w:rPr>
      </w:pPr>
      <w:r w:rsidRPr="001377D2">
        <w:rPr>
          <w:rFonts w:ascii="Tahoma" w:hAnsi="Tahoma" w:cs="Tahoma"/>
          <w:sz w:val="22"/>
          <w:szCs w:val="22"/>
        </w:rPr>
        <w:tab/>
        <w:t>Anonymous work may be cited with ‘Anon’ in place of the author’s name.</w:t>
      </w:r>
    </w:p>
    <w:p w14:paraId="5891BE01" w14:textId="77777777" w:rsidR="000A440D" w:rsidRPr="001377D2" w:rsidRDefault="000A440D" w:rsidP="000A440D">
      <w:pPr>
        <w:pStyle w:val="BasicParagraph"/>
        <w:suppressAutoHyphens/>
        <w:spacing w:line="240" w:lineRule="auto"/>
        <w:ind w:left="280" w:hanging="280"/>
        <w:jc w:val="both"/>
        <w:rPr>
          <w:rFonts w:ascii="Tahoma" w:hAnsi="Tahoma" w:cs="Tahoma"/>
          <w:sz w:val="22"/>
          <w:szCs w:val="22"/>
        </w:rPr>
      </w:pPr>
    </w:p>
    <w:p w14:paraId="6A330347" w14:textId="598CA251" w:rsidR="000A440D" w:rsidRPr="001377D2" w:rsidRDefault="000A440D" w:rsidP="000A440D">
      <w:pPr>
        <w:pStyle w:val="BasicParagraph"/>
        <w:suppressAutoHyphens/>
        <w:spacing w:line="240" w:lineRule="auto"/>
        <w:ind w:left="700" w:hanging="420"/>
        <w:jc w:val="both"/>
        <w:rPr>
          <w:rFonts w:ascii="Tahoma" w:hAnsi="Tahoma" w:cs="Tahoma"/>
          <w:sz w:val="22"/>
          <w:szCs w:val="22"/>
        </w:rPr>
      </w:pPr>
      <w:r w:rsidRPr="001377D2">
        <w:rPr>
          <w:rFonts w:ascii="Tahoma" w:hAnsi="Tahoma" w:cs="Tahoma"/>
          <w:i/>
          <w:iCs/>
          <w:sz w:val="22"/>
          <w:szCs w:val="22"/>
        </w:rPr>
        <w:t>e.g.</w:t>
      </w:r>
      <w:r w:rsidRPr="001377D2">
        <w:rPr>
          <w:rFonts w:ascii="Tahoma" w:hAnsi="Tahoma" w:cs="Tahoma"/>
          <w:sz w:val="22"/>
          <w:szCs w:val="22"/>
        </w:rPr>
        <w:t xml:space="preserve"> </w:t>
      </w:r>
      <w:r w:rsidRPr="001377D2">
        <w:rPr>
          <w:rFonts w:ascii="Tahoma" w:hAnsi="Tahoma" w:cs="Tahoma"/>
          <w:sz w:val="22"/>
          <w:szCs w:val="22"/>
        </w:rPr>
        <w:tab/>
      </w:r>
      <w:proofErr w:type="spellStart"/>
      <w:r w:rsidRPr="001377D2">
        <w:rPr>
          <w:rFonts w:ascii="Tahoma" w:hAnsi="Tahoma" w:cs="Tahoma"/>
          <w:sz w:val="22"/>
          <w:szCs w:val="22"/>
        </w:rPr>
        <w:t>Ariffin</w:t>
      </w:r>
      <w:proofErr w:type="spellEnd"/>
      <w:r w:rsidRPr="001377D2">
        <w:rPr>
          <w:rFonts w:ascii="Tahoma" w:hAnsi="Tahoma" w:cs="Tahoma"/>
          <w:sz w:val="22"/>
          <w:szCs w:val="22"/>
        </w:rPr>
        <w:t xml:space="preserve"> </w:t>
      </w:r>
      <w:proofErr w:type="spellStart"/>
      <w:r w:rsidRPr="00E96D54">
        <w:rPr>
          <w:rFonts w:ascii="Tahoma" w:hAnsi="Tahoma" w:cs="Tahoma"/>
          <w:sz w:val="22"/>
          <w:szCs w:val="22"/>
        </w:rPr>
        <w:t>Darus</w:t>
      </w:r>
      <w:proofErr w:type="spellEnd"/>
      <w:r w:rsidR="00E96D54">
        <w:rPr>
          <w:rFonts w:ascii="Tahoma" w:hAnsi="Tahoma" w:cs="Tahoma"/>
          <w:sz w:val="22"/>
          <w:szCs w:val="22"/>
        </w:rPr>
        <w:t xml:space="preserve">. </w:t>
      </w:r>
      <w:r w:rsidR="00704480">
        <w:rPr>
          <w:rFonts w:ascii="Tahoma" w:hAnsi="Tahoma" w:cs="Tahoma"/>
          <w:sz w:val="22"/>
          <w:szCs w:val="22"/>
        </w:rPr>
        <w:t>(</w:t>
      </w:r>
      <w:r w:rsidRPr="00E96D54">
        <w:rPr>
          <w:rFonts w:ascii="Tahoma" w:hAnsi="Tahoma" w:cs="Tahoma"/>
          <w:sz w:val="22"/>
          <w:szCs w:val="22"/>
        </w:rPr>
        <w:t>2000</w:t>
      </w:r>
      <w:r w:rsidR="00704480">
        <w:rPr>
          <w:rFonts w:ascii="Tahoma" w:hAnsi="Tahoma" w:cs="Tahoma"/>
          <w:sz w:val="22"/>
          <w:szCs w:val="22"/>
        </w:rPr>
        <w:t>)</w:t>
      </w:r>
      <w:r w:rsidRPr="00E96D54">
        <w:rPr>
          <w:rFonts w:ascii="Tahoma" w:hAnsi="Tahoma" w:cs="Tahoma"/>
          <w:sz w:val="22"/>
          <w:szCs w:val="22"/>
        </w:rPr>
        <w:t xml:space="preserve">. </w:t>
      </w:r>
      <w:r w:rsidRPr="00704480">
        <w:rPr>
          <w:rFonts w:ascii="Tahoma" w:hAnsi="Tahoma" w:cs="Tahoma"/>
          <w:sz w:val="22"/>
          <w:szCs w:val="22"/>
        </w:rPr>
        <w:t>Major diseases of oil palm. Advances in Oil Palm Research</w:t>
      </w:r>
      <w:r w:rsidRPr="001377D2">
        <w:rPr>
          <w:rFonts w:ascii="Tahoma" w:hAnsi="Tahoma" w:cs="Tahoma"/>
          <w:sz w:val="22"/>
          <w:szCs w:val="22"/>
        </w:rPr>
        <w:t xml:space="preserve"> (Yusof </w:t>
      </w:r>
      <w:proofErr w:type="spellStart"/>
      <w:r w:rsidRPr="001377D2">
        <w:rPr>
          <w:rFonts w:ascii="Tahoma" w:hAnsi="Tahoma" w:cs="Tahoma"/>
          <w:sz w:val="22"/>
          <w:szCs w:val="22"/>
        </w:rPr>
        <w:t>Basiron</w:t>
      </w:r>
      <w:proofErr w:type="spellEnd"/>
      <w:r w:rsidRPr="001377D2">
        <w:rPr>
          <w:rFonts w:ascii="Tahoma" w:hAnsi="Tahoma" w:cs="Tahoma"/>
          <w:sz w:val="22"/>
          <w:szCs w:val="22"/>
        </w:rPr>
        <w:t xml:space="preserve">; </w:t>
      </w:r>
      <w:proofErr w:type="spellStart"/>
      <w:r w:rsidRPr="001377D2">
        <w:rPr>
          <w:rFonts w:ascii="Tahoma" w:hAnsi="Tahoma" w:cs="Tahoma"/>
          <w:sz w:val="22"/>
          <w:szCs w:val="22"/>
        </w:rPr>
        <w:t>Jalani</w:t>
      </w:r>
      <w:proofErr w:type="spellEnd"/>
      <w:r w:rsidRPr="001377D2">
        <w:rPr>
          <w:rFonts w:ascii="Tahoma" w:hAnsi="Tahoma" w:cs="Tahoma"/>
          <w:sz w:val="22"/>
          <w:szCs w:val="22"/>
        </w:rPr>
        <w:t xml:space="preserve">, B S and Chan, K W eds.). MPOB, </w:t>
      </w:r>
      <w:proofErr w:type="spellStart"/>
      <w:r w:rsidRPr="001377D2">
        <w:rPr>
          <w:rFonts w:ascii="Tahoma" w:hAnsi="Tahoma" w:cs="Tahoma"/>
          <w:sz w:val="22"/>
          <w:szCs w:val="22"/>
        </w:rPr>
        <w:t>Bangi</w:t>
      </w:r>
      <w:proofErr w:type="spellEnd"/>
      <w:r w:rsidRPr="001377D2">
        <w:rPr>
          <w:rFonts w:ascii="Tahoma" w:hAnsi="Tahoma" w:cs="Tahoma"/>
          <w:sz w:val="22"/>
          <w:szCs w:val="22"/>
        </w:rPr>
        <w:t>. p. 596-623.</w:t>
      </w:r>
    </w:p>
    <w:p w14:paraId="4211AF9B" w14:textId="77777777" w:rsidR="000A440D" w:rsidRPr="001377D2" w:rsidRDefault="000A440D" w:rsidP="000A440D">
      <w:pPr>
        <w:pStyle w:val="BasicParagraph"/>
        <w:suppressAutoHyphens/>
        <w:spacing w:line="240" w:lineRule="auto"/>
        <w:ind w:left="700" w:hanging="420"/>
        <w:jc w:val="both"/>
        <w:rPr>
          <w:rFonts w:ascii="Tahoma" w:hAnsi="Tahoma" w:cs="Tahoma"/>
          <w:sz w:val="22"/>
          <w:szCs w:val="22"/>
        </w:rPr>
      </w:pPr>
      <w:r w:rsidRPr="001377D2">
        <w:rPr>
          <w:rFonts w:ascii="Tahoma" w:hAnsi="Tahoma" w:cs="Tahoma"/>
          <w:sz w:val="22"/>
          <w:szCs w:val="22"/>
        </w:rPr>
        <w:tab/>
      </w:r>
    </w:p>
    <w:p w14:paraId="5240C2B5" w14:textId="745A8D10" w:rsidR="000A440D" w:rsidRPr="00E96D54" w:rsidRDefault="000A440D" w:rsidP="00E96D54">
      <w:pPr>
        <w:rPr>
          <w:color w:val="000000"/>
          <w:lang w:eastAsia="en-MY"/>
        </w:rPr>
      </w:pPr>
      <w:r w:rsidRPr="001377D2">
        <w:tab/>
      </w:r>
      <w:r w:rsidRPr="001377D2">
        <w:rPr>
          <w:color w:val="000000"/>
          <w:lang w:eastAsia="en-MY"/>
        </w:rPr>
        <w:t>MPOB (2019).</w:t>
      </w:r>
      <w:r w:rsidRPr="001377D2">
        <w:rPr>
          <w:i/>
          <w:color w:val="000000"/>
          <w:lang w:eastAsia="en-MY"/>
        </w:rPr>
        <w:t xml:space="preserve"> </w:t>
      </w:r>
      <w:r w:rsidRPr="00704480">
        <w:rPr>
          <w:iCs/>
          <w:color w:val="000000"/>
          <w:lang w:eastAsia="en-MY"/>
        </w:rPr>
        <w:t>Malaysian Oil Palm Statistics 2019.</w:t>
      </w:r>
      <w:r w:rsidRPr="001377D2">
        <w:rPr>
          <w:i/>
          <w:color w:val="000000"/>
          <w:lang w:eastAsia="en-MY"/>
        </w:rPr>
        <w:t xml:space="preserve"> </w:t>
      </w:r>
      <w:r w:rsidRPr="001377D2">
        <w:rPr>
          <w:color w:val="000000"/>
          <w:lang w:eastAsia="en-MY"/>
        </w:rPr>
        <w:t>39</w:t>
      </w:r>
      <w:r w:rsidRPr="001377D2">
        <w:rPr>
          <w:color w:val="000000"/>
          <w:vertAlign w:val="superscript"/>
          <w:lang w:eastAsia="en-MY"/>
        </w:rPr>
        <w:t xml:space="preserve">th </w:t>
      </w:r>
      <w:r w:rsidRPr="001377D2">
        <w:rPr>
          <w:color w:val="000000"/>
          <w:lang w:eastAsia="en-MY"/>
        </w:rPr>
        <w:t xml:space="preserve">edition. MPOB. </w:t>
      </w:r>
      <w:proofErr w:type="spellStart"/>
      <w:r w:rsidRPr="001377D2">
        <w:rPr>
          <w:color w:val="000000"/>
          <w:lang w:eastAsia="en-MY"/>
        </w:rPr>
        <w:t>Bangi</w:t>
      </w:r>
      <w:proofErr w:type="spellEnd"/>
      <w:r w:rsidRPr="001377D2">
        <w:rPr>
          <w:color w:val="000000"/>
          <w:lang w:eastAsia="en-MY"/>
        </w:rPr>
        <w:t>. 207 pp.</w:t>
      </w:r>
    </w:p>
    <w:p w14:paraId="197A7BC3" w14:textId="77777777" w:rsidR="000A440D" w:rsidRPr="004B2D78" w:rsidRDefault="000A440D" w:rsidP="000A440D">
      <w:pPr>
        <w:pStyle w:val="BasicParagraph"/>
        <w:suppressAutoHyphens/>
        <w:spacing w:line="240" w:lineRule="auto"/>
        <w:jc w:val="both"/>
        <w:rPr>
          <w:rFonts w:ascii="Times New Roman" w:hAnsi="Times New Roman" w:cs="Times New Roman"/>
        </w:rPr>
      </w:pPr>
    </w:p>
    <w:p w14:paraId="0AEAB1CC" w14:textId="77777777" w:rsidR="000A440D" w:rsidRPr="001377D2" w:rsidRDefault="000A440D" w:rsidP="000A440D">
      <w:pPr>
        <w:pStyle w:val="BasicParagraph"/>
        <w:suppressAutoHyphens/>
        <w:spacing w:line="240" w:lineRule="auto"/>
        <w:ind w:left="280" w:hanging="280"/>
        <w:jc w:val="both"/>
        <w:rPr>
          <w:rFonts w:ascii="Tahoma" w:hAnsi="Tahoma" w:cs="Tahoma"/>
          <w:b/>
          <w:sz w:val="22"/>
          <w:szCs w:val="22"/>
        </w:rPr>
      </w:pPr>
      <w:r w:rsidRPr="001377D2">
        <w:rPr>
          <w:rFonts w:ascii="Tahoma" w:hAnsi="Tahoma" w:cs="Tahoma"/>
          <w:b/>
          <w:sz w:val="22"/>
          <w:szCs w:val="22"/>
        </w:rPr>
        <w:t xml:space="preserve">b) </w:t>
      </w:r>
      <w:r w:rsidRPr="001377D2">
        <w:rPr>
          <w:rFonts w:ascii="Tahoma" w:hAnsi="Tahoma" w:cs="Tahoma"/>
          <w:b/>
          <w:sz w:val="22"/>
          <w:szCs w:val="22"/>
        </w:rPr>
        <w:tab/>
        <w:t>Journal Articles</w:t>
      </w:r>
    </w:p>
    <w:p w14:paraId="68B39D4C" w14:textId="77777777" w:rsidR="000A440D" w:rsidRPr="001377D2" w:rsidRDefault="000A440D" w:rsidP="000A440D">
      <w:pPr>
        <w:pStyle w:val="BasicParagraph"/>
        <w:suppressAutoHyphens/>
        <w:spacing w:line="240" w:lineRule="auto"/>
        <w:ind w:left="280" w:hanging="280"/>
        <w:jc w:val="both"/>
        <w:rPr>
          <w:rFonts w:ascii="Tahoma" w:hAnsi="Tahoma" w:cs="Tahoma"/>
          <w:sz w:val="22"/>
          <w:szCs w:val="22"/>
        </w:rPr>
      </w:pPr>
    </w:p>
    <w:p w14:paraId="4DA663AB" w14:textId="77777777" w:rsidR="000A440D" w:rsidRPr="001377D2" w:rsidRDefault="000A440D" w:rsidP="000A440D">
      <w:pPr>
        <w:pStyle w:val="BasicParagraph"/>
        <w:suppressAutoHyphens/>
        <w:spacing w:line="240" w:lineRule="auto"/>
        <w:ind w:left="280" w:hanging="280"/>
        <w:jc w:val="both"/>
        <w:rPr>
          <w:rFonts w:ascii="Tahoma" w:hAnsi="Tahoma" w:cs="Tahoma"/>
          <w:sz w:val="22"/>
          <w:szCs w:val="22"/>
        </w:rPr>
      </w:pPr>
      <w:r w:rsidRPr="001377D2">
        <w:rPr>
          <w:rFonts w:ascii="Tahoma" w:hAnsi="Tahoma" w:cs="Tahoma"/>
          <w:sz w:val="22"/>
          <w:szCs w:val="22"/>
        </w:rPr>
        <w:tab/>
        <w:t>Name of author(s) (Year of publication). Title or article. Abbreviated name of journal (italics), first and last page of the article.</w:t>
      </w:r>
    </w:p>
    <w:p w14:paraId="034A8904" w14:textId="77777777" w:rsidR="000A440D" w:rsidRPr="001377D2" w:rsidRDefault="000A440D" w:rsidP="000A440D">
      <w:pPr>
        <w:pStyle w:val="BasicParagraph"/>
        <w:suppressAutoHyphens/>
        <w:spacing w:line="240" w:lineRule="auto"/>
        <w:ind w:left="280" w:hanging="280"/>
        <w:jc w:val="both"/>
        <w:rPr>
          <w:rFonts w:ascii="Tahoma" w:hAnsi="Tahoma" w:cs="Tahoma"/>
          <w:sz w:val="22"/>
          <w:szCs w:val="22"/>
        </w:rPr>
      </w:pPr>
    </w:p>
    <w:p w14:paraId="5D771586" w14:textId="57138B19" w:rsidR="000A440D" w:rsidRPr="00704480" w:rsidRDefault="000A440D" w:rsidP="000A440D">
      <w:pPr>
        <w:pStyle w:val="Doubletab"/>
        <w:spacing w:line="240" w:lineRule="auto"/>
        <w:ind w:left="700" w:hanging="420"/>
        <w:rPr>
          <w:rFonts w:ascii="Tahoma" w:hAnsi="Tahoma" w:cs="Tahoma"/>
          <w:sz w:val="22"/>
          <w:szCs w:val="22"/>
        </w:rPr>
      </w:pPr>
      <w:r w:rsidRPr="001377D2">
        <w:rPr>
          <w:rFonts w:ascii="Tahoma" w:hAnsi="Tahoma" w:cs="Tahoma"/>
          <w:i/>
          <w:iCs/>
          <w:sz w:val="22"/>
          <w:szCs w:val="22"/>
        </w:rPr>
        <w:t>e.g.</w:t>
      </w:r>
      <w:r w:rsidRPr="001377D2">
        <w:rPr>
          <w:rFonts w:ascii="Tahoma" w:hAnsi="Tahoma" w:cs="Tahoma"/>
          <w:sz w:val="22"/>
          <w:szCs w:val="22"/>
        </w:rPr>
        <w:tab/>
      </w:r>
      <w:proofErr w:type="spellStart"/>
      <w:r w:rsidRPr="001377D2">
        <w:rPr>
          <w:rFonts w:ascii="Tahoma" w:hAnsi="Tahoma" w:cs="Tahoma"/>
          <w:color w:val="222222"/>
          <w:sz w:val="22"/>
          <w:szCs w:val="22"/>
          <w:shd w:val="clear" w:color="auto" w:fill="FFFFFF"/>
        </w:rPr>
        <w:t>Oslan</w:t>
      </w:r>
      <w:proofErr w:type="spellEnd"/>
      <w:r w:rsidRPr="001377D2">
        <w:rPr>
          <w:rFonts w:ascii="Tahoma" w:hAnsi="Tahoma" w:cs="Tahoma"/>
          <w:color w:val="222222"/>
          <w:sz w:val="22"/>
          <w:szCs w:val="22"/>
          <w:shd w:val="clear" w:color="auto" w:fill="FFFFFF"/>
        </w:rPr>
        <w:t xml:space="preserve"> SNH, Tan JS, </w:t>
      </w:r>
      <w:proofErr w:type="spellStart"/>
      <w:r w:rsidRPr="001377D2">
        <w:rPr>
          <w:rFonts w:ascii="Tahoma" w:hAnsi="Tahoma" w:cs="Tahoma"/>
          <w:color w:val="222222"/>
          <w:sz w:val="22"/>
          <w:szCs w:val="22"/>
          <w:shd w:val="clear" w:color="auto" w:fill="FFFFFF"/>
        </w:rPr>
        <w:t>Oslan</w:t>
      </w:r>
      <w:proofErr w:type="spellEnd"/>
      <w:r w:rsidRPr="001377D2">
        <w:rPr>
          <w:rFonts w:ascii="Tahoma" w:hAnsi="Tahoma" w:cs="Tahoma"/>
          <w:color w:val="222222"/>
          <w:sz w:val="22"/>
          <w:szCs w:val="22"/>
          <w:shd w:val="clear" w:color="auto" w:fill="FFFFFF"/>
        </w:rPr>
        <w:t xml:space="preserve"> SN, </w:t>
      </w:r>
      <w:proofErr w:type="spellStart"/>
      <w:r w:rsidRPr="001377D2">
        <w:rPr>
          <w:rFonts w:ascii="Tahoma" w:hAnsi="Tahoma" w:cs="Tahoma"/>
          <w:color w:val="222222"/>
          <w:sz w:val="22"/>
          <w:szCs w:val="22"/>
          <w:shd w:val="clear" w:color="auto" w:fill="FFFFFF"/>
        </w:rPr>
        <w:t>Matanjun</w:t>
      </w:r>
      <w:proofErr w:type="spellEnd"/>
      <w:r w:rsidRPr="001377D2">
        <w:rPr>
          <w:rFonts w:ascii="Tahoma" w:hAnsi="Tahoma" w:cs="Tahoma"/>
          <w:color w:val="222222"/>
          <w:sz w:val="22"/>
          <w:szCs w:val="22"/>
          <w:shd w:val="clear" w:color="auto" w:fill="FFFFFF"/>
        </w:rPr>
        <w:t xml:space="preserve"> P, Mokhtar RAM, </w:t>
      </w:r>
      <w:proofErr w:type="spellStart"/>
      <w:r w:rsidRPr="001377D2">
        <w:rPr>
          <w:rFonts w:ascii="Tahoma" w:hAnsi="Tahoma" w:cs="Tahoma"/>
          <w:color w:val="222222"/>
          <w:sz w:val="22"/>
          <w:szCs w:val="22"/>
          <w:shd w:val="clear" w:color="auto" w:fill="FFFFFF"/>
        </w:rPr>
        <w:t>Shapawi</w:t>
      </w:r>
      <w:proofErr w:type="spellEnd"/>
      <w:r w:rsidRPr="001377D2">
        <w:rPr>
          <w:rFonts w:ascii="Tahoma" w:hAnsi="Tahoma" w:cs="Tahoma"/>
          <w:color w:val="222222"/>
          <w:sz w:val="22"/>
          <w:szCs w:val="22"/>
          <w:shd w:val="clear" w:color="auto" w:fill="FFFFFF"/>
        </w:rPr>
        <w:t xml:space="preserve"> R, Huda </w:t>
      </w:r>
      <w:r w:rsidRPr="000A440D">
        <w:rPr>
          <w:rFonts w:ascii="Tahoma" w:hAnsi="Tahoma" w:cs="Tahoma"/>
          <w:color w:val="222222"/>
          <w:sz w:val="22"/>
          <w:szCs w:val="22"/>
          <w:shd w:val="clear" w:color="auto" w:fill="FFFFFF"/>
        </w:rPr>
        <w:t xml:space="preserve">N. </w:t>
      </w:r>
      <w:r w:rsidR="00704480">
        <w:rPr>
          <w:rFonts w:ascii="Tahoma" w:hAnsi="Tahoma" w:cs="Tahoma"/>
          <w:color w:val="222222"/>
          <w:sz w:val="22"/>
          <w:szCs w:val="22"/>
          <w:shd w:val="clear" w:color="auto" w:fill="FFFFFF"/>
        </w:rPr>
        <w:t>(</w:t>
      </w:r>
      <w:r w:rsidRPr="000A440D">
        <w:rPr>
          <w:rFonts w:ascii="Tahoma" w:hAnsi="Tahoma" w:cs="Tahoma"/>
          <w:color w:val="222222"/>
          <w:sz w:val="22"/>
          <w:szCs w:val="22"/>
          <w:shd w:val="clear" w:color="auto" w:fill="FFFFFF"/>
        </w:rPr>
        <w:t>2021</w:t>
      </w:r>
      <w:r w:rsidR="00704480">
        <w:rPr>
          <w:rFonts w:ascii="Tahoma" w:hAnsi="Tahoma" w:cs="Tahoma"/>
          <w:color w:val="222222"/>
          <w:sz w:val="22"/>
          <w:szCs w:val="22"/>
          <w:shd w:val="clear" w:color="auto" w:fill="FFFFFF"/>
        </w:rPr>
        <w:t>).</w:t>
      </w:r>
      <w:r w:rsidRPr="000A440D">
        <w:rPr>
          <w:rFonts w:ascii="Tahoma" w:hAnsi="Tahoma" w:cs="Tahoma"/>
          <w:color w:val="222222"/>
          <w:sz w:val="22"/>
          <w:szCs w:val="22"/>
          <w:shd w:val="clear" w:color="auto" w:fill="FFFFFF"/>
        </w:rPr>
        <w:t xml:space="preserve"> </w:t>
      </w:r>
      <w:proofErr w:type="spellStart"/>
      <w:r w:rsidRPr="000A440D">
        <w:rPr>
          <w:rFonts w:ascii="Tahoma" w:hAnsi="Tahoma" w:cs="Tahoma"/>
          <w:i/>
          <w:iCs/>
          <w:color w:val="222222"/>
          <w:sz w:val="22"/>
          <w:szCs w:val="22"/>
          <w:shd w:val="clear" w:color="auto" w:fill="FFFFFF"/>
        </w:rPr>
        <w:t>Haematococcus</w:t>
      </w:r>
      <w:proofErr w:type="spellEnd"/>
      <w:r w:rsidRPr="000A440D">
        <w:rPr>
          <w:rFonts w:ascii="Tahoma" w:hAnsi="Tahoma" w:cs="Tahoma"/>
          <w:i/>
          <w:iCs/>
          <w:color w:val="222222"/>
          <w:sz w:val="22"/>
          <w:szCs w:val="22"/>
          <w:shd w:val="clear" w:color="auto" w:fill="FFFFFF"/>
        </w:rPr>
        <w:t xml:space="preserve"> </w:t>
      </w:r>
      <w:proofErr w:type="spellStart"/>
      <w:r w:rsidRPr="000A440D">
        <w:rPr>
          <w:rFonts w:ascii="Tahoma" w:hAnsi="Tahoma" w:cs="Tahoma"/>
          <w:i/>
          <w:iCs/>
          <w:color w:val="222222"/>
          <w:sz w:val="22"/>
          <w:szCs w:val="22"/>
          <w:shd w:val="clear" w:color="auto" w:fill="FFFFFF"/>
        </w:rPr>
        <w:t>pluvialis</w:t>
      </w:r>
      <w:proofErr w:type="spellEnd"/>
      <w:r w:rsidRPr="000A440D">
        <w:rPr>
          <w:rFonts w:ascii="Tahoma" w:hAnsi="Tahoma" w:cs="Tahoma"/>
          <w:color w:val="222222"/>
          <w:sz w:val="22"/>
          <w:szCs w:val="22"/>
          <w:shd w:val="clear" w:color="auto" w:fill="FFFFFF"/>
        </w:rPr>
        <w:t> as a potential source of astaxanthin with diverse applications in industrial sectors: current research and future directions. </w:t>
      </w:r>
      <w:r w:rsidRPr="00704480">
        <w:rPr>
          <w:rStyle w:val="Emphasis"/>
          <w:rFonts w:ascii="Tahoma" w:hAnsi="Tahoma" w:cs="Tahoma"/>
          <w:i w:val="0"/>
          <w:iCs w:val="0"/>
          <w:color w:val="222222"/>
          <w:sz w:val="22"/>
          <w:szCs w:val="22"/>
          <w:shd w:val="clear" w:color="auto" w:fill="FFFFFF"/>
        </w:rPr>
        <w:t>Molecules</w:t>
      </w:r>
      <w:r w:rsidRPr="00704480">
        <w:rPr>
          <w:rFonts w:ascii="Tahoma" w:hAnsi="Tahoma" w:cs="Tahoma"/>
          <w:color w:val="222222"/>
          <w:sz w:val="22"/>
          <w:szCs w:val="22"/>
          <w:shd w:val="clear" w:color="auto" w:fill="FFFFFF"/>
        </w:rPr>
        <w:t>. 26(21):6470.</w:t>
      </w:r>
    </w:p>
    <w:p w14:paraId="3C81A2EE" w14:textId="77777777" w:rsidR="000A440D" w:rsidRPr="000A440D" w:rsidRDefault="000A440D" w:rsidP="000A440D">
      <w:pPr>
        <w:pStyle w:val="Doubletab"/>
        <w:spacing w:line="240" w:lineRule="auto"/>
        <w:ind w:left="0" w:firstLine="0"/>
        <w:rPr>
          <w:rFonts w:ascii="Tahoma" w:hAnsi="Tahoma" w:cs="Tahoma"/>
          <w:sz w:val="22"/>
          <w:szCs w:val="22"/>
        </w:rPr>
      </w:pPr>
    </w:p>
    <w:p w14:paraId="5454487F" w14:textId="68D2E5B5" w:rsidR="000A440D" w:rsidRPr="000A440D" w:rsidRDefault="000A440D" w:rsidP="000A440D">
      <w:pPr>
        <w:pStyle w:val="Doubletab"/>
        <w:spacing w:line="240" w:lineRule="auto"/>
        <w:ind w:left="700" w:hanging="420"/>
        <w:rPr>
          <w:rFonts w:ascii="Tahoma" w:hAnsi="Tahoma" w:cs="Tahoma"/>
          <w:iCs/>
          <w:sz w:val="22"/>
          <w:szCs w:val="22"/>
        </w:rPr>
      </w:pPr>
      <w:r w:rsidRPr="000A440D">
        <w:rPr>
          <w:rFonts w:ascii="Tahoma" w:hAnsi="Tahoma" w:cs="Tahoma"/>
          <w:sz w:val="22"/>
          <w:szCs w:val="22"/>
        </w:rPr>
        <w:tab/>
      </w:r>
      <w:proofErr w:type="spellStart"/>
      <w:r w:rsidRPr="000A440D">
        <w:rPr>
          <w:rFonts w:ascii="Tahoma" w:hAnsi="Tahoma" w:cs="Tahoma"/>
          <w:sz w:val="22"/>
          <w:szCs w:val="22"/>
        </w:rPr>
        <w:t>Kushairi</w:t>
      </w:r>
      <w:proofErr w:type="spellEnd"/>
      <w:r w:rsidRPr="000A440D">
        <w:rPr>
          <w:rFonts w:ascii="Tahoma" w:hAnsi="Tahoma" w:cs="Tahoma"/>
          <w:sz w:val="22"/>
          <w:szCs w:val="22"/>
        </w:rPr>
        <w:t xml:space="preserve"> A</w:t>
      </w:r>
      <w:r w:rsidR="00704480">
        <w:rPr>
          <w:rFonts w:ascii="Tahoma" w:hAnsi="Tahoma" w:cs="Tahoma"/>
          <w:sz w:val="22"/>
          <w:szCs w:val="22"/>
        </w:rPr>
        <w:t xml:space="preserve">, </w:t>
      </w:r>
      <w:r w:rsidRPr="000A440D">
        <w:rPr>
          <w:rFonts w:ascii="Tahoma" w:hAnsi="Tahoma" w:cs="Tahoma"/>
          <w:sz w:val="22"/>
          <w:szCs w:val="22"/>
        </w:rPr>
        <w:t xml:space="preserve">Ong-Abdullah M, </w:t>
      </w:r>
      <w:proofErr w:type="spellStart"/>
      <w:r w:rsidRPr="000A440D">
        <w:rPr>
          <w:rFonts w:ascii="Tahoma" w:hAnsi="Tahoma" w:cs="Tahoma"/>
          <w:sz w:val="22"/>
          <w:szCs w:val="22"/>
        </w:rPr>
        <w:t>Nambiappan</w:t>
      </w:r>
      <w:proofErr w:type="spellEnd"/>
      <w:r w:rsidRPr="000A440D">
        <w:rPr>
          <w:rFonts w:ascii="Tahoma" w:hAnsi="Tahoma" w:cs="Tahoma"/>
          <w:sz w:val="22"/>
          <w:szCs w:val="22"/>
        </w:rPr>
        <w:t xml:space="preserve"> B, </w:t>
      </w:r>
      <w:proofErr w:type="spellStart"/>
      <w:r w:rsidRPr="000A440D">
        <w:rPr>
          <w:rFonts w:ascii="Tahoma" w:hAnsi="Tahoma" w:cs="Tahoma"/>
          <w:sz w:val="22"/>
          <w:szCs w:val="22"/>
        </w:rPr>
        <w:t>Hishamuddin</w:t>
      </w:r>
      <w:proofErr w:type="spellEnd"/>
      <w:r w:rsidRPr="000A440D">
        <w:rPr>
          <w:rFonts w:ascii="Tahoma" w:hAnsi="Tahoma" w:cs="Tahoma"/>
          <w:sz w:val="22"/>
          <w:szCs w:val="22"/>
        </w:rPr>
        <w:t xml:space="preserve"> E, </w:t>
      </w:r>
      <w:proofErr w:type="spellStart"/>
      <w:r w:rsidRPr="000A440D">
        <w:rPr>
          <w:rFonts w:ascii="Tahoma" w:hAnsi="Tahoma" w:cs="Tahoma"/>
          <w:sz w:val="22"/>
          <w:szCs w:val="22"/>
        </w:rPr>
        <w:t>Izzudin</w:t>
      </w:r>
      <w:proofErr w:type="spellEnd"/>
      <w:r w:rsidRPr="000A440D">
        <w:rPr>
          <w:rFonts w:ascii="Tahoma" w:hAnsi="Tahoma" w:cs="Tahoma"/>
          <w:sz w:val="22"/>
          <w:szCs w:val="22"/>
        </w:rPr>
        <w:t xml:space="preserve"> ZB, </w:t>
      </w:r>
      <w:proofErr w:type="spellStart"/>
      <w:r w:rsidRPr="000A440D">
        <w:rPr>
          <w:rFonts w:ascii="Tahoma" w:hAnsi="Tahoma" w:cs="Tahoma"/>
          <w:sz w:val="22"/>
          <w:szCs w:val="22"/>
        </w:rPr>
        <w:t>Razmah</w:t>
      </w:r>
      <w:proofErr w:type="spellEnd"/>
      <w:r w:rsidRPr="000A440D">
        <w:rPr>
          <w:rFonts w:ascii="Tahoma" w:hAnsi="Tahoma" w:cs="Tahoma"/>
          <w:sz w:val="22"/>
          <w:szCs w:val="22"/>
        </w:rPr>
        <w:t xml:space="preserve"> G, Subramaniam V, </w:t>
      </w:r>
      <w:proofErr w:type="spellStart"/>
      <w:r w:rsidRPr="000A440D">
        <w:rPr>
          <w:rFonts w:ascii="Tahoma" w:hAnsi="Tahoma" w:cs="Tahoma"/>
          <w:sz w:val="22"/>
          <w:szCs w:val="22"/>
        </w:rPr>
        <w:t>Sundram</w:t>
      </w:r>
      <w:proofErr w:type="spellEnd"/>
      <w:r w:rsidRPr="000A440D">
        <w:rPr>
          <w:rFonts w:ascii="Tahoma" w:hAnsi="Tahoma" w:cs="Tahoma"/>
          <w:sz w:val="22"/>
          <w:szCs w:val="22"/>
        </w:rPr>
        <w:t xml:space="preserve"> S, </w:t>
      </w:r>
      <w:proofErr w:type="spellStart"/>
      <w:r w:rsidRPr="000A440D">
        <w:rPr>
          <w:rFonts w:ascii="Tahoma" w:hAnsi="Tahoma" w:cs="Tahoma"/>
          <w:sz w:val="22"/>
          <w:szCs w:val="22"/>
        </w:rPr>
        <w:t>Parveez</w:t>
      </w:r>
      <w:proofErr w:type="spellEnd"/>
      <w:r w:rsidRPr="000A440D">
        <w:rPr>
          <w:rFonts w:ascii="Tahoma" w:hAnsi="Tahoma" w:cs="Tahoma"/>
          <w:sz w:val="22"/>
          <w:szCs w:val="22"/>
        </w:rPr>
        <w:t>, GKA</w:t>
      </w:r>
      <w:r w:rsidR="00704480">
        <w:rPr>
          <w:rFonts w:ascii="Tahoma" w:hAnsi="Tahoma" w:cs="Tahoma"/>
          <w:sz w:val="22"/>
          <w:szCs w:val="22"/>
        </w:rPr>
        <w:t>. (</w:t>
      </w:r>
      <w:r w:rsidRPr="000A440D">
        <w:rPr>
          <w:rFonts w:ascii="Tahoma" w:hAnsi="Tahoma" w:cs="Tahoma"/>
          <w:sz w:val="22"/>
          <w:szCs w:val="22"/>
        </w:rPr>
        <w:t>2018</w:t>
      </w:r>
      <w:r w:rsidR="00704480">
        <w:rPr>
          <w:rFonts w:ascii="Tahoma" w:hAnsi="Tahoma" w:cs="Tahoma"/>
          <w:sz w:val="22"/>
          <w:szCs w:val="22"/>
        </w:rPr>
        <w:t>)</w:t>
      </w:r>
      <w:r w:rsidRPr="000A440D">
        <w:rPr>
          <w:rFonts w:ascii="Tahoma" w:hAnsi="Tahoma" w:cs="Tahoma"/>
          <w:sz w:val="22"/>
          <w:szCs w:val="22"/>
        </w:rPr>
        <w:t>. Oil palm economic performance in Malaysia and R&amp;D progress in 2018.</w:t>
      </w:r>
      <w:r w:rsidR="00704480">
        <w:rPr>
          <w:rFonts w:ascii="Tahoma" w:hAnsi="Tahoma" w:cs="Tahoma"/>
          <w:sz w:val="22"/>
          <w:szCs w:val="22"/>
        </w:rPr>
        <w:t xml:space="preserve"> </w:t>
      </w:r>
      <w:r w:rsidR="00704480" w:rsidRPr="00704480">
        <w:rPr>
          <w:rStyle w:val="Emphasis"/>
          <w:rFonts w:ascii="Tahoma" w:hAnsi="Tahoma" w:cs="Tahoma"/>
          <w:i w:val="0"/>
          <w:iCs w:val="0"/>
          <w:color w:val="000000" w:themeColor="text1"/>
          <w:sz w:val="22"/>
          <w:szCs w:val="22"/>
          <w:shd w:val="clear" w:color="auto" w:fill="FFFFFF"/>
        </w:rPr>
        <w:t>Journal</w:t>
      </w:r>
      <w:r w:rsidR="00704480" w:rsidRPr="00704480">
        <w:rPr>
          <w:rFonts w:ascii="Tahoma" w:hAnsi="Tahoma" w:cs="Tahoma"/>
          <w:color w:val="000000" w:themeColor="text1"/>
          <w:sz w:val="22"/>
          <w:szCs w:val="22"/>
          <w:shd w:val="clear" w:color="auto" w:fill="FFFFFF"/>
        </w:rPr>
        <w:t> of </w:t>
      </w:r>
      <w:r w:rsidR="00704480" w:rsidRPr="00704480">
        <w:rPr>
          <w:rStyle w:val="Emphasis"/>
          <w:rFonts w:ascii="Tahoma" w:hAnsi="Tahoma" w:cs="Tahoma"/>
          <w:i w:val="0"/>
          <w:iCs w:val="0"/>
          <w:color w:val="000000" w:themeColor="text1"/>
          <w:sz w:val="22"/>
          <w:szCs w:val="22"/>
          <w:shd w:val="clear" w:color="auto" w:fill="FFFFFF"/>
        </w:rPr>
        <w:t>Oil Palm</w:t>
      </w:r>
      <w:r w:rsidR="00704480" w:rsidRPr="00704480">
        <w:rPr>
          <w:rFonts w:ascii="Tahoma" w:hAnsi="Tahoma" w:cs="Tahoma"/>
          <w:color w:val="000000" w:themeColor="text1"/>
          <w:sz w:val="22"/>
          <w:szCs w:val="22"/>
          <w:shd w:val="clear" w:color="auto" w:fill="FFFFFF"/>
        </w:rPr>
        <w:t> Research</w:t>
      </w:r>
      <w:r w:rsidR="00704480" w:rsidRPr="00704480">
        <w:rPr>
          <w:rFonts w:ascii="Tahoma" w:hAnsi="Tahoma" w:cs="Tahoma"/>
          <w:sz w:val="22"/>
          <w:szCs w:val="22"/>
        </w:rPr>
        <w:t>.</w:t>
      </w:r>
      <w:r w:rsidR="00704480">
        <w:rPr>
          <w:rFonts w:ascii="Tahoma" w:hAnsi="Tahoma" w:cs="Tahoma"/>
          <w:sz w:val="32"/>
          <w:szCs w:val="32"/>
        </w:rPr>
        <w:t xml:space="preserve"> </w:t>
      </w:r>
      <w:r w:rsidRPr="000A440D">
        <w:rPr>
          <w:rFonts w:ascii="Tahoma" w:hAnsi="Tahoma" w:cs="Tahoma"/>
          <w:iCs/>
          <w:sz w:val="22"/>
          <w:szCs w:val="22"/>
        </w:rPr>
        <w:t>31(2):</w:t>
      </w:r>
      <w:r w:rsidRPr="000A440D">
        <w:rPr>
          <w:rFonts w:ascii="Tahoma" w:hAnsi="Tahoma" w:cs="Tahoma"/>
          <w:sz w:val="22"/>
          <w:szCs w:val="22"/>
        </w:rPr>
        <w:t xml:space="preserve">165-194. </w:t>
      </w:r>
    </w:p>
    <w:p w14:paraId="406E0747" w14:textId="77777777" w:rsidR="000A440D" w:rsidRPr="000A440D" w:rsidRDefault="000A440D" w:rsidP="000A440D">
      <w:pPr>
        <w:pStyle w:val="BasicParagraph"/>
        <w:suppressAutoHyphens/>
        <w:spacing w:line="240" w:lineRule="auto"/>
        <w:jc w:val="both"/>
        <w:rPr>
          <w:rFonts w:ascii="Tahoma" w:hAnsi="Tahoma" w:cs="Tahoma"/>
          <w:sz w:val="22"/>
          <w:szCs w:val="22"/>
        </w:rPr>
      </w:pPr>
    </w:p>
    <w:p w14:paraId="581A1226" w14:textId="77777777" w:rsidR="000A440D" w:rsidRPr="000A440D" w:rsidRDefault="000A440D" w:rsidP="000A440D">
      <w:pPr>
        <w:pStyle w:val="BasicParagraph"/>
        <w:suppressAutoHyphens/>
        <w:spacing w:line="240" w:lineRule="auto"/>
        <w:ind w:left="280" w:hanging="280"/>
        <w:jc w:val="both"/>
        <w:rPr>
          <w:rFonts w:ascii="Tahoma" w:hAnsi="Tahoma" w:cs="Tahoma"/>
          <w:b/>
          <w:sz w:val="22"/>
          <w:szCs w:val="22"/>
        </w:rPr>
      </w:pPr>
      <w:r w:rsidRPr="000A440D">
        <w:rPr>
          <w:rFonts w:ascii="Tahoma" w:hAnsi="Tahoma" w:cs="Tahoma"/>
          <w:b/>
          <w:sz w:val="22"/>
          <w:szCs w:val="22"/>
        </w:rPr>
        <w:t xml:space="preserve">c) </w:t>
      </w:r>
      <w:r w:rsidRPr="000A440D">
        <w:rPr>
          <w:rFonts w:ascii="Tahoma" w:hAnsi="Tahoma" w:cs="Tahoma"/>
          <w:b/>
          <w:sz w:val="22"/>
          <w:szCs w:val="22"/>
        </w:rPr>
        <w:tab/>
        <w:t>Non-English References</w:t>
      </w:r>
    </w:p>
    <w:p w14:paraId="7B371019" w14:textId="77777777" w:rsidR="000A440D" w:rsidRPr="000A440D" w:rsidRDefault="000A440D" w:rsidP="000A440D">
      <w:pPr>
        <w:pStyle w:val="BasicParagraph"/>
        <w:suppressAutoHyphens/>
        <w:spacing w:line="240" w:lineRule="auto"/>
        <w:ind w:left="280" w:hanging="280"/>
        <w:jc w:val="both"/>
        <w:rPr>
          <w:rFonts w:ascii="Tahoma" w:hAnsi="Tahoma" w:cs="Tahoma"/>
          <w:sz w:val="22"/>
          <w:szCs w:val="22"/>
        </w:rPr>
      </w:pPr>
    </w:p>
    <w:p w14:paraId="0A717630" w14:textId="77777777" w:rsidR="000A440D" w:rsidRPr="000A440D" w:rsidRDefault="000A440D" w:rsidP="000A440D">
      <w:pPr>
        <w:pStyle w:val="Text"/>
        <w:spacing w:line="240" w:lineRule="auto"/>
        <w:ind w:left="300"/>
        <w:rPr>
          <w:rFonts w:ascii="Tahoma" w:hAnsi="Tahoma" w:cs="Tahoma"/>
          <w:sz w:val="22"/>
          <w:szCs w:val="22"/>
        </w:rPr>
      </w:pPr>
      <w:r w:rsidRPr="000A440D">
        <w:rPr>
          <w:rFonts w:ascii="Tahoma" w:hAnsi="Tahoma" w:cs="Tahoma"/>
          <w:sz w:val="22"/>
          <w:szCs w:val="22"/>
        </w:rPr>
        <w:t>Name of author(s) (Year of publication). Title of article. Name of publication (italics) (abbreviated, if journal), volume, issue number (if relevant), first and last page of article. Particular care should be taken with diacritical marks: they should be checked against the original and inserted by hand on the typescript (if necessary).</w:t>
      </w:r>
    </w:p>
    <w:p w14:paraId="3DCFC084" w14:textId="77777777" w:rsidR="000A440D" w:rsidRPr="000A440D" w:rsidRDefault="000A440D" w:rsidP="000A440D">
      <w:pPr>
        <w:pStyle w:val="BasicParagraph"/>
        <w:suppressAutoHyphens/>
        <w:ind w:left="280" w:hanging="280"/>
        <w:jc w:val="both"/>
        <w:rPr>
          <w:rFonts w:ascii="Tahoma" w:hAnsi="Tahoma" w:cs="Tahoma"/>
          <w:sz w:val="22"/>
          <w:szCs w:val="22"/>
        </w:rPr>
      </w:pPr>
    </w:p>
    <w:p w14:paraId="661960D1" w14:textId="556AC3AC" w:rsidR="000A440D" w:rsidRPr="001377D2" w:rsidRDefault="000A440D" w:rsidP="00E96D54">
      <w:pPr>
        <w:pStyle w:val="BasicParagraph"/>
        <w:suppressAutoHyphens/>
        <w:spacing w:line="240" w:lineRule="auto"/>
        <w:ind w:left="700" w:hanging="420"/>
        <w:jc w:val="both"/>
        <w:rPr>
          <w:rFonts w:ascii="Tahoma" w:hAnsi="Tahoma" w:cs="Tahoma"/>
          <w:sz w:val="22"/>
          <w:szCs w:val="22"/>
        </w:rPr>
      </w:pPr>
      <w:r w:rsidRPr="000A440D">
        <w:rPr>
          <w:rFonts w:ascii="Tahoma" w:hAnsi="Tahoma" w:cs="Tahoma"/>
          <w:i/>
          <w:iCs/>
          <w:sz w:val="22"/>
          <w:szCs w:val="22"/>
        </w:rPr>
        <w:t>e.g.</w:t>
      </w:r>
      <w:r w:rsidRPr="000A440D">
        <w:rPr>
          <w:rFonts w:ascii="Tahoma" w:hAnsi="Tahoma" w:cs="Tahoma"/>
          <w:sz w:val="22"/>
          <w:szCs w:val="22"/>
        </w:rPr>
        <w:tab/>
        <w:t>Reyes Cuesta R</w:t>
      </w:r>
      <w:r w:rsidR="00AD1EA2">
        <w:rPr>
          <w:rFonts w:ascii="Tahoma" w:hAnsi="Tahoma" w:cs="Tahoma"/>
          <w:sz w:val="22"/>
          <w:szCs w:val="22"/>
        </w:rPr>
        <w:t>,</w:t>
      </w:r>
      <w:r w:rsidRPr="000A440D">
        <w:rPr>
          <w:rFonts w:ascii="Tahoma" w:hAnsi="Tahoma" w:cs="Tahoma"/>
          <w:sz w:val="22"/>
          <w:szCs w:val="22"/>
        </w:rPr>
        <w:t xml:space="preserve"> </w:t>
      </w:r>
      <w:proofErr w:type="spellStart"/>
      <w:r w:rsidRPr="000A440D">
        <w:rPr>
          <w:rFonts w:ascii="Tahoma" w:hAnsi="Tahoma" w:cs="Tahoma"/>
          <w:sz w:val="22"/>
          <w:szCs w:val="22"/>
        </w:rPr>
        <w:t>Bastidas</w:t>
      </w:r>
      <w:proofErr w:type="spellEnd"/>
      <w:r w:rsidRPr="000A440D">
        <w:rPr>
          <w:rFonts w:ascii="Tahoma" w:hAnsi="Tahoma" w:cs="Tahoma"/>
          <w:sz w:val="22"/>
          <w:szCs w:val="22"/>
        </w:rPr>
        <w:t xml:space="preserve"> Perez S</w:t>
      </w:r>
      <w:r w:rsidR="00AD1EA2">
        <w:rPr>
          <w:rFonts w:ascii="Tahoma" w:hAnsi="Tahoma" w:cs="Tahoma"/>
          <w:sz w:val="22"/>
          <w:szCs w:val="22"/>
        </w:rPr>
        <w:t>,</w:t>
      </w:r>
      <w:r w:rsidRPr="000A440D">
        <w:rPr>
          <w:rFonts w:ascii="Tahoma" w:hAnsi="Tahoma" w:cs="Tahoma"/>
          <w:sz w:val="22"/>
          <w:szCs w:val="22"/>
        </w:rPr>
        <w:t xml:space="preserve"> Pena Rojas EAC</w:t>
      </w:r>
      <w:r w:rsidR="00704480">
        <w:rPr>
          <w:rFonts w:ascii="Tahoma" w:hAnsi="Tahoma" w:cs="Tahoma"/>
          <w:sz w:val="22"/>
          <w:szCs w:val="22"/>
        </w:rPr>
        <w:t>.</w:t>
      </w:r>
      <w:r w:rsidR="00AD1EA2">
        <w:rPr>
          <w:rFonts w:ascii="Tahoma" w:hAnsi="Tahoma" w:cs="Tahoma"/>
          <w:sz w:val="22"/>
          <w:szCs w:val="22"/>
        </w:rPr>
        <w:t xml:space="preserve"> (</w:t>
      </w:r>
      <w:r w:rsidRPr="000A440D">
        <w:rPr>
          <w:rFonts w:ascii="Tahoma" w:hAnsi="Tahoma" w:cs="Tahoma"/>
          <w:sz w:val="22"/>
          <w:szCs w:val="22"/>
        </w:rPr>
        <w:t>1997</w:t>
      </w:r>
      <w:r w:rsidR="00AD1EA2">
        <w:rPr>
          <w:rFonts w:ascii="Tahoma" w:hAnsi="Tahoma" w:cs="Tahoma"/>
          <w:sz w:val="22"/>
          <w:szCs w:val="22"/>
        </w:rPr>
        <w:t>)</w:t>
      </w:r>
      <w:r w:rsidRPr="000A440D">
        <w:rPr>
          <w:rFonts w:ascii="Tahoma" w:hAnsi="Tahoma" w:cs="Tahoma"/>
          <w:sz w:val="22"/>
          <w:szCs w:val="22"/>
        </w:rPr>
        <w:t xml:space="preserve">. </w:t>
      </w:r>
      <w:proofErr w:type="spellStart"/>
      <w:r w:rsidRPr="000A440D">
        <w:rPr>
          <w:rFonts w:ascii="Tahoma" w:hAnsi="Tahoma" w:cs="Tahoma"/>
          <w:sz w:val="22"/>
          <w:szCs w:val="22"/>
          <w:lang w:val="fr-FR"/>
        </w:rPr>
        <w:t>Distribucion</w:t>
      </w:r>
      <w:proofErr w:type="spellEnd"/>
      <w:r w:rsidRPr="000A440D">
        <w:rPr>
          <w:rFonts w:ascii="Tahoma" w:hAnsi="Tahoma" w:cs="Tahoma"/>
          <w:sz w:val="22"/>
          <w:szCs w:val="22"/>
          <w:lang w:val="fr-FR"/>
        </w:rPr>
        <w:t xml:space="preserve"> </w:t>
      </w:r>
      <w:proofErr w:type="spellStart"/>
      <w:r w:rsidRPr="000A440D">
        <w:rPr>
          <w:rFonts w:ascii="Tahoma" w:hAnsi="Tahoma" w:cs="Tahoma"/>
          <w:sz w:val="22"/>
          <w:szCs w:val="22"/>
          <w:lang w:val="fr-FR"/>
        </w:rPr>
        <w:t>del</w:t>
      </w:r>
      <w:proofErr w:type="spellEnd"/>
      <w:r w:rsidRPr="000A440D">
        <w:rPr>
          <w:rFonts w:ascii="Tahoma" w:hAnsi="Tahoma" w:cs="Tahoma"/>
          <w:sz w:val="22"/>
          <w:szCs w:val="22"/>
          <w:lang w:val="fr-FR"/>
        </w:rPr>
        <w:t xml:space="preserve"> </w:t>
      </w:r>
      <w:proofErr w:type="spellStart"/>
      <w:r w:rsidRPr="000A440D">
        <w:rPr>
          <w:rFonts w:ascii="Tahoma" w:hAnsi="Tahoma" w:cs="Tahoma"/>
          <w:sz w:val="22"/>
          <w:szCs w:val="22"/>
          <w:lang w:val="fr-FR"/>
        </w:rPr>
        <w:t>sistema</w:t>
      </w:r>
      <w:proofErr w:type="spellEnd"/>
      <w:r w:rsidRPr="000A440D">
        <w:rPr>
          <w:rFonts w:ascii="Tahoma" w:hAnsi="Tahoma" w:cs="Tahoma"/>
          <w:sz w:val="22"/>
          <w:szCs w:val="22"/>
          <w:lang w:val="fr-FR"/>
        </w:rPr>
        <w:t xml:space="preserve"> radical de la palma de </w:t>
      </w:r>
      <w:proofErr w:type="spellStart"/>
      <w:r w:rsidRPr="000A440D">
        <w:rPr>
          <w:rFonts w:ascii="Tahoma" w:hAnsi="Tahoma" w:cs="Tahoma"/>
          <w:sz w:val="22"/>
          <w:szCs w:val="22"/>
          <w:lang w:val="fr-FR"/>
        </w:rPr>
        <w:t>aceite</w:t>
      </w:r>
      <w:proofErr w:type="spellEnd"/>
      <w:r w:rsidRPr="000A440D">
        <w:rPr>
          <w:rFonts w:ascii="Tahoma" w:hAnsi="Tahoma" w:cs="Tahoma"/>
          <w:sz w:val="22"/>
          <w:szCs w:val="22"/>
          <w:lang w:val="fr-FR"/>
        </w:rPr>
        <w:t xml:space="preserve"> (</w:t>
      </w:r>
      <w:proofErr w:type="spellStart"/>
      <w:r w:rsidRPr="000A440D">
        <w:rPr>
          <w:rFonts w:ascii="Tahoma" w:hAnsi="Tahoma" w:cs="Tahoma"/>
          <w:i/>
          <w:iCs/>
          <w:sz w:val="22"/>
          <w:szCs w:val="22"/>
          <w:lang w:val="fr-FR"/>
        </w:rPr>
        <w:t>Elaeis</w:t>
      </w:r>
      <w:proofErr w:type="spellEnd"/>
      <w:r w:rsidRPr="000A440D">
        <w:rPr>
          <w:rFonts w:ascii="Tahoma" w:hAnsi="Tahoma" w:cs="Tahoma"/>
          <w:i/>
          <w:iCs/>
          <w:sz w:val="22"/>
          <w:szCs w:val="22"/>
          <w:lang w:val="fr-FR"/>
        </w:rPr>
        <w:t xml:space="preserve"> </w:t>
      </w:r>
      <w:proofErr w:type="spellStart"/>
      <w:r w:rsidRPr="000A440D">
        <w:rPr>
          <w:rFonts w:ascii="Tahoma" w:hAnsi="Tahoma" w:cs="Tahoma"/>
          <w:i/>
          <w:iCs/>
          <w:sz w:val="22"/>
          <w:szCs w:val="22"/>
          <w:lang w:val="fr-FR"/>
        </w:rPr>
        <w:t>guineensis</w:t>
      </w:r>
      <w:proofErr w:type="spellEnd"/>
      <w:r w:rsidRPr="000A440D">
        <w:rPr>
          <w:rFonts w:ascii="Tahoma" w:hAnsi="Tahoma" w:cs="Tahoma"/>
          <w:i/>
          <w:iCs/>
          <w:sz w:val="22"/>
          <w:szCs w:val="22"/>
          <w:lang w:val="fr-FR"/>
        </w:rPr>
        <w:t xml:space="preserve"> </w:t>
      </w:r>
      <w:r w:rsidRPr="000A440D">
        <w:rPr>
          <w:rFonts w:ascii="Tahoma" w:hAnsi="Tahoma" w:cs="Tahoma"/>
          <w:sz w:val="22"/>
          <w:szCs w:val="22"/>
          <w:lang w:val="fr-FR"/>
        </w:rPr>
        <w:t xml:space="preserve">Jacq.) en </w:t>
      </w:r>
      <w:proofErr w:type="spellStart"/>
      <w:r w:rsidRPr="000A440D">
        <w:rPr>
          <w:rFonts w:ascii="Tahoma" w:hAnsi="Tahoma" w:cs="Tahoma"/>
          <w:sz w:val="22"/>
          <w:szCs w:val="22"/>
          <w:lang w:val="fr-FR"/>
        </w:rPr>
        <w:t>Tumaco</w:t>
      </w:r>
      <w:proofErr w:type="spellEnd"/>
      <w:r w:rsidRPr="000A440D">
        <w:rPr>
          <w:rFonts w:ascii="Tahoma" w:hAnsi="Tahoma" w:cs="Tahoma"/>
          <w:sz w:val="22"/>
          <w:szCs w:val="22"/>
          <w:lang w:val="fr-FR"/>
        </w:rPr>
        <w:t xml:space="preserve">, Colombia. </w:t>
      </w:r>
      <w:proofErr w:type="spellStart"/>
      <w:r w:rsidRPr="00AD1EA2">
        <w:rPr>
          <w:rFonts w:ascii="Tahoma" w:hAnsi="Tahoma" w:cs="Tahoma"/>
          <w:sz w:val="22"/>
          <w:szCs w:val="22"/>
        </w:rPr>
        <w:t>Revista</w:t>
      </w:r>
      <w:proofErr w:type="spellEnd"/>
      <w:r w:rsidRPr="00AD1EA2">
        <w:rPr>
          <w:rFonts w:ascii="Tahoma" w:hAnsi="Tahoma" w:cs="Tahoma"/>
          <w:sz w:val="22"/>
          <w:szCs w:val="22"/>
        </w:rPr>
        <w:t xml:space="preserve"> Palmas</w:t>
      </w:r>
      <w:r w:rsidR="00AD1EA2">
        <w:rPr>
          <w:rFonts w:ascii="Tahoma" w:hAnsi="Tahoma" w:cs="Tahoma"/>
          <w:sz w:val="22"/>
          <w:szCs w:val="22"/>
        </w:rPr>
        <w:t xml:space="preserve">. </w:t>
      </w:r>
      <w:r w:rsidRPr="00AD1EA2">
        <w:rPr>
          <w:rFonts w:ascii="Tahoma" w:hAnsi="Tahoma" w:cs="Tahoma"/>
          <w:sz w:val="22"/>
          <w:szCs w:val="22"/>
        </w:rPr>
        <w:t>18:49-57.</w:t>
      </w:r>
      <w:r w:rsidRPr="001377D2">
        <w:rPr>
          <w:rFonts w:ascii="Tahoma" w:hAnsi="Tahoma" w:cs="Tahoma"/>
          <w:sz w:val="22"/>
          <w:szCs w:val="22"/>
        </w:rPr>
        <w:t xml:space="preserve"> </w:t>
      </w:r>
    </w:p>
    <w:p w14:paraId="76A41C19" w14:textId="77777777" w:rsidR="000A440D" w:rsidRPr="001377D2" w:rsidRDefault="000A440D" w:rsidP="000A440D">
      <w:pPr>
        <w:pStyle w:val="BasicParagraph"/>
        <w:suppressAutoHyphens/>
        <w:jc w:val="both"/>
        <w:rPr>
          <w:rFonts w:ascii="Tahoma" w:hAnsi="Tahoma" w:cs="Tahoma"/>
          <w:sz w:val="22"/>
          <w:szCs w:val="22"/>
        </w:rPr>
      </w:pPr>
    </w:p>
    <w:p w14:paraId="10D6D3AF" w14:textId="77777777" w:rsidR="00E96D54" w:rsidRDefault="000A440D" w:rsidP="00E96D54">
      <w:pPr>
        <w:pStyle w:val="BasicParagraph"/>
        <w:suppressAutoHyphens/>
        <w:ind w:left="280" w:hanging="280"/>
        <w:jc w:val="both"/>
        <w:rPr>
          <w:rFonts w:ascii="Tahoma" w:hAnsi="Tahoma" w:cs="Tahoma"/>
          <w:b/>
          <w:sz w:val="22"/>
          <w:szCs w:val="22"/>
        </w:rPr>
      </w:pPr>
      <w:r w:rsidRPr="001377D2">
        <w:rPr>
          <w:rFonts w:ascii="Tahoma" w:hAnsi="Tahoma" w:cs="Tahoma"/>
          <w:b/>
          <w:sz w:val="22"/>
          <w:szCs w:val="22"/>
        </w:rPr>
        <w:t xml:space="preserve">d) </w:t>
      </w:r>
      <w:r w:rsidRPr="001377D2">
        <w:rPr>
          <w:rFonts w:ascii="Tahoma" w:hAnsi="Tahoma" w:cs="Tahoma"/>
          <w:b/>
          <w:sz w:val="22"/>
          <w:szCs w:val="22"/>
        </w:rPr>
        <w:tab/>
        <w:t>Paper Presented at a Conference</w:t>
      </w:r>
    </w:p>
    <w:p w14:paraId="1C83A9EE" w14:textId="77777777" w:rsidR="00E96D54" w:rsidRPr="00E96D54" w:rsidRDefault="00E96D54" w:rsidP="00E96D54">
      <w:pPr>
        <w:pStyle w:val="BasicParagraph"/>
        <w:suppressAutoHyphens/>
        <w:ind w:left="280" w:hanging="280"/>
        <w:jc w:val="both"/>
        <w:rPr>
          <w:rFonts w:ascii="Tahoma" w:hAnsi="Tahoma" w:cs="Tahoma"/>
          <w:b/>
          <w:sz w:val="22"/>
          <w:szCs w:val="22"/>
        </w:rPr>
      </w:pPr>
    </w:p>
    <w:p w14:paraId="021AE2A3" w14:textId="77777777" w:rsidR="000A440D" w:rsidRPr="00E96D54" w:rsidRDefault="000A440D" w:rsidP="000A440D">
      <w:pPr>
        <w:pStyle w:val="BasicParagraph"/>
        <w:suppressAutoHyphens/>
        <w:ind w:left="280" w:hanging="280"/>
        <w:jc w:val="both"/>
        <w:rPr>
          <w:rFonts w:ascii="Tahoma" w:hAnsi="Tahoma" w:cs="Tahoma"/>
          <w:sz w:val="22"/>
          <w:szCs w:val="22"/>
        </w:rPr>
      </w:pPr>
      <w:r w:rsidRPr="001377D2">
        <w:rPr>
          <w:rFonts w:ascii="Tahoma" w:hAnsi="Tahoma" w:cs="Tahoma"/>
          <w:sz w:val="22"/>
          <w:szCs w:val="22"/>
        </w:rPr>
        <w:tab/>
        <w:t>Name of author(s</w:t>
      </w:r>
      <w:proofErr w:type="gramStart"/>
      <w:r w:rsidRPr="001377D2">
        <w:rPr>
          <w:rFonts w:ascii="Tahoma" w:hAnsi="Tahoma" w:cs="Tahoma"/>
          <w:sz w:val="22"/>
          <w:szCs w:val="22"/>
        </w:rPr>
        <w:t>).</w:t>
      </w:r>
      <w:r w:rsidRPr="00E96D54">
        <w:rPr>
          <w:rFonts w:ascii="Tahoma" w:hAnsi="Tahoma" w:cs="Tahoma"/>
          <w:sz w:val="22"/>
          <w:szCs w:val="22"/>
        </w:rPr>
        <w:t>Year</w:t>
      </w:r>
      <w:proofErr w:type="gramEnd"/>
      <w:r w:rsidRPr="00E96D54">
        <w:rPr>
          <w:rFonts w:ascii="Tahoma" w:hAnsi="Tahoma" w:cs="Tahoma"/>
          <w:sz w:val="22"/>
          <w:szCs w:val="22"/>
        </w:rPr>
        <w:t xml:space="preserve"> of presentation. Title of paper. Title of conference </w:t>
      </w:r>
      <w:r w:rsidRPr="00E96D54">
        <w:rPr>
          <w:rFonts w:ascii="Tahoma" w:hAnsi="Tahoma" w:cs="Tahoma"/>
          <w:i/>
          <w:iCs/>
          <w:sz w:val="22"/>
          <w:szCs w:val="22"/>
        </w:rPr>
        <w:t>etc.</w:t>
      </w:r>
      <w:r w:rsidRPr="00E96D54">
        <w:rPr>
          <w:rFonts w:ascii="Tahoma" w:hAnsi="Tahoma" w:cs="Tahoma"/>
          <w:sz w:val="22"/>
          <w:szCs w:val="22"/>
        </w:rPr>
        <w:t xml:space="preserve"> Place, Date, Month and Year.</w:t>
      </w:r>
    </w:p>
    <w:p w14:paraId="5C752C27" w14:textId="77777777" w:rsidR="000A440D" w:rsidRPr="00E96D54" w:rsidRDefault="000A440D" w:rsidP="000A440D">
      <w:pPr>
        <w:pStyle w:val="Doubletab"/>
        <w:rPr>
          <w:rFonts w:ascii="Tahoma" w:hAnsi="Tahoma" w:cs="Tahoma"/>
          <w:sz w:val="22"/>
          <w:szCs w:val="22"/>
        </w:rPr>
      </w:pPr>
    </w:p>
    <w:p w14:paraId="162BC311" w14:textId="127241ED" w:rsidR="000A440D" w:rsidRPr="001377D2" w:rsidRDefault="000A440D" w:rsidP="000A440D">
      <w:pPr>
        <w:pStyle w:val="egtext"/>
        <w:ind w:left="709" w:hanging="429"/>
        <w:rPr>
          <w:rFonts w:ascii="Tahoma" w:hAnsi="Tahoma" w:cs="Tahoma"/>
          <w:sz w:val="22"/>
          <w:szCs w:val="22"/>
        </w:rPr>
      </w:pPr>
      <w:r w:rsidRPr="00E96D54">
        <w:rPr>
          <w:rFonts w:ascii="Tahoma" w:hAnsi="Tahoma" w:cs="Tahoma"/>
          <w:i/>
          <w:iCs/>
          <w:sz w:val="22"/>
          <w:szCs w:val="22"/>
        </w:rPr>
        <w:t>e.g.</w:t>
      </w:r>
      <w:r w:rsidRPr="00E96D54">
        <w:rPr>
          <w:rFonts w:ascii="Tahoma" w:hAnsi="Tahoma" w:cs="Tahoma"/>
          <w:sz w:val="22"/>
          <w:szCs w:val="22"/>
        </w:rPr>
        <w:t xml:space="preserve"> Yusof </w:t>
      </w:r>
      <w:proofErr w:type="spellStart"/>
      <w:r w:rsidRPr="00E96D54">
        <w:rPr>
          <w:rFonts w:ascii="Tahoma" w:hAnsi="Tahoma" w:cs="Tahoma"/>
          <w:sz w:val="22"/>
          <w:szCs w:val="22"/>
        </w:rPr>
        <w:t>Basiron</w:t>
      </w:r>
      <w:proofErr w:type="spellEnd"/>
      <w:r w:rsidR="00E96D54">
        <w:rPr>
          <w:rFonts w:ascii="Tahoma" w:hAnsi="Tahoma" w:cs="Tahoma"/>
          <w:sz w:val="22"/>
          <w:szCs w:val="22"/>
        </w:rPr>
        <w:t xml:space="preserve">. </w:t>
      </w:r>
      <w:r w:rsidRPr="00E96D54">
        <w:rPr>
          <w:rFonts w:ascii="Tahoma" w:hAnsi="Tahoma" w:cs="Tahoma"/>
          <w:sz w:val="22"/>
          <w:szCs w:val="22"/>
        </w:rPr>
        <w:t xml:space="preserve">2002. Palm oil stock reduction through biofuel program. Paper presented at the National Seminar on Positioning the Malaysian Palm Oil Industry in Challenging Times. Equatorial Hotel, </w:t>
      </w:r>
      <w:proofErr w:type="spellStart"/>
      <w:r w:rsidRPr="00E96D54">
        <w:rPr>
          <w:rFonts w:ascii="Tahoma" w:hAnsi="Tahoma" w:cs="Tahoma"/>
          <w:sz w:val="22"/>
          <w:szCs w:val="22"/>
        </w:rPr>
        <w:t>Bangi</w:t>
      </w:r>
      <w:proofErr w:type="spellEnd"/>
      <w:r w:rsidRPr="00E96D54">
        <w:rPr>
          <w:rFonts w:ascii="Tahoma" w:hAnsi="Tahoma" w:cs="Tahoma"/>
          <w:sz w:val="22"/>
          <w:szCs w:val="22"/>
        </w:rPr>
        <w:t>. 20 February</w:t>
      </w:r>
      <w:r w:rsidRPr="001377D2">
        <w:rPr>
          <w:rFonts w:ascii="Tahoma" w:hAnsi="Tahoma" w:cs="Tahoma"/>
          <w:sz w:val="22"/>
          <w:szCs w:val="22"/>
        </w:rPr>
        <w:t xml:space="preserve"> 2001.</w:t>
      </w:r>
    </w:p>
    <w:p w14:paraId="27E72710" w14:textId="77777777" w:rsidR="000A440D" w:rsidRPr="001377D2" w:rsidRDefault="000A440D" w:rsidP="000A440D">
      <w:pPr>
        <w:pStyle w:val="Doubletab"/>
        <w:ind w:left="0" w:firstLine="0"/>
        <w:rPr>
          <w:rFonts w:ascii="Tahoma" w:hAnsi="Tahoma" w:cs="Tahoma"/>
          <w:sz w:val="22"/>
          <w:szCs w:val="22"/>
        </w:rPr>
      </w:pPr>
    </w:p>
    <w:p w14:paraId="69D25A04" w14:textId="6FF4DE28" w:rsidR="000A440D" w:rsidRPr="001377D2" w:rsidRDefault="000A440D" w:rsidP="000A440D">
      <w:pPr>
        <w:pStyle w:val="Doubletab"/>
        <w:rPr>
          <w:rFonts w:ascii="Tahoma" w:hAnsi="Tahoma" w:cs="Tahoma"/>
          <w:b/>
          <w:sz w:val="22"/>
          <w:szCs w:val="22"/>
        </w:rPr>
      </w:pPr>
      <w:r w:rsidRPr="001377D2">
        <w:rPr>
          <w:rFonts w:ascii="Tahoma" w:hAnsi="Tahoma" w:cs="Tahoma"/>
          <w:b/>
          <w:sz w:val="22"/>
          <w:szCs w:val="22"/>
        </w:rPr>
        <w:lastRenderedPageBreak/>
        <w:t>e)</w:t>
      </w:r>
      <w:r w:rsidR="00704480">
        <w:rPr>
          <w:rFonts w:ascii="Tahoma" w:hAnsi="Tahoma" w:cs="Tahoma"/>
          <w:b/>
          <w:sz w:val="22"/>
          <w:szCs w:val="22"/>
        </w:rPr>
        <w:tab/>
      </w:r>
      <w:r w:rsidR="00704480">
        <w:rPr>
          <w:rFonts w:ascii="Tahoma" w:hAnsi="Tahoma" w:cs="Tahoma"/>
          <w:b/>
          <w:sz w:val="22"/>
          <w:szCs w:val="22"/>
        </w:rPr>
        <w:tab/>
      </w:r>
      <w:r w:rsidRPr="001377D2">
        <w:rPr>
          <w:rFonts w:ascii="Tahoma" w:hAnsi="Tahoma" w:cs="Tahoma"/>
          <w:b/>
          <w:sz w:val="22"/>
          <w:szCs w:val="22"/>
        </w:rPr>
        <w:t xml:space="preserve">Paper in Published Proceedings of Conference, Congress, </w:t>
      </w:r>
      <w:r w:rsidRPr="001377D2">
        <w:rPr>
          <w:rFonts w:ascii="Tahoma" w:hAnsi="Tahoma" w:cs="Tahoma"/>
          <w:b/>
          <w:i/>
          <w:iCs/>
          <w:sz w:val="22"/>
          <w:szCs w:val="22"/>
        </w:rPr>
        <w:t>etc</w:t>
      </w:r>
      <w:r w:rsidRPr="001377D2">
        <w:rPr>
          <w:rFonts w:ascii="Tahoma" w:hAnsi="Tahoma" w:cs="Tahoma"/>
          <w:b/>
          <w:sz w:val="22"/>
          <w:szCs w:val="22"/>
        </w:rPr>
        <w:t>.</w:t>
      </w:r>
    </w:p>
    <w:p w14:paraId="45D4370D" w14:textId="77777777" w:rsidR="000A440D" w:rsidRPr="001377D2" w:rsidRDefault="000A440D" w:rsidP="000A440D">
      <w:pPr>
        <w:pStyle w:val="Doubletab"/>
        <w:rPr>
          <w:rFonts w:ascii="Tahoma" w:hAnsi="Tahoma" w:cs="Tahoma"/>
          <w:sz w:val="22"/>
          <w:szCs w:val="22"/>
        </w:rPr>
      </w:pPr>
    </w:p>
    <w:p w14:paraId="7950C144" w14:textId="77777777" w:rsidR="000A440D" w:rsidRPr="001377D2" w:rsidRDefault="000A440D" w:rsidP="000A440D">
      <w:pPr>
        <w:pStyle w:val="Doubletab"/>
        <w:rPr>
          <w:rFonts w:ascii="Tahoma" w:hAnsi="Tahoma" w:cs="Tahoma"/>
          <w:sz w:val="22"/>
          <w:szCs w:val="22"/>
        </w:rPr>
      </w:pPr>
      <w:r w:rsidRPr="001377D2">
        <w:rPr>
          <w:rFonts w:ascii="Tahoma" w:hAnsi="Tahoma" w:cs="Tahoma"/>
          <w:sz w:val="22"/>
          <w:szCs w:val="22"/>
        </w:rPr>
        <w:tab/>
        <w:t xml:space="preserve">Name of author(s) (Year of publication). Title of article. Title of proceedings (italics) </w:t>
      </w:r>
      <w:r w:rsidRPr="001377D2">
        <w:rPr>
          <w:rFonts w:ascii="Tahoma" w:hAnsi="Tahoma" w:cs="Tahoma"/>
          <w:i/>
          <w:iCs/>
          <w:sz w:val="22"/>
          <w:szCs w:val="22"/>
        </w:rPr>
        <w:t>etc.</w:t>
      </w:r>
      <w:r w:rsidRPr="001377D2">
        <w:rPr>
          <w:rFonts w:ascii="Tahoma" w:hAnsi="Tahoma" w:cs="Tahoma"/>
          <w:sz w:val="22"/>
          <w:szCs w:val="22"/>
        </w:rPr>
        <w:t xml:space="preserve"> Place, Year, First and last page of article.</w:t>
      </w:r>
    </w:p>
    <w:p w14:paraId="2A133BD9" w14:textId="77777777" w:rsidR="000A440D" w:rsidRPr="001377D2" w:rsidRDefault="000A440D" w:rsidP="000A440D">
      <w:pPr>
        <w:pStyle w:val="Doubletab"/>
        <w:rPr>
          <w:rFonts w:ascii="Tahoma" w:hAnsi="Tahoma" w:cs="Tahoma"/>
          <w:sz w:val="22"/>
          <w:szCs w:val="22"/>
        </w:rPr>
      </w:pPr>
    </w:p>
    <w:p w14:paraId="1F0E73C8" w14:textId="0C2213C7" w:rsidR="00AD1EA2" w:rsidRDefault="000A440D" w:rsidP="00AD1EA2">
      <w:pPr>
        <w:pStyle w:val="egtext"/>
        <w:rPr>
          <w:rFonts w:ascii="Tahoma" w:hAnsi="Tahoma" w:cs="Tahoma"/>
          <w:sz w:val="22"/>
          <w:szCs w:val="22"/>
        </w:rPr>
      </w:pPr>
      <w:r w:rsidRPr="00E96D54">
        <w:rPr>
          <w:rFonts w:ascii="Tahoma" w:hAnsi="Tahoma" w:cs="Tahoma"/>
          <w:i/>
          <w:iCs/>
          <w:sz w:val="22"/>
          <w:szCs w:val="22"/>
        </w:rPr>
        <w:t>e.g.</w:t>
      </w:r>
      <w:r w:rsidRPr="00E96D54">
        <w:rPr>
          <w:rFonts w:ascii="Tahoma" w:hAnsi="Tahoma" w:cs="Tahoma"/>
          <w:sz w:val="22"/>
          <w:szCs w:val="22"/>
        </w:rPr>
        <w:t xml:space="preserve"> </w:t>
      </w:r>
      <w:r w:rsidRPr="00E96D54">
        <w:rPr>
          <w:rFonts w:ascii="Tahoma" w:hAnsi="Tahoma" w:cs="Tahoma"/>
          <w:sz w:val="22"/>
          <w:szCs w:val="22"/>
        </w:rPr>
        <w:tab/>
      </w:r>
      <w:proofErr w:type="spellStart"/>
      <w:r w:rsidRPr="00E96D54">
        <w:rPr>
          <w:rFonts w:ascii="Tahoma" w:hAnsi="Tahoma" w:cs="Tahoma"/>
          <w:sz w:val="22"/>
          <w:szCs w:val="22"/>
        </w:rPr>
        <w:t>Mohd</w:t>
      </w:r>
      <w:proofErr w:type="spellEnd"/>
      <w:r w:rsidRPr="00E96D54">
        <w:rPr>
          <w:rFonts w:ascii="Tahoma" w:hAnsi="Tahoma" w:cs="Tahoma"/>
          <w:sz w:val="22"/>
          <w:szCs w:val="22"/>
        </w:rPr>
        <w:t xml:space="preserve"> </w:t>
      </w:r>
      <w:proofErr w:type="spellStart"/>
      <w:r w:rsidRPr="00E96D54">
        <w:rPr>
          <w:rFonts w:ascii="Tahoma" w:hAnsi="Tahoma" w:cs="Tahoma"/>
          <w:sz w:val="22"/>
          <w:szCs w:val="22"/>
        </w:rPr>
        <w:t>Basri</w:t>
      </w:r>
      <w:proofErr w:type="spellEnd"/>
      <w:r w:rsidRPr="00E96D54">
        <w:rPr>
          <w:rFonts w:ascii="Tahoma" w:hAnsi="Tahoma" w:cs="Tahoma"/>
          <w:sz w:val="22"/>
          <w:szCs w:val="22"/>
        </w:rPr>
        <w:t xml:space="preserve"> Wahid, Norman </w:t>
      </w:r>
      <w:proofErr w:type="spellStart"/>
      <w:r w:rsidRPr="00E96D54">
        <w:rPr>
          <w:rFonts w:ascii="Tahoma" w:hAnsi="Tahoma" w:cs="Tahoma"/>
          <w:sz w:val="22"/>
          <w:szCs w:val="22"/>
        </w:rPr>
        <w:t>Kamarudin</w:t>
      </w:r>
      <w:proofErr w:type="spellEnd"/>
      <w:r w:rsidRPr="00E96D54">
        <w:rPr>
          <w:rFonts w:ascii="Tahoma" w:hAnsi="Tahoma" w:cs="Tahoma"/>
          <w:sz w:val="22"/>
          <w:szCs w:val="22"/>
        </w:rPr>
        <w:t xml:space="preserve">, Jackson, T, </w:t>
      </w:r>
      <w:proofErr w:type="spellStart"/>
      <w:r w:rsidRPr="00E96D54">
        <w:rPr>
          <w:rFonts w:ascii="Tahoma" w:hAnsi="Tahoma" w:cs="Tahoma"/>
          <w:sz w:val="22"/>
          <w:szCs w:val="22"/>
        </w:rPr>
        <w:t>Zulkifli</w:t>
      </w:r>
      <w:proofErr w:type="spellEnd"/>
      <w:r w:rsidRPr="00E96D54">
        <w:rPr>
          <w:rFonts w:ascii="Tahoma" w:hAnsi="Tahoma" w:cs="Tahoma"/>
          <w:sz w:val="22"/>
          <w:szCs w:val="22"/>
        </w:rPr>
        <w:t xml:space="preserve"> </w:t>
      </w:r>
      <w:proofErr w:type="spellStart"/>
      <w:r w:rsidRPr="00E96D54">
        <w:rPr>
          <w:rFonts w:ascii="Tahoma" w:hAnsi="Tahoma" w:cs="Tahoma"/>
          <w:sz w:val="22"/>
          <w:szCs w:val="22"/>
        </w:rPr>
        <w:t>Masijan</w:t>
      </w:r>
      <w:proofErr w:type="spellEnd"/>
      <w:r w:rsidR="00E96D54">
        <w:rPr>
          <w:rFonts w:ascii="Tahoma" w:hAnsi="Tahoma" w:cs="Tahoma"/>
          <w:sz w:val="22"/>
          <w:szCs w:val="22"/>
        </w:rPr>
        <w:t xml:space="preserve">. </w:t>
      </w:r>
      <w:r w:rsidRPr="00E96D54">
        <w:rPr>
          <w:rFonts w:ascii="Tahoma" w:hAnsi="Tahoma" w:cs="Tahoma"/>
          <w:sz w:val="22"/>
          <w:szCs w:val="22"/>
        </w:rPr>
        <w:t>2003.</w:t>
      </w:r>
      <w:r w:rsidRPr="001377D2">
        <w:rPr>
          <w:rFonts w:ascii="Tahoma" w:hAnsi="Tahoma" w:cs="Tahoma"/>
          <w:sz w:val="22"/>
          <w:szCs w:val="22"/>
        </w:rPr>
        <w:t xml:space="preserve"> </w:t>
      </w:r>
      <w:proofErr w:type="spellStart"/>
      <w:r w:rsidRPr="001377D2">
        <w:rPr>
          <w:rFonts w:ascii="Tahoma" w:hAnsi="Tahoma" w:cs="Tahoma"/>
          <w:sz w:val="22"/>
          <w:szCs w:val="22"/>
        </w:rPr>
        <w:t>Occurence</w:t>
      </w:r>
      <w:proofErr w:type="spellEnd"/>
      <w:r w:rsidRPr="001377D2">
        <w:rPr>
          <w:rFonts w:ascii="Tahoma" w:hAnsi="Tahoma" w:cs="Tahoma"/>
          <w:sz w:val="22"/>
          <w:szCs w:val="22"/>
        </w:rPr>
        <w:t xml:space="preserve"> of parasitic nematodes </w:t>
      </w:r>
      <w:proofErr w:type="spellStart"/>
      <w:r w:rsidRPr="001377D2">
        <w:rPr>
          <w:rFonts w:ascii="Tahoma" w:hAnsi="Tahoma" w:cs="Tahoma"/>
          <w:i/>
          <w:iCs/>
          <w:sz w:val="22"/>
          <w:szCs w:val="22"/>
        </w:rPr>
        <w:t>Elaeolenchus</w:t>
      </w:r>
      <w:proofErr w:type="spellEnd"/>
      <w:r w:rsidRPr="001377D2">
        <w:rPr>
          <w:rFonts w:ascii="Tahoma" w:hAnsi="Tahoma" w:cs="Tahoma"/>
          <w:i/>
          <w:iCs/>
          <w:sz w:val="22"/>
          <w:szCs w:val="22"/>
        </w:rPr>
        <w:t xml:space="preserve"> </w:t>
      </w:r>
      <w:proofErr w:type="spellStart"/>
      <w:r w:rsidRPr="001377D2">
        <w:rPr>
          <w:rFonts w:ascii="Tahoma" w:hAnsi="Tahoma" w:cs="Tahoma"/>
          <w:i/>
          <w:iCs/>
          <w:sz w:val="22"/>
          <w:szCs w:val="22"/>
        </w:rPr>
        <w:t>parthenonema</w:t>
      </w:r>
      <w:proofErr w:type="spellEnd"/>
      <w:r w:rsidRPr="001377D2">
        <w:rPr>
          <w:rFonts w:ascii="Tahoma" w:hAnsi="Tahoma" w:cs="Tahoma"/>
          <w:i/>
          <w:iCs/>
          <w:sz w:val="22"/>
          <w:szCs w:val="22"/>
        </w:rPr>
        <w:t xml:space="preserve"> </w:t>
      </w:r>
      <w:r w:rsidRPr="001377D2">
        <w:rPr>
          <w:rFonts w:ascii="Tahoma" w:hAnsi="Tahoma" w:cs="Tahoma"/>
          <w:sz w:val="22"/>
          <w:szCs w:val="22"/>
        </w:rPr>
        <w:t xml:space="preserve">in the pollinating weevil, </w:t>
      </w:r>
      <w:proofErr w:type="spellStart"/>
      <w:r w:rsidRPr="001377D2">
        <w:rPr>
          <w:rFonts w:ascii="Tahoma" w:hAnsi="Tahoma" w:cs="Tahoma"/>
          <w:i/>
          <w:iCs/>
          <w:sz w:val="22"/>
          <w:szCs w:val="22"/>
        </w:rPr>
        <w:t>Elaeidobius</w:t>
      </w:r>
      <w:proofErr w:type="spellEnd"/>
      <w:r w:rsidRPr="001377D2">
        <w:rPr>
          <w:rFonts w:ascii="Tahoma" w:hAnsi="Tahoma" w:cs="Tahoma"/>
          <w:i/>
          <w:iCs/>
          <w:sz w:val="22"/>
          <w:szCs w:val="22"/>
        </w:rPr>
        <w:t xml:space="preserve"> </w:t>
      </w:r>
      <w:proofErr w:type="spellStart"/>
      <w:r w:rsidRPr="001377D2">
        <w:rPr>
          <w:rFonts w:ascii="Tahoma" w:hAnsi="Tahoma" w:cs="Tahoma"/>
          <w:i/>
          <w:iCs/>
          <w:sz w:val="22"/>
          <w:szCs w:val="22"/>
        </w:rPr>
        <w:t>kamerunicus</w:t>
      </w:r>
      <w:proofErr w:type="spellEnd"/>
      <w:r w:rsidRPr="001377D2">
        <w:rPr>
          <w:rFonts w:ascii="Tahoma" w:hAnsi="Tahoma" w:cs="Tahoma"/>
          <w:sz w:val="22"/>
          <w:szCs w:val="22"/>
        </w:rPr>
        <w:t xml:space="preserve"> and its possible implications on fruit set. </w:t>
      </w:r>
      <w:r w:rsidRPr="001377D2">
        <w:rPr>
          <w:rFonts w:ascii="Tahoma" w:hAnsi="Tahoma" w:cs="Tahoma"/>
          <w:i/>
          <w:iCs/>
          <w:sz w:val="22"/>
          <w:szCs w:val="22"/>
        </w:rPr>
        <w:t>Proc. of the PIPOC 2003 International Palm Oil Congress - Agriculture Conference</w:t>
      </w:r>
      <w:r w:rsidRPr="001377D2">
        <w:rPr>
          <w:rFonts w:ascii="Tahoma" w:hAnsi="Tahoma" w:cs="Tahoma"/>
          <w:sz w:val="22"/>
          <w:szCs w:val="22"/>
        </w:rPr>
        <w:t xml:space="preserve">. MPOB, </w:t>
      </w:r>
      <w:proofErr w:type="spellStart"/>
      <w:r w:rsidRPr="001377D2">
        <w:rPr>
          <w:rFonts w:ascii="Tahoma" w:hAnsi="Tahoma" w:cs="Tahoma"/>
          <w:sz w:val="22"/>
          <w:szCs w:val="22"/>
        </w:rPr>
        <w:t>Bangi</w:t>
      </w:r>
      <w:proofErr w:type="spellEnd"/>
      <w:r w:rsidRPr="001377D2">
        <w:rPr>
          <w:rFonts w:ascii="Tahoma" w:hAnsi="Tahoma" w:cs="Tahoma"/>
          <w:sz w:val="22"/>
          <w:szCs w:val="22"/>
        </w:rPr>
        <w:t>. p. 425-448.</w:t>
      </w:r>
    </w:p>
    <w:p w14:paraId="306A3B33" w14:textId="77777777" w:rsidR="00AD1EA2" w:rsidRPr="00AD1EA2" w:rsidRDefault="00AD1EA2" w:rsidP="00AD1EA2">
      <w:pPr>
        <w:pStyle w:val="egtext"/>
        <w:rPr>
          <w:rFonts w:ascii="Tahoma" w:hAnsi="Tahoma" w:cs="Tahoma"/>
          <w:sz w:val="22"/>
          <w:szCs w:val="22"/>
        </w:rPr>
      </w:pPr>
    </w:p>
    <w:p w14:paraId="79C823FF" w14:textId="5792F57A" w:rsidR="00AD1EA2" w:rsidRDefault="00AD1EA2" w:rsidP="00AD1EA2">
      <w:pPr>
        <w:pStyle w:val="NormalWeb"/>
        <w:spacing w:before="0" w:beforeAutospacing="0" w:after="0" w:afterAutospacing="0"/>
        <w:rPr>
          <w:rFonts w:ascii="Tahoma" w:hAnsi="Tahoma" w:cs="Tahoma"/>
          <w:b/>
          <w:sz w:val="22"/>
          <w:szCs w:val="22"/>
        </w:rPr>
      </w:pPr>
      <w:r>
        <w:rPr>
          <w:rFonts w:ascii="Tahoma" w:hAnsi="Tahoma" w:cs="Tahoma"/>
          <w:b/>
          <w:sz w:val="22"/>
          <w:szCs w:val="22"/>
        </w:rPr>
        <w:t>f</w:t>
      </w:r>
      <w:r w:rsidRPr="001377D2">
        <w:rPr>
          <w:rFonts w:ascii="Tahoma" w:hAnsi="Tahoma" w:cs="Tahoma"/>
          <w:b/>
          <w:sz w:val="22"/>
          <w:szCs w:val="22"/>
        </w:rPr>
        <w:t>)</w:t>
      </w:r>
      <w:r w:rsidR="00704480">
        <w:rPr>
          <w:rFonts w:ascii="Tahoma" w:hAnsi="Tahoma" w:cs="Tahoma"/>
          <w:b/>
          <w:sz w:val="22"/>
          <w:szCs w:val="22"/>
        </w:rPr>
        <w:tab/>
      </w:r>
      <w:r>
        <w:rPr>
          <w:rFonts w:ascii="Tahoma" w:hAnsi="Tahoma" w:cs="Tahoma"/>
          <w:b/>
          <w:sz w:val="22"/>
          <w:szCs w:val="22"/>
        </w:rPr>
        <w:t>Equation style, etc.</w:t>
      </w:r>
    </w:p>
    <w:p w14:paraId="1CEE9FB0" w14:textId="77777777" w:rsidR="00AD1EA2" w:rsidRDefault="00AD1EA2" w:rsidP="00704480">
      <w:pPr>
        <w:pStyle w:val="NormalWeb"/>
        <w:spacing w:before="0" w:beforeAutospacing="0" w:after="0" w:afterAutospacing="0"/>
        <w:jc w:val="both"/>
        <w:rPr>
          <w:rFonts w:ascii="Tahoma" w:hAnsi="Tahoma" w:cs="Tahoma"/>
          <w:b/>
          <w:sz w:val="22"/>
          <w:szCs w:val="22"/>
        </w:rPr>
      </w:pPr>
    </w:p>
    <w:p w14:paraId="6CED75B1" w14:textId="03FA6E2E" w:rsidR="00704480" w:rsidRPr="00704480" w:rsidRDefault="00AD1EA2" w:rsidP="00704480">
      <w:pPr>
        <w:pStyle w:val="NormalWeb"/>
        <w:spacing w:before="0" w:beforeAutospacing="0" w:after="0" w:afterAutospacing="0"/>
        <w:ind w:left="305"/>
        <w:jc w:val="both"/>
        <w:rPr>
          <w:rFonts w:ascii="Tahoma" w:hAnsi="Tahoma" w:cs="Tahoma"/>
          <w:b/>
          <w:sz w:val="28"/>
          <w:szCs w:val="28"/>
        </w:rPr>
      </w:pPr>
      <w:r w:rsidRPr="00AD1EA2">
        <w:rPr>
          <w:rFonts w:ascii="Tahoma" w:hAnsi="Tahoma" w:cs="Tahoma"/>
          <w:color w:val="000000"/>
          <w:sz w:val="22"/>
          <w:szCs w:val="22"/>
        </w:rPr>
        <w:t>Manually Inserting an Equation and Equation Number</w:t>
      </w:r>
      <w:r>
        <w:rPr>
          <w:rFonts w:ascii="Tahoma" w:hAnsi="Tahoma" w:cs="Tahoma"/>
          <w:color w:val="000000"/>
          <w:sz w:val="22"/>
          <w:szCs w:val="22"/>
        </w:rPr>
        <w:t>.</w:t>
      </w:r>
      <w:r w:rsidR="00704480">
        <w:rPr>
          <w:rFonts w:ascii="Tahoma" w:hAnsi="Tahoma" w:cs="Tahoma"/>
          <w:color w:val="000000"/>
          <w:sz w:val="22"/>
          <w:szCs w:val="22"/>
        </w:rPr>
        <w:t xml:space="preserve"> </w:t>
      </w:r>
      <w:r w:rsidR="00704480" w:rsidRPr="00704480">
        <w:rPr>
          <w:rFonts w:ascii="Tahoma" w:hAnsi="Tahoma" w:cs="Tahoma"/>
          <w:color w:val="000000"/>
          <w:sz w:val="22"/>
          <w:szCs w:val="22"/>
        </w:rPr>
        <w:t xml:space="preserve">If you are using Word, please use either the Microsoft Equation Editor or the </w:t>
      </w:r>
      <w:proofErr w:type="spellStart"/>
      <w:r w:rsidR="00704480" w:rsidRPr="00704480">
        <w:rPr>
          <w:rFonts w:ascii="Tahoma" w:hAnsi="Tahoma" w:cs="Tahoma"/>
          <w:color w:val="000000"/>
          <w:sz w:val="22"/>
          <w:szCs w:val="22"/>
        </w:rPr>
        <w:t>MathType</w:t>
      </w:r>
      <w:proofErr w:type="spellEnd"/>
      <w:r w:rsidR="00704480" w:rsidRPr="00704480">
        <w:rPr>
          <w:rFonts w:ascii="Tahoma" w:hAnsi="Tahoma" w:cs="Tahoma"/>
          <w:color w:val="000000"/>
          <w:sz w:val="22"/>
          <w:szCs w:val="22"/>
        </w:rPr>
        <w:t xml:space="preserve"> add-on. Equations should be editable by the editorial office and not appear in a picture format.</w:t>
      </w:r>
    </w:p>
    <w:p w14:paraId="3A8679CC" w14:textId="43BDCB6B" w:rsidR="00704480" w:rsidRDefault="00704480" w:rsidP="00704480">
      <w:pPr>
        <w:pStyle w:val="equation"/>
        <w:jc w:val="left"/>
        <w:rPr>
          <w:sz w:val="22"/>
          <w:szCs w:val="22"/>
        </w:rPr>
      </w:pPr>
      <w:r>
        <w:rPr>
          <w:rFonts w:ascii="Times New Roman" w:hAnsi="Times New Roman" w:cs="Times New Roman"/>
          <w:i/>
          <w:sz w:val="22"/>
          <w:szCs w:val="22"/>
        </w:rPr>
        <w:t xml:space="preserve">     </w:t>
      </w:r>
      <w:r w:rsidR="00A64AC9" w:rsidRPr="00E96D54">
        <w:rPr>
          <w:rFonts w:ascii="Tahoma" w:hAnsi="Tahoma" w:cs="Tahoma"/>
          <w:i/>
          <w:iCs/>
          <w:sz w:val="22"/>
          <w:szCs w:val="22"/>
        </w:rPr>
        <w:t>e.g</w:t>
      </w:r>
      <w:r w:rsidR="00A64AC9">
        <w:rPr>
          <w:rFonts w:ascii="Tahoma" w:hAnsi="Tahoma" w:cs="Tahoma"/>
          <w:i/>
          <w:iCs/>
          <w:sz w:val="22"/>
          <w:szCs w:val="22"/>
        </w:rPr>
        <w:t xml:space="preserve">. </w:t>
      </w:r>
      <w:r>
        <w:rPr>
          <w:rFonts w:ascii="Times New Roman" w:hAnsi="Times New Roman" w:cs="Times New Roman"/>
          <w:i/>
          <w:sz w:val="22"/>
          <w:szCs w:val="22"/>
        </w:rPr>
        <w:t xml:space="preserve"> </w:t>
      </w:r>
      <w:r w:rsidRPr="00704480">
        <w:rPr>
          <w:rFonts w:ascii="Times New Roman" w:hAnsi="Times New Roman" w:cs="Times New Roman"/>
          <w:i/>
          <w:sz w:val="22"/>
          <w:szCs w:val="22"/>
        </w:rPr>
        <w:t>a</w:t>
      </w:r>
      <w:r w:rsidRPr="00704480">
        <w:rPr>
          <w:sz w:val="22"/>
          <w:szCs w:val="22"/>
        </w:rPr>
        <w:t></w:t>
      </w:r>
      <w:r w:rsidRPr="00704480">
        <w:rPr>
          <w:sz w:val="22"/>
          <w:szCs w:val="22"/>
        </w:rPr>
        <w:t></w:t>
      </w:r>
      <w:r w:rsidRPr="00704480">
        <w:rPr>
          <w:sz w:val="22"/>
          <w:szCs w:val="22"/>
        </w:rPr>
        <w:t></w:t>
      </w:r>
      <w:r w:rsidRPr="00704480">
        <w:rPr>
          <w:rFonts w:ascii="Times New Roman" w:hAnsi="Times New Roman" w:cs="Times New Roman"/>
          <w:i/>
          <w:sz w:val="22"/>
          <w:szCs w:val="22"/>
        </w:rPr>
        <w:t>b</w:t>
      </w:r>
      <w:r w:rsidRPr="00704480">
        <w:rPr>
          <w:sz w:val="22"/>
          <w:szCs w:val="22"/>
        </w:rPr>
        <w:t></w:t>
      </w:r>
      <w:r w:rsidRPr="00704480">
        <w:rPr>
          <w:sz w:val="22"/>
          <w:szCs w:val="22"/>
        </w:rPr>
        <w:t></w:t>
      </w:r>
      <w:r w:rsidRPr="00704480">
        <w:rPr>
          <w:sz w:val="22"/>
          <w:szCs w:val="22"/>
        </w:rPr>
        <w:t></w:t>
      </w:r>
      <w:r w:rsidRPr="00704480">
        <w:rPr>
          <w:sz w:val="22"/>
          <w:szCs w:val="22"/>
        </w:rPr>
        <w:t></w:t>
      </w:r>
      <w:r w:rsidRPr="00704480">
        <w:rPr>
          <w:sz w:val="22"/>
          <w:szCs w:val="22"/>
        </w:rPr>
        <w:t></w:t>
      </w:r>
      <w:r w:rsidRPr="00704480">
        <w:rPr>
          <w:sz w:val="22"/>
          <w:szCs w:val="22"/>
        </w:rPr>
        <w:tab/>
      </w:r>
      <w:r w:rsidRPr="00704480">
        <w:rPr>
          <w:sz w:val="22"/>
          <w:szCs w:val="22"/>
        </w:rPr>
        <w:t></w:t>
      </w:r>
      <w:r w:rsidRPr="00704480">
        <w:rPr>
          <w:sz w:val="22"/>
          <w:szCs w:val="22"/>
        </w:rPr>
        <w:t></w:t>
      </w:r>
      <w:r w:rsidRPr="00704480">
        <w:rPr>
          <w:sz w:val="22"/>
          <w:szCs w:val="22"/>
        </w:rPr>
        <w:t></w:t>
      </w:r>
    </w:p>
    <w:p w14:paraId="09F8007F" w14:textId="77777777" w:rsidR="00704480" w:rsidRPr="00704480" w:rsidRDefault="00704480" w:rsidP="00704480">
      <w:pPr>
        <w:pStyle w:val="equation"/>
        <w:jc w:val="left"/>
        <w:rPr>
          <w:sz w:val="22"/>
          <w:szCs w:val="22"/>
        </w:rPr>
      </w:pPr>
    </w:p>
    <w:p w14:paraId="72048140" w14:textId="77777777" w:rsidR="0095672A" w:rsidRPr="00AD2EA2" w:rsidRDefault="006E236B" w:rsidP="00AD1EA2">
      <w:pPr>
        <w:pStyle w:val="Heading1"/>
        <w:numPr>
          <w:ilvl w:val="0"/>
          <w:numId w:val="1"/>
        </w:numPr>
        <w:tabs>
          <w:tab w:val="left" w:pos="470"/>
        </w:tabs>
        <w:spacing w:before="150"/>
        <w:ind w:left="469" w:hanging="344"/>
        <w:rPr>
          <w:rFonts w:ascii="Tahoma" w:hAnsi="Tahoma" w:cs="Tahoma"/>
          <w:b/>
          <w:bCs/>
        </w:rPr>
      </w:pPr>
      <w:r w:rsidRPr="00AD2EA2">
        <w:rPr>
          <w:rFonts w:ascii="Tahoma" w:hAnsi="Tahoma" w:cs="Tahoma" w:hint="cs"/>
          <w:b/>
          <w:bCs/>
          <w:color w:val="231F20"/>
          <w:spacing w:val="-2"/>
        </w:rPr>
        <w:t>Conclusion</w:t>
      </w:r>
    </w:p>
    <w:p w14:paraId="31DF5835" w14:textId="77777777" w:rsidR="00E96D54" w:rsidRDefault="00E96D54" w:rsidP="00E96D54">
      <w:pPr>
        <w:jc w:val="both"/>
        <w:rPr>
          <w:noProof/>
          <w:lang w:val="en-GB"/>
        </w:rPr>
      </w:pPr>
    </w:p>
    <w:p w14:paraId="6047A891" w14:textId="7AF2331B" w:rsidR="0095672A" w:rsidRPr="00704480" w:rsidRDefault="00704480" w:rsidP="00704480">
      <w:pPr>
        <w:jc w:val="both"/>
        <w:rPr>
          <w:noProof/>
          <w:color w:val="000000" w:themeColor="text1"/>
          <w:lang w:val="en-GB"/>
        </w:rPr>
      </w:pPr>
      <w:r w:rsidRPr="003812EB">
        <w:t>Good quality plagiarism software/tool Turnitin will be used to check similarity that would not be more than 20% including reference section.</w:t>
      </w:r>
      <w:r w:rsidR="00583AF6">
        <w:t xml:space="preserve"> </w:t>
      </w:r>
      <w:r w:rsidR="00E96D54" w:rsidRPr="001377D2">
        <w:rPr>
          <w:noProof/>
          <w:lang w:val="en-GB"/>
        </w:rPr>
        <w:t>It is the author’s responsibility to ensure that his or her submitted work does not infringe any existing copyright. Authors should obtain permission to reproduce or adapt copyrighted material and provide evidence of approval upon submitting the final version of a manuscript. Manuscripts will be reviewed by the Editorial Board and at least one independent referee. Decisions regarding the publication of a manuscript will be based on the Board’s recommendations. The manuscript will be evaluated based on its appropriateness for (</w:t>
      </w:r>
      <w:r w:rsidR="00E96D54" w:rsidRPr="001377D2">
        <w:rPr>
          <w:lang w:val="en-GB"/>
        </w:rPr>
        <w:t>IJF)</w:t>
      </w:r>
      <w:r w:rsidR="00E96D54" w:rsidRPr="001377D2">
        <w:rPr>
          <w:noProof/>
          <w:lang w:val="en-GB"/>
        </w:rPr>
        <w:t>, contribution to the discipline, cogency of analysis, conceptual breadth, clarity of presentation and technical adequacy. Manuscripts submitted by members of the journal’s Editorial Board are subjected to the same review procedure.</w:t>
      </w:r>
    </w:p>
    <w:p w14:paraId="381AAF2C" w14:textId="77777777" w:rsidR="00E96D54" w:rsidRDefault="00E96D54">
      <w:pPr>
        <w:pStyle w:val="BodyText"/>
        <w:spacing w:before="1"/>
        <w:rPr>
          <w:sz w:val="23"/>
        </w:rPr>
      </w:pPr>
    </w:p>
    <w:p w14:paraId="72BF056C" w14:textId="77777777" w:rsidR="0095672A" w:rsidRPr="00AD2EA2" w:rsidRDefault="006E236B" w:rsidP="00AD1EA2">
      <w:pPr>
        <w:pStyle w:val="Heading1"/>
        <w:ind w:left="0" w:firstLine="0"/>
        <w:rPr>
          <w:rFonts w:ascii="Tahoma" w:hAnsi="Tahoma" w:cs="Tahoma"/>
          <w:b/>
          <w:bCs/>
        </w:rPr>
      </w:pPr>
      <w:r w:rsidRPr="00AD2EA2">
        <w:rPr>
          <w:rFonts w:ascii="Tahoma" w:hAnsi="Tahoma" w:cs="Tahoma" w:hint="cs"/>
          <w:b/>
          <w:bCs/>
          <w:color w:val="231F20"/>
          <w:spacing w:val="-2"/>
        </w:rPr>
        <w:t>Acknowledgment</w:t>
      </w:r>
    </w:p>
    <w:p w14:paraId="253FE34B" w14:textId="77777777" w:rsidR="00E96D54" w:rsidRDefault="00E96D54" w:rsidP="00E96D54">
      <w:pPr>
        <w:jc w:val="both"/>
        <w:rPr>
          <w:color w:val="231F20"/>
          <w:w w:val="105"/>
        </w:rPr>
      </w:pPr>
    </w:p>
    <w:p w14:paraId="1EFF6CAB" w14:textId="77777777" w:rsidR="00E96D54" w:rsidRPr="001377D2" w:rsidRDefault="00E96D54" w:rsidP="00E96D54">
      <w:pPr>
        <w:jc w:val="both"/>
        <w:rPr>
          <w:noProof/>
          <w:lang w:val="en-GB"/>
        </w:rPr>
      </w:pPr>
      <w:r w:rsidRPr="001377D2">
        <w:rPr>
          <w:noProof/>
          <w:lang w:val="en-GB"/>
        </w:rPr>
        <w:t>The information presented in the acknowledgment section should be kept brief, identify the contributors responsible for specific parts of the project. It should only mention people directly involved with the project from a sponsoring institution, other researchers who have helped in the preparation. The authors must follow the instructions given in the document for the papers to be published.</w:t>
      </w:r>
    </w:p>
    <w:p w14:paraId="47F8AD58" w14:textId="77777777" w:rsidR="0095672A" w:rsidRDefault="0095672A">
      <w:pPr>
        <w:spacing w:line="237" w:lineRule="auto"/>
        <w:jc w:val="both"/>
        <w:sectPr w:rsidR="0095672A" w:rsidSect="00AD2EA2">
          <w:type w:val="continuous"/>
          <w:pgSz w:w="12240" w:h="15840"/>
          <w:pgMar w:top="40" w:right="940" w:bottom="1100" w:left="1000" w:header="514" w:footer="909" w:gutter="0"/>
          <w:cols w:space="720"/>
        </w:sectPr>
      </w:pPr>
    </w:p>
    <w:p w14:paraId="2A1EDEEA" w14:textId="77777777" w:rsidR="00E96D54" w:rsidRDefault="00E96D54">
      <w:pPr>
        <w:pStyle w:val="BodyText"/>
        <w:rPr>
          <w:sz w:val="20"/>
        </w:rPr>
      </w:pPr>
    </w:p>
    <w:p w14:paraId="7D5A7798" w14:textId="77777777" w:rsidR="0095672A" w:rsidRDefault="0095672A">
      <w:pPr>
        <w:pStyle w:val="BodyText"/>
        <w:spacing w:before="11"/>
        <w:rPr>
          <w:sz w:val="15"/>
        </w:rPr>
      </w:pPr>
    </w:p>
    <w:p w14:paraId="12AAF217" w14:textId="77777777" w:rsidR="00AD2EA2" w:rsidRDefault="00AD2EA2">
      <w:pPr>
        <w:pStyle w:val="Heading1"/>
        <w:spacing w:before="96"/>
        <w:ind w:left="116" w:firstLine="0"/>
        <w:rPr>
          <w:rFonts w:ascii="Tahoma" w:hAnsi="Tahoma" w:cs="Tahoma"/>
          <w:b/>
          <w:bCs/>
          <w:color w:val="231F20"/>
          <w:spacing w:val="-2"/>
        </w:rPr>
        <w:sectPr w:rsidR="00AD2EA2">
          <w:type w:val="continuous"/>
          <w:pgSz w:w="12240" w:h="15840"/>
          <w:pgMar w:top="40" w:right="940" w:bottom="1100" w:left="1000" w:header="514" w:footer="909" w:gutter="0"/>
          <w:cols w:space="720"/>
        </w:sectPr>
      </w:pPr>
    </w:p>
    <w:p w14:paraId="4316172D" w14:textId="77777777" w:rsidR="0095672A" w:rsidRPr="00AD2EA2" w:rsidRDefault="006E236B" w:rsidP="00AD1EA2">
      <w:pPr>
        <w:pStyle w:val="Heading1"/>
        <w:spacing w:before="96"/>
        <w:ind w:left="0" w:firstLine="0"/>
        <w:rPr>
          <w:rFonts w:ascii="Tahoma" w:hAnsi="Tahoma" w:cs="Tahoma"/>
          <w:b/>
          <w:bCs/>
        </w:rPr>
      </w:pPr>
      <w:r w:rsidRPr="00AD2EA2">
        <w:rPr>
          <w:rFonts w:ascii="Tahoma" w:hAnsi="Tahoma" w:cs="Tahoma" w:hint="cs"/>
          <w:b/>
          <w:bCs/>
          <w:color w:val="231F20"/>
          <w:spacing w:val="-2"/>
        </w:rPr>
        <w:t>References</w:t>
      </w:r>
    </w:p>
    <w:p w14:paraId="4183E361" w14:textId="77777777" w:rsidR="00AD2EA2" w:rsidRDefault="00AD2EA2">
      <w:pPr>
        <w:spacing w:before="304"/>
        <w:ind w:left="116" w:right="10"/>
        <w:rPr>
          <w:rFonts w:ascii="Verdana"/>
          <w:color w:val="231F20"/>
          <w:spacing w:val="-6"/>
          <w:sz w:val="16"/>
        </w:rPr>
        <w:sectPr w:rsidR="00AD2EA2" w:rsidSect="00AD2EA2">
          <w:type w:val="continuous"/>
          <w:pgSz w:w="12240" w:h="15840"/>
          <w:pgMar w:top="40" w:right="940" w:bottom="1100" w:left="1000" w:header="514" w:footer="909" w:gutter="0"/>
          <w:cols w:num="2" w:space="720"/>
        </w:sectPr>
      </w:pPr>
    </w:p>
    <w:p w14:paraId="7BB6C565" w14:textId="77777777" w:rsidR="00E96D54" w:rsidRPr="00AD1EA2" w:rsidRDefault="00E96D54" w:rsidP="00E96D54">
      <w:pPr>
        <w:spacing w:line="480" w:lineRule="auto"/>
        <w:outlineLvl w:val="0"/>
        <w:rPr>
          <w:bCs/>
          <w:color w:val="000000" w:themeColor="text1"/>
          <w:sz w:val="18"/>
          <w:szCs w:val="18"/>
          <w:lang w:val="en-GB"/>
        </w:rPr>
      </w:pPr>
      <w:r w:rsidRPr="00AD1EA2">
        <w:rPr>
          <w:bCs/>
          <w:color w:val="000000" w:themeColor="text1"/>
          <w:sz w:val="18"/>
          <w:szCs w:val="18"/>
          <w:lang w:val="en-GB"/>
        </w:rPr>
        <w:t>[Arrange alphabetically]</w:t>
      </w:r>
    </w:p>
    <w:p w14:paraId="2DBFA6A2" w14:textId="6A94EB06" w:rsidR="00E96D54" w:rsidRPr="00AD1EA2" w:rsidRDefault="00E96D54" w:rsidP="00E96D54">
      <w:pPr>
        <w:jc w:val="both"/>
        <w:rPr>
          <w:noProof/>
          <w:color w:val="000000" w:themeColor="text1"/>
          <w:sz w:val="18"/>
          <w:szCs w:val="18"/>
          <w:lang w:val="en-GB" w:eastAsia="ms-MY"/>
        </w:rPr>
      </w:pPr>
      <w:r w:rsidRPr="00AD1EA2">
        <w:rPr>
          <w:noProof/>
          <w:color w:val="000000" w:themeColor="text1"/>
          <w:sz w:val="18"/>
          <w:szCs w:val="18"/>
          <w:lang w:val="en-GB" w:eastAsia="ms-MY"/>
        </w:rPr>
        <w:t>Azmi NS</w:t>
      </w:r>
      <w:r w:rsidR="00AD1EA2">
        <w:rPr>
          <w:noProof/>
          <w:color w:val="000000" w:themeColor="text1"/>
          <w:sz w:val="18"/>
          <w:szCs w:val="18"/>
          <w:lang w:val="en-GB" w:eastAsia="ms-MY"/>
        </w:rPr>
        <w:t xml:space="preserve">, </w:t>
      </w:r>
      <w:r w:rsidRPr="00AD1EA2">
        <w:rPr>
          <w:noProof/>
          <w:color w:val="000000" w:themeColor="text1"/>
          <w:sz w:val="18"/>
          <w:szCs w:val="18"/>
          <w:lang w:val="en-GB" w:eastAsia="ms-MY"/>
        </w:rPr>
        <w:t>Yunos KFM (2014). Wastewater treatment of palm oil mill effluent (POME) by ultrafiltration membrane separation technique coupled with adsorption treatment as pre-treatment.</w:t>
      </w:r>
      <w:r w:rsidR="00AD1EA2" w:rsidRPr="00AD1EA2">
        <w:rPr>
          <w:noProof/>
          <w:color w:val="000000" w:themeColor="text1"/>
          <w:sz w:val="18"/>
          <w:szCs w:val="18"/>
          <w:lang w:val="en-GB" w:eastAsia="ms-MY"/>
        </w:rPr>
        <w:t xml:space="preserve"> </w:t>
      </w:r>
      <w:r w:rsidR="00AD1EA2" w:rsidRPr="00AD1EA2">
        <w:rPr>
          <w:rStyle w:val="Emphasis"/>
          <w:rFonts w:ascii="Arial" w:hAnsi="Arial" w:cs="Arial"/>
          <w:i w:val="0"/>
          <w:iCs w:val="0"/>
          <w:color w:val="000000" w:themeColor="text1"/>
          <w:sz w:val="18"/>
          <w:szCs w:val="18"/>
          <w:shd w:val="clear" w:color="auto" w:fill="FFFFFF"/>
        </w:rPr>
        <w:t>Agriculture and Agricultural Science</w:t>
      </w:r>
      <w:r w:rsidR="00AD1EA2" w:rsidRPr="00AD1EA2">
        <w:rPr>
          <w:rStyle w:val="Emphasis"/>
          <w:rFonts w:ascii="Arial" w:hAnsi="Arial" w:cs="Arial"/>
          <w:i w:val="0"/>
          <w:iCs w:val="0"/>
          <w:color w:val="000000" w:themeColor="text1"/>
          <w:sz w:val="18"/>
          <w:szCs w:val="18"/>
          <w:shd w:val="clear" w:color="auto" w:fill="FFFFFF"/>
        </w:rPr>
        <w:t>.</w:t>
      </w:r>
      <w:r w:rsidRPr="00AD1EA2">
        <w:rPr>
          <w:noProof/>
          <w:color w:val="000000" w:themeColor="text1"/>
          <w:sz w:val="18"/>
          <w:szCs w:val="18"/>
          <w:lang w:val="en-GB" w:eastAsia="ms-MY"/>
        </w:rPr>
        <w:t xml:space="preserve"> 2(15): 257-264.</w:t>
      </w:r>
    </w:p>
    <w:p w14:paraId="2C6860C1" w14:textId="77777777" w:rsidR="00E96D54" w:rsidRPr="00AD1EA2" w:rsidRDefault="00E96D54" w:rsidP="00E96D54">
      <w:pPr>
        <w:jc w:val="both"/>
        <w:rPr>
          <w:noProof/>
          <w:color w:val="000000" w:themeColor="text1"/>
          <w:sz w:val="18"/>
          <w:szCs w:val="18"/>
          <w:lang w:val="en-GB" w:eastAsia="ms-MY"/>
        </w:rPr>
      </w:pPr>
    </w:p>
    <w:p w14:paraId="3B54A607" w14:textId="3E125216" w:rsidR="00E96D54" w:rsidRPr="00AD1EA2" w:rsidRDefault="00E96D54" w:rsidP="00E96D54">
      <w:pPr>
        <w:jc w:val="both"/>
        <w:rPr>
          <w:iCs/>
          <w:color w:val="000000" w:themeColor="text1"/>
          <w:sz w:val="18"/>
          <w:szCs w:val="18"/>
        </w:rPr>
      </w:pPr>
      <w:proofErr w:type="spellStart"/>
      <w:r w:rsidRPr="00AD1EA2">
        <w:rPr>
          <w:color w:val="000000" w:themeColor="text1"/>
          <w:sz w:val="18"/>
          <w:szCs w:val="18"/>
        </w:rPr>
        <w:t>Kushairi</w:t>
      </w:r>
      <w:proofErr w:type="spellEnd"/>
      <w:r w:rsidRPr="00AD1EA2">
        <w:rPr>
          <w:color w:val="000000" w:themeColor="text1"/>
          <w:sz w:val="18"/>
          <w:szCs w:val="18"/>
        </w:rPr>
        <w:t xml:space="preserve"> A</w:t>
      </w:r>
      <w:r w:rsidR="00AD1EA2">
        <w:rPr>
          <w:color w:val="000000" w:themeColor="text1"/>
          <w:sz w:val="18"/>
          <w:szCs w:val="18"/>
        </w:rPr>
        <w:t>,</w:t>
      </w:r>
      <w:r w:rsidRPr="00AD1EA2">
        <w:rPr>
          <w:color w:val="000000" w:themeColor="text1"/>
          <w:sz w:val="18"/>
          <w:szCs w:val="18"/>
        </w:rPr>
        <w:t xml:space="preserve"> Ong-Abdullah M, </w:t>
      </w:r>
      <w:proofErr w:type="spellStart"/>
      <w:r w:rsidRPr="00AD1EA2">
        <w:rPr>
          <w:color w:val="000000" w:themeColor="text1"/>
          <w:sz w:val="18"/>
          <w:szCs w:val="18"/>
        </w:rPr>
        <w:t>Nambiappan</w:t>
      </w:r>
      <w:proofErr w:type="spellEnd"/>
      <w:r w:rsidRPr="00AD1EA2">
        <w:rPr>
          <w:color w:val="000000" w:themeColor="text1"/>
          <w:sz w:val="18"/>
          <w:szCs w:val="18"/>
        </w:rPr>
        <w:t xml:space="preserve"> B, </w:t>
      </w:r>
      <w:proofErr w:type="spellStart"/>
      <w:r w:rsidRPr="00AD1EA2">
        <w:rPr>
          <w:color w:val="000000" w:themeColor="text1"/>
          <w:sz w:val="18"/>
          <w:szCs w:val="18"/>
        </w:rPr>
        <w:t>Hishamuddin</w:t>
      </w:r>
      <w:proofErr w:type="spellEnd"/>
      <w:r w:rsidRPr="00AD1EA2">
        <w:rPr>
          <w:color w:val="000000" w:themeColor="text1"/>
          <w:sz w:val="18"/>
          <w:szCs w:val="18"/>
        </w:rPr>
        <w:t xml:space="preserve"> E, </w:t>
      </w:r>
      <w:proofErr w:type="spellStart"/>
      <w:r w:rsidRPr="00AD1EA2">
        <w:rPr>
          <w:color w:val="000000" w:themeColor="text1"/>
          <w:sz w:val="18"/>
          <w:szCs w:val="18"/>
        </w:rPr>
        <w:t>Izzudin</w:t>
      </w:r>
      <w:proofErr w:type="spellEnd"/>
      <w:r w:rsidRPr="00AD1EA2">
        <w:rPr>
          <w:color w:val="000000" w:themeColor="text1"/>
          <w:sz w:val="18"/>
          <w:szCs w:val="18"/>
        </w:rPr>
        <w:t xml:space="preserve"> ZB, </w:t>
      </w:r>
      <w:proofErr w:type="spellStart"/>
      <w:r w:rsidRPr="00AD1EA2">
        <w:rPr>
          <w:color w:val="000000" w:themeColor="text1"/>
          <w:sz w:val="18"/>
          <w:szCs w:val="18"/>
        </w:rPr>
        <w:t>Razmah</w:t>
      </w:r>
      <w:proofErr w:type="spellEnd"/>
      <w:r w:rsidRPr="00AD1EA2">
        <w:rPr>
          <w:color w:val="000000" w:themeColor="text1"/>
          <w:sz w:val="18"/>
          <w:szCs w:val="18"/>
        </w:rPr>
        <w:t xml:space="preserve"> G, Subramaniam V, </w:t>
      </w:r>
      <w:proofErr w:type="spellStart"/>
      <w:r w:rsidRPr="00AD1EA2">
        <w:rPr>
          <w:color w:val="000000" w:themeColor="text1"/>
          <w:sz w:val="18"/>
          <w:szCs w:val="18"/>
        </w:rPr>
        <w:t>Sundram</w:t>
      </w:r>
      <w:proofErr w:type="spellEnd"/>
      <w:r w:rsidRPr="00AD1EA2">
        <w:rPr>
          <w:color w:val="000000" w:themeColor="text1"/>
          <w:sz w:val="18"/>
          <w:szCs w:val="18"/>
        </w:rPr>
        <w:t xml:space="preserve"> S, </w:t>
      </w:r>
      <w:proofErr w:type="spellStart"/>
      <w:r w:rsidRPr="00AD1EA2">
        <w:rPr>
          <w:color w:val="000000" w:themeColor="text1"/>
          <w:sz w:val="18"/>
          <w:szCs w:val="18"/>
        </w:rPr>
        <w:t>Parveez</w:t>
      </w:r>
      <w:proofErr w:type="spellEnd"/>
      <w:r w:rsidRPr="00AD1EA2">
        <w:rPr>
          <w:color w:val="000000" w:themeColor="text1"/>
          <w:sz w:val="18"/>
          <w:szCs w:val="18"/>
        </w:rPr>
        <w:t>, GKA (2018). Oil palm economic performance in Malaysia and R&amp;D progress in 2018.</w:t>
      </w:r>
      <w:r w:rsidR="00AD1EA2" w:rsidRPr="00AD1EA2">
        <w:rPr>
          <w:color w:val="000000" w:themeColor="text1"/>
          <w:sz w:val="18"/>
          <w:szCs w:val="18"/>
        </w:rPr>
        <w:t xml:space="preserve"> </w:t>
      </w:r>
      <w:r w:rsidR="00AD1EA2" w:rsidRPr="00AD1EA2">
        <w:rPr>
          <w:rStyle w:val="Emphasis"/>
          <w:rFonts w:ascii="Arial" w:hAnsi="Arial" w:cs="Arial"/>
          <w:i w:val="0"/>
          <w:iCs w:val="0"/>
          <w:color w:val="000000" w:themeColor="text1"/>
          <w:sz w:val="18"/>
          <w:szCs w:val="18"/>
          <w:shd w:val="clear" w:color="auto" w:fill="FFFFFF"/>
        </w:rPr>
        <w:t>Journal</w:t>
      </w:r>
      <w:r w:rsidR="00AD1EA2" w:rsidRPr="00AD1EA2">
        <w:rPr>
          <w:rFonts w:ascii="Arial" w:hAnsi="Arial" w:cs="Arial"/>
          <w:color w:val="000000" w:themeColor="text1"/>
          <w:sz w:val="18"/>
          <w:szCs w:val="18"/>
          <w:shd w:val="clear" w:color="auto" w:fill="FFFFFF"/>
        </w:rPr>
        <w:t> of</w:t>
      </w:r>
      <w:r w:rsidR="00AD1EA2" w:rsidRPr="00AD1EA2">
        <w:rPr>
          <w:rFonts w:ascii="Arial" w:hAnsi="Arial" w:cs="Arial"/>
          <w:color w:val="000000" w:themeColor="text1"/>
          <w:sz w:val="18"/>
          <w:szCs w:val="18"/>
          <w:shd w:val="clear" w:color="auto" w:fill="FFFFFF"/>
        </w:rPr>
        <w:t> </w:t>
      </w:r>
      <w:r w:rsidR="00AD1EA2" w:rsidRPr="00AD1EA2">
        <w:rPr>
          <w:rStyle w:val="Emphasis"/>
          <w:rFonts w:ascii="Arial" w:hAnsi="Arial" w:cs="Arial"/>
          <w:i w:val="0"/>
          <w:iCs w:val="0"/>
          <w:color w:val="000000" w:themeColor="text1"/>
          <w:sz w:val="18"/>
          <w:szCs w:val="18"/>
          <w:shd w:val="clear" w:color="auto" w:fill="FFFFFF"/>
        </w:rPr>
        <w:t>Oil Palm</w:t>
      </w:r>
      <w:r w:rsidR="00AD1EA2" w:rsidRPr="00AD1EA2">
        <w:rPr>
          <w:rFonts w:ascii="Arial" w:hAnsi="Arial" w:cs="Arial"/>
          <w:color w:val="000000" w:themeColor="text1"/>
          <w:sz w:val="18"/>
          <w:szCs w:val="18"/>
          <w:shd w:val="clear" w:color="auto" w:fill="FFFFFF"/>
        </w:rPr>
        <w:t> Research</w:t>
      </w:r>
      <w:r w:rsidR="00AD1EA2" w:rsidRPr="00AD1EA2">
        <w:rPr>
          <w:color w:val="000000" w:themeColor="text1"/>
          <w:sz w:val="18"/>
          <w:szCs w:val="18"/>
        </w:rPr>
        <w:t xml:space="preserve">. </w:t>
      </w:r>
      <w:r w:rsidRPr="00AD1EA2">
        <w:rPr>
          <w:iCs/>
          <w:color w:val="000000" w:themeColor="text1"/>
          <w:sz w:val="18"/>
          <w:szCs w:val="18"/>
        </w:rPr>
        <w:t xml:space="preserve">31(2):165-194. </w:t>
      </w:r>
    </w:p>
    <w:p w14:paraId="3972332F" w14:textId="77777777" w:rsidR="00E96D54" w:rsidRPr="00AD1EA2" w:rsidRDefault="00E96D54" w:rsidP="00E96D54">
      <w:pPr>
        <w:jc w:val="both"/>
        <w:rPr>
          <w:color w:val="000000" w:themeColor="text1"/>
          <w:sz w:val="18"/>
          <w:szCs w:val="18"/>
        </w:rPr>
      </w:pPr>
    </w:p>
    <w:p w14:paraId="6D226757" w14:textId="15F1128C" w:rsidR="0095672A" w:rsidRPr="00AD1EA2" w:rsidRDefault="00E96D54" w:rsidP="00E96D54">
      <w:pPr>
        <w:jc w:val="both"/>
        <w:rPr>
          <w:i/>
          <w:iCs/>
          <w:noProof/>
          <w:color w:val="000000" w:themeColor="text1"/>
          <w:sz w:val="18"/>
          <w:szCs w:val="18"/>
          <w:lang w:val="en-GB" w:eastAsia="ms-MY"/>
        </w:rPr>
      </w:pPr>
      <w:proofErr w:type="spellStart"/>
      <w:r w:rsidRPr="00AD1EA2">
        <w:rPr>
          <w:color w:val="000000" w:themeColor="text1"/>
          <w:sz w:val="18"/>
          <w:szCs w:val="18"/>
          <w:shd w:val="clear" w:color="auto" w:fill="FFFFFF"/>
        </w:rPr>
        <w:t>Oslan</w:t>
      </w:r>
      <w:proofErr w:type="spellEnd"/>
      <w:r w:rsidRPr="00AD1EA2">
        <w:rPr>
          <w:color w:val="000000" w:themeColor="text1"/>
          <w:sz w:val="18"/>
          <w:szCs w:val="18"/>
          <w:shd w:val="clear" w:color="auto" w:fill="FFFFFF"/>
        </w:rPr>
        <w:t xml:space="preserve"> SNH, Tan JS, </w:t>
      </w:r>
      <w:proofErr w:type="spellStart"/>
      <w:r w:rsidRPr="00AD1EA2">
        <w:rPr>
          <w:color w:val="000000" w:themeColor="text1"/>
          <w:sz w:val="18"/>
          <w:szCs w:val="18"/>
          <w:shd w:val="clear" w:color="auto" w:fill="FFFFFF"/>
        </w:rPr>
        <w:t>Oslan</w:t>
      </w:r>
      <w:proofErr w:type="spellEnd"/>
      <w:r w:rsidRPr="00AD1EA2">
        <w:rPr>
          <w:color w:val="000000" w:themeColor="text1"/>
          <w:sz w:val="18"/>
          <w:szCs w:val="18"/>
          <w:shd w:val="clear" w:color="auto" w:fill="FFFFFF"/>
        </w:rPr>
        <w:t xml:space="preserve"> SN, </w:t>
      </w:r>
      <w:proofErr w:type="spellStart"/>
      <w:r w:rsidRPr="00AD1EA2">
        <w:rPr>
          <w:color w:val="000000" w:themeColor="text1"/>
          <w:sz w:val="18"/>
          <w:szCs w:val="18"/>
          <w:shd w:val="clear" w:color="auto" w:fill="FFFFFF"/>
        </w:rPr>
        <w:t>Matanjun</w:t>
      </w:r>
      <w:proofErr w:type="spellEnd"/>
      <w:r w:rsidRPr="00AD1EA2">
        <w:rPr>
          <w:color w:val="000000" w:themeColor="text1"/>
          <w:sz w:val="18"/>
          <w:szCs w:val="18"/>
          <w:shd w:val="clear" w:color="auto" w:fill="FFFFFF"/>
        </w:rPr>
        <w:t xml:space="preserve"> P, Mokhtar RAM, </w:t>
      </w:r>
      <w:proofErr w:type="spellStart"/>
      <w:r w:rsidRPr="00AD1EA2">
        <w:rPr>
          <w:color w:val="000000" w:themeColor="text1"/>
          <w:sz w:val="18"/>
          <w:szCs w:val="18"/>
          <w:shd w:val="clear" w:color="auto" w:fill="FFFFFF"/>
        </w:rPr>
        <w:t>Shapawi</w:t>
      </w:r>
      <w:proofErr w:type="spellEnd"/>
      <w:r w:rsidRPr="00AD1EA2">
        <w:rPr>
          <w:color w:val="000000" w:themeColor="text1"/>
          <w:sz w:val="18"/>
          <w:szCs w:val="18"/>
          <w:shd w:val="clear" w:color="auto" w:fill="FFFFFF"/>
        </w:rPr>
        <w:t xml:space="preserve"> R, Huda N (2021). </w:t>
      </w:r>
      <w:proofErr w:type="spellStart"/>
      <w:r w:rsidRPr="00AD1EA2">
        <w:rPr>
          <w:i/>
          <w:iCs/>
          <w:color w:val="000000" w:themeColor="text1"/>
          <w:sz w:val="18"/>
          <w:szCs w:val="18"/>
          <w:shd w:val="clear" w:color="auto" w:fill="FFFFFF"/>
        </w:rPr>
        <w:t>Haematococcus</w:t>
      </w:r>
      <w:proofErr w:type="spellEnd"/>
      <w:r w:rsidRPr="00AD1EA2">
        <w:rPr>
          <w:i/>
          <w:iCs/>
          <w:color w:val="000000" w:themeColor="text1"/>
          <w:sz w:val="18"/>
          <w:szCs w:val="18"/>
          <w:shd w:val="clear" w:color="auto" w:fill="FFFFFF"/>
        </w:rPr>
        <w:t xml:space="preserve"> </w:t>
      </w:r>
      <w:proofErr w:type="spellStart"/>
      <w:r w:rsidRPr="00AD1EA2">
        <w:rPr>
          <w:i/>
          <w:iCs/>
          <w:color w:val="000000" w:themeColor="text1"/>
          <w:sz w:val="18"/>
          <w:szCs w:val="18"/>
          <w:shd w:val="clear" w:color="auto" w:fill="FFFFFF"/>
        </w:rPr>
        <w:t>pluvialis</w:t>
      </w:r>
      <w:proofErr w:type="spellEnd"/>
      <w:r w:rsidRPr="00AD1EA2">
        <w:rPr>
          <w:color w:val="000000" w:themeColor="text1"/>
          <w:sz w:val="18"/>
          <w:szCs w:val="18"/>
          <w:shd w:val="clear" w:color="auto" w:fill="FFFFFF"/>
        </w:rPr>
        <w:t> as a potential source of astaxanthin with diverse applications in industrial sectors: current research and future directions. </w:t>
      </w:r>
      <w:r w:rsidRPr="00AD1EA2">
        <w:rPr>
          <w:rStyle w:val="Emphasis"/>
          <w:i w:val="0"/>
          <w:iCs w:val="0"/>
          <w:color w:val="000000" w:themeColor="text1"/>
          <w:sz w:val="18"/>
          <w:szCs w:val="18"/>
          <w:shd w:val="clear" w:color="auto" w:fill="FFFFFF"/>
        </w:rPr>
        <w:t>Molecules</w:t>
      </w:r>
      <w:r w:rsidR="00AD1EA2">
        <w:rPr>
          <w:i/>
          <w:iCs/>
          <w:color w:val="000000" w:themeColor="text1"/>
          <w:sz w:val="18"/>
          <w:szCs w:val="18"/>
          <w:shd w:val="clear" w:color="auto" w:fill="FFFFFF"/>
        </w:rPr>
        <w:t>.</w:t>
      </w:r>
      <w:r w:rsidRPr="00AD1EA2">
        <w:rPr>
          <w:i/>
          <w:iCs/>
          <w:color w:val="000000" w:themeColor="text1"/>
          <w:sz w:val="18"/>
          <w:szCs w:val="18"/>
          <w:shd w:val="clear" w:color="auto" w:fill="FFFFFF"/>
        </w:rPr>
        <w:t xml:space="preserve"> </w:t>
      </w:r>
      <w:r w:rsidRPr="00AD1EA2">
        <w:rPr>
          <w:color w:val="000000" w:themeColor="text1"/>
          <w:sz w:val="18"/>
          <w:szCs w:val="18"/>
          <w:shd w:val="clear" w:color="auto" w:fill="FFFFFF"/>
        </w:rPr>
        <w:t>26(21):6470.</w:t>
      </w:r>
    </w:p>
    <w:sectPr w:rsidR="0095672A" w:rsidRPr="00AD1EA2">
      <w:type w:val="continuous"/>
      <w:pgSz w:w="12240" w:h="15840"/>
      <w:pgMar w:top="40" w:right="940" w:bottom="1100" w:left="1000" w:header="514" w:footer="9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6F5DE2" w14:textId="77777777" w:rsidR="0039433B" w:rsidRDefault="0039433B">
      <w:r>
        <w:separator/>
      </w:r>
    </w:p>
  </w:endnote>
  <w:endnote w:type="continuationSeparator" w:id="0">
    <w:p w14:paraId="2FEDC967" w14:textId="77777777" w:rsidR="0039433B" w:rsidRDefault="00394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panose1 w:val="020B0604020202020204"/>
    <w:charset w:val="4D"/>
    <w:family w:val="auto"/>
    <w:notTrueType/>
    <w:pitch w:val="default"/>
    <w:sig w:usb0="00000003" w:usb1="00000000" w:usb2="00000000" w:usb3="00000000" w:csb0="00000001" w:csb1="00000000"/>
  </w:font>
  <w:font w:name="Palatino-Roman">
    <w:altName w:val="Book Antiqua"/>
    <w:panose1 w:val="00000000000000000000"/>
    <w:charset w:val="4D"/>
    <w:family w:val="auto"/>
    <w:notTrueType/>
    <w:pitch w:val="default"/>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MT">
    <w:altName w:val="Arial"/>
    <w:panose1 w:val="020B0604020202020204"/>
    <w:charset w:val="01"/>
    <w:family w:val="swiss"/>
    <w:pitch w:val="variable"/>
  </w:font>
  <w:font w:name="PMingLiU">
    <w:altName w:val="新細明體"/>
    <w:panose1 w:val="02020500000000000000"/>
    <w:charset w:val="88"/>
    <w:family w:val="roman"/>
    <w:pitch w:val="variable"/>
    <w:sig w:usb0="A00002FF" w:usb1="28CFFCFA" w:usb2="00000016" w:usb3="00000000" w:csb0="00100001" w:csb1="00000000"/>
  </w:font>
  <w:font w:name="Verdana">
    <w:panose1 w:val="020B0604030504040204"/>
    <w:charset w:val="01"/>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2EFA8" w14:textId="77777777" w:rsidR="0095672A" w:rsidRDefault="00BD0E8E">
    <w:pPr>
      <w:pStyle w:val="BodyText"/>
      <w:spacing w:line="14" w:lineRule="auto"/>
      <w:rPr>
        <w:sz w:val="20"/>
      </w:rPr>
    </w:pPr>
    <w:r>
      <w:rPr>
        <w:noProof/>
      </w:rPr>
      <mc:AlternateContent>
        <mc:Choice Requires="wps">
          <w:drawing>
            <wp:anchor distT="0" distB="0" distL="114300" distR="114300" simplePos="0" relativeHeight="487507968" behindDoc="1" locked="0" layoutInCell="1" allowOverlap="1" wp14:anchorId="07AF8EF4" wp14:editId="750BDF6F">
              <wp:simplePos x="0" y="0"/>
              <wp:positionH relativeFrom="page">
                <wp:posOffset>715645</wp:posOffset>
              </wp:positionH>
              <wp:positionV relativeFrom="page">
                <wp:posOffset>9360535</wp:posOffset>
              </wp:positionV>
              <wp:extent cx="6341110" cy="0"/>
              <wp:effectExtent l="0" t="0" r="8890" b="1270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341110" cy="0"/>
                      </a:xfrm>
                      <a:prstGeom prst="line">
                        <a:avLst/>
                      </a:prstGeom>
                      <a:noFill/>
                      <a:ln w="12700">
                        <a:solidFill>
                          <a:srgbClr val="FEC20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898E1E" id="Line 2" o:spid="_x0000_s1026" style="position:absolute;z-index:-15808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35pt,737.05pt" to="555.65pt,737.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763XtwEAAFQDAAAOAAAAZHJzL2Uyb0RvYy54bWysk8+O0zAQxu9IvIPlO01S0C6Kmu6h23Ip&#13;&#10;UGnhAaa201jYHst2m/TtGbt/YOGGuFh2ZvzzfN9MFk+TNeykQtToOt7Mas6UEyi1O3T8+7fNu4+c&#13;&#10;xQROgkGnOn5WkT8t375ZjL5VcxzQSBUYQVxsR9/xISXfVlUUg7IQZ+iVo2CPwUKiYzhUMsBIdGuq&#13;&#10;eV0/VCMG6QMKFSN9fb4E+bLw+16J9LXvo0rMdJxqS2UNZd3ntVouoD0E8IMW1zLgH6qwoB09ekc9&#13;&#10;QwJ2DPovlNUiYMQ+zQTaCvteC1U0kJqm/kPNywBeFS1kTvR3m+L/w4ovp11gWnb8kTMHllq01U6x&#13;&#10;eXZm9LGlhJXbhaxNTO7Fb1H8iBSrXgXzIXoi7cfPKAkCx4TFkKkPNl8mqWwqvp/vvqspMUEfH95/&#13;&#10;aJqG2iNusQra20UfYvqk0LK86bih6goYTtuYciHQ3lLyOw432pjSVuPYSDM5f6zrciOi0TJHc14M&#13;&#10;h/3KBHYCmozNejWv11ky0V6lBTw6WWiDArm+7hNoc9lTvnFXN7IBF9P2KM+7kHHZGGpdAV/HLM/G&#13;&#10;7+eS9etnWP4EAAD//wMAUEsDBBQABgAIAAAAIQBWcQ8e4gAAABMBAAAPAAAAZHJzL2Rvd25yZXYu&#13;&#10;eG1sTE9NT8MwDL0j8R8iI3FjadeKTV3TCVHghhCDA7tljdeWNU7VZF337/EOCHyw/Pzx/F6+nmwn&#13;&#10;Rhx860hBPItAIFXOtFQr+Px4vluC8EGT0Z0jVHBGD+vi+irXmXEnesdxE2rBJOQzraAJoc+k9FWD&#13;&#10;VvuZ65F4tneD1YHhUEsz6BOT207Oo+heWt0Sf2h0j48NVofN0Soo2+/XZKTz4YvSoXxJltH2TT4p&#13;&#10;dXszlStODysQAafwdwEXD6wfCha2c0cyXnSM4/mCV7lIF2kM4rLCkYDY/fZkkcv/XoofAAAA//8D&#13;&#10;AFBLAQItABQABgAIAAAAIQC2gziS/gAAAOEBAAATAAAAAAAAAAAAAAAAAAAAAABbQ29udGVudF9U&#13;&#10;eXBlc10ueG1sUEsBAi0AFAAGAAgAAAAhADj9If/WAAAAlAEAAAsAAAAAAAAAAAAAAAAALwEAAF9y&#13;&#10;ZWxzLy5yZWxzUEsBAi0AFAAGAAgAAAAhAM7vrde3AQAAVAMAAA4AAAAAAAAAAAAAAAAALgIAAGRy&#13;&#10;cy9lMm9Eb2MueG1sUEsBAi0AFAAGAAgAAAAhAFZxDx7iAAAAEwEAAA8AAAAAAAAAAAAAAAAAEQQA&#13;&#10;AGRycy9kb3ducmV2LnhtbFBLBQYAAAAABAAEAPMAAAAgBQAAAAA=&#13;&#10;" strokecolor="#fec20e" strokeweight="1pt">
              <o:lock v:ext="edit" shapetype="f"/>
              <w10:wrap anchorx="page" anchory="page"/>
            </v:line>
          </w:pict>
        </mc:Fallback>
      </mc:AlternateContent>
    </w:r>
    <w:r>
      <w:rPr>
        <w:noProof/>
      </w:rPr>
      <mc:AlternateContent>
        <mc:Choice Requires="wps">
          <w:drawing>
            <wp:anchor distT="0" distB="0" distL="114300" distR="114300" simplePos="0" relativeHeight="487508480" behindDoc="1" locked="0" layoutInCell="1" allowOverlap="1" wp14:anchorId="63879963" wp14:editId="641452BD">
              <wp:simplePos x="0" y="0"/>
              <wp:positionH relativeFrom="page">
                <wp:posOffset>702945</wp:posOffset>
              </wp:positionH>
              <wp:positionV relativeFrom="page">
                <wp:posOffset>9469755</wp:posOffset>
              </wp:positionV>
              <wp:extent cx="3314065" cy="155575"/>
              <wp:effectExtent l="0" t="0" r="635" b="9525"/>
              <wp:wrapNone/>
              <wp:docPr id="6"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314065" cy="155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272758" w14:textId="77777777" w:rsidR="0095672A" w:rsidRDefault="006E236B">
                          <w:pPr>
                            <w:spacing w:before="30"/>
                            <w:ind w:left="20"/>
                            <w:rPr>
                              <w:sz w:val="15"/>
                            </w:rPr>
                          </w:pPr>
                          <w:r>
                            <w:rPr>
                              <w:color w:val="231F20"/>
                              <w:w w:val="105"/>
                              <w:sz w:val="15"/>
                            </w:rPr>
                            <w:t>International</w:t>
                          </w:r>
                          <w:r>
                            <w:rPr>
                              <w:color w:val="231F20"/>
                              <w:spacing w:val="-9"/>
                              <w:w w:val="105"/>
                              <w:sz w:val="15"/>
                            </w:rPr>
                            <w:t xml:space="preserve"> </w:t>
                          </w:r>
                          <w:r>
                            <w:rPr>
                              <w:color w:val="231F20"/>
                              <w:w w:val="105"/>
                              <w:sz w:val="15"/>
                            </w:rPr>
                            <w:t>Journal</w:t>
                          </w:r>
                          <w:r>
                            <w:rPr>
                              <w:color w:val="231F20"/>
                              <w:spacing w:val="-8"/>
                              <w:w w:val="105"/>
                              <w:sz w:val="15"/>
                            </w:rPr>
                            <w:t xml:space="preserve"> </w:t>
                          </w:r>
                          <w:r>
                            <w:rPr>
                              <w:color w:val="231F20"/>
                              <w:w w:val="105"/>
                              <w:sz w:val="15"/>
                            </w:rPr>
                            <w:t>of</w:t>
                          </w:r>
                          <w:r>
                            <w:rPr>
                              <w:color w:val="231F20"/>
                              <w:spacing w:val="-8"/>
                              <w:w w:val="105"/>
                              <w:sz w:val="15"/>
                            </w:rPr>
                            <w:t xml:space="preserve"> </w:t>
                          </w:r>
                          <w:r>
                            <w:rPr>
                              <w:color w:val="231F20"/>
                              <w:w w:val="105"/>
                              <w:sz w:val="15"/>
                            </w:rPr>
                            <w:t>Food,</w:t>
                          </w:r>
                          <w:r>
                            <w:rPr>
                              <w:color w:val="231F20"/>
                              <w:spacing w:val="-8"/>
                              <w:w w:val="105"/>
                              <w:sz w:val="15"/>
                            </w:rPr>
                            <w:t xml:space="preserve"> </w:t>
                          </w:r>
                          <w:r>
                            <w:rPr>
                              <w:color w:val="231F20"/>
                              <w:w w:val="105"/>
                              <w:sz w:val="15"/>
                            </w:rPr>
                            <w:t>March</w:t>
                          </w:r>
                          <w:r>
                            <w:rPr>
                              <w:color w:val="231F20"/>
                              <w:spacing w:val="-8"/>
                              <w:w w:val="105"/>
                              <w:sz w:val="15"/>
                            </w:rPr>
                            <w:t xml:space="preserve"> </w:t>
                          </w:r>
                          <w:r>
                            <w:rPr>
                              <w:color w:val="231F20"/>
                              <w:w w:val="105"/>
                              <w:sz w:val="15"/>
                            </w:rPr>
                            <w:t>2024,</w:t>
                          </w:r>
                          <w:r>
                            <w:rPr>
                              <w:color w:val="231F20"/>
                              <w:spacing w:val="-8"/>
                              <w:w w:val="105"/>
                              <w:sz w:val="15"/>
                            </w:rPr>
                            <w:t xml:space="preserve"> </w:t>
                          </w:r>
                          <w:r>
                            <w:rPr>
                              <w:color w:val="231F20"/>
                              <w:w w:val="105"/>
                              <w:sz w:val="15"/>
                            </w:rPr>
                            <w:t>Volume</w:t>
                          </w:r>
                          <w:r>
                            <w:rPr>
                              <w:color w:val="231F20"/>
                              <w:spacing w:val="-8"/>
                              <w:w w:val="105"/>
                              <w:sz w:val="15"/>
                            </w:rPr>
                            <w:t xml:space="preserve"> </w:t>
                          </w:r>
                          <w:r>
                            <w:rPr>
                              <w:color w:val="231F20"/>
                              <w:w w:val="105"/>
                              <w:sz w:val="15"/>
                            </w:rPr>
                            <w:t>1,</w:t>
                          </w:r>
                          <w:r>
                            <w:rPr>
                              <w:color w:val="231F20"/>
                              <w:spacing w:val="-8"/>
                              <w:w w:val="105"/>
                              <w:sz w:val="15"/>
                            </w:rPr>
                            <w:t xml:space="preserve"> </w:t>
                          </w:r>
                          <w:r>
                            <w:rPr>
                              <w:color w:val="231F20"/>
                              <w:w w:val="105"/>
                              <w:sz w:val="15"/>
                            </w:rPr>
                            <w:t>Issue</w:t>
                          </w:r>
                          <w:r>
                            <w:rPr>
                              <w:color w:val="231F20"/>
                              <w:spacing w:val="-8"/>
                              <w:w w:val="105"/>
                              <w:sz w:val="15"/>
                            </w:rPr>
                            <w:t xml:space="preserve"> </w:t>
                          </w:r>
                          <w:r>
                            <w:rPr>
                              <w:color w:val="231F20"/>
                              <w:w w:val="105"/>
                              <w:sz w:val="15"/>
                            </w:rPr>
                            <w:t>1,</w:t>
                          </w:r>
                          <w:r>
                            <w:rPr>
                              <w:color w:val="231F20"/>
                              <w:spacing w:val="-8"/>
                              <w:w w:val="105"/>
                              <w:sz w:val="15"/>
                            </w:rPr>
                            <w:t xml:space="preserve"> </w:t>
                          </w:r>
                          <w:r>
                            <w:rPr>
                              <w:color w:val="231F20"/>
                              <w:w w:val="105"/>
                              <w:sz w:val="15"/>
                            </w:rPr>
                            <w:t>Article</w:t>
                          </w:r>
                          <w:r>
                            <w:rPr>
                              <w:color w:val="231F20"/>
                              <w:spacing w:val="-8"/>
                              <w:w w:val="105"/>
                              <w:sz w:val="15"/>
                            </w:rPr>
                            <w:t xml:space="preserve"> </w:t>
                          </w:r>
                          <w:r>
                            <w:rPr>
                              <w:color w:val="231F20"/>
                              <w:w w:val="105"/>
                              <w:sz w:val="15"/>
                            </w:rPr>
                            <w:t>No.</w:t>
                          </w:r>
                          <w:r>
                            <w:rPr>
                              <w:color w:val="231F20"/>
                              <w:spacing w:val="-8"/>
                              <w:w w:val="105"/>
                              <w:sz w:val="15"/>
                            </w:rPr>
                            <w:t xml:space="preserve"> </w:t>
                          </w:r>
                          <w:r>
                            <w:rPr>
                              <w:color w:val="231F20"/>
                              <w:spacing w:val="-10"/>
                              <w:w w:val="105"/>
                              <w:sz w:val="15"/>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879963" id="_x0000_t202" coordsize="21600,21600" o:spt="202" path="m,l,21600r21600,l21600,xe">
              <v:stroke joinstyle="miter"/>
              <v:path gradientshapeok="t" o:connecttype="rect"/>
            </v:shapetype>
            <v:shape id="docshape1" o:spid="_x0000_s1027" type="#_x0000_t202" style="position:absolute;margin-left:55.35pt;margin-top:745.65pt;width:260.95pt;height:12.25pt;z-index:-1580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8gj9kxwEAAHoDAAAOAAAAZHJzL2Uyb0RvYy54bWysU8Fu1DAQvSPxD5bvbLItKSjabAVURUiF&#13;&#10;IpV+gOM4G4vEY2a8myxfz9jZbIHeEBdrPB4/v/dmvLmehl4cDJIFV8n1KpfCOA2NdbtKPn67ffVW&#13;&#10;CgrKNaoHZyp5NCSvty9fbEZfmgvooG8MCgZxVI6+kl0Ivswy0p0ZFK3AG8eHLeCgAm9xlzWoRkYf&#13;&#10;+uwiz6+yEbDxCNoQcfZmPpTbhN+2Rof7tiUTRF9J5hbSimmt45ptN6rcofKd1Sca6h9YDMo6fvQM&#13;&#10;daOCEnu0z6AGqxEI2rDSMGTQtlabpIHVrPO/1Dx0ypukhc0hf7aJ/h+s/nJ48F9RhOk9TNzAJIL8&#13;&#10;HejvxN5ko6fyVBM9pZJidT1+hoa7qfYB0o2pxSHKZ0GCYdjp49ldMwWhOXl5uX6dXxVSaD5bF0Xx&#13;&#10;poj2Z6pcbnuk8NHAIGJQSeTuJXR1uKMwly4l8TEHt7bvUwd790eCMWMmsY+EZ+phqieujipqaI6s&#13;&#10;A2EeCB5gDjrAn1KMPAyVpB97hUaK/pNjt+PkLAEuQb0Eymm+WskgxRx+CPOE7T3aXcfIs60O3rFf&#13;&#10;rU1SnliceHKDkxmnYYwT9Ps+VT19me0vAAAA//8DAFBLAwQUAAYACAAAACEAacudkuYAAAASAQAA&#13;&#10;DwAAAGRycy9kb3ducmV2LnhtbExPwU7DMAy9I/EPkZG4sbQd7UbXdEKbJg5ohw2QOGaNaSqapGqy&#13;&#10;Lvt7zAkulp/9/PxetY6mZxOOvnNWQDpLgKFtnOpsK+D9bfewBOaDtEr2zqKAK3pY17c3lSyVu9gD&#13;&#10;TsfQMhKxvpQCdAhDyblvNBrpZ25AS7svNxoZCI4tV6O8kLjpeZYkBTeys/RBywE3Gpvv49kI+NgM&#13;&#10;u9f4qeV+ytXLNlscrmMThbi/i9sVlecVsIAx/F3AbwbyDzUZO7mzVZ71hNNkQVRqHp/SOTCiFPOs&#13;&#10;AHaiUZ7mS+B1xf9HqX8AAAD//wMAUEsBAi0AFAAGAAgAAAAhALaDOJL+AAAA4QEAABMAAAAAAAAA&#13;&#10;AAAAAAAAAAAAAFtDb250ZW50X1R5cGVzXS54bWxQSwECLQAUAAYACAAAACEAOP0h/9YAAACUAQAA&#13;&#10;CwAAAAAAAAAAAAAAAAAvAQAAX3JlbHMvLnJlbHNQSwECLQAUAAYACAAAACEAvII/ZMcBAAB6AwAA&#13;&#10;DgAAAAAAAAAAAAAAAAAuAgAAZHJzL2Uyb0RvYy54bWxQSwECLQAUAAYACAAAACEAacudkuYAAAAS&#13;&#10;AQAADwAAAAAAAAAAAAAAAAAhBAAAZHJzL2Rvd25yZXYueG1sUEsFBgAAAAAEAAQA8wAAADQFAAAA&#13;&#10;AA==&#13;&#10;" filled="f" stroked="f">
              <v:path arrowok="t"/>
              <v:textbox inset="0,0,0,0">
                <w:txbxContent>
                  <w:p w14:paraId="27272758" w14:textId="77777777" w:rsidR="0095672A" w:rsidRDefault="006E236B">
                    <w:pPr>
                      <w:spacing w:before="30"/>
                      <w:ind w:left="20"/>
                      <w:rPr>
                        <w:sz w:val="15"/>
                      </w:rPr>
                    </w:pPr>
                    <w:r>
                      <w:rPr>
                        <w:color w:val="231F20"/>
                        <w:w w:val="105"/>
                        <w:sz w:val="15"/>
                      </w:rPr>
                      <w:t>International</w:t>
                    </w:r>
                    <w:r>
                      <w:rPr>
                        <w:color w:val="231F20"/>
                        <w:spacing w:val="-9"/>
                        <w:w w:val="105"/>
                        <w:sz w:val="15"/>
                      </w:rPr>
                      <w:t xml:space="preserve"> </w:t>
                    </w:r>
                    <w:r>
                      <w:rPr>
                        <w:color w:val="231F20"/>
                        <w:w w:val="105"/>
                        <w:sz w:val="15"/>
                      </w:rPr>
                      <w:t>Journal</w:t>
                    </w:r>
                    <w:r>
                      <w:rPr>
                        <w:color w:val="231F20"/>
                        <w:spacing w:val="-8"/>
                        <w:w w:val="105"/>
                        <w:sz w:val="15"/>
                      </w:rPr>
                      <w:t xml:space="preserve"> </w:t>
                    </w:r>
                    <w:r>
                      <w:rPr>
                        <w:color w:val="231F20"/>
                        <w:w w:val="105"/>
                        <w:sz w:val="15"/>
                      </w:rPr>
                      <w:t>of</w:t>
                    </w:r>
                    <w:r>
                      <w:rPr>
                        <w:color w:val="231F20"/>
                        <w:spacing w:val="-8"/>
                        <w:w w:val="105"/>
                        <w:sz w:val="15"/>
                      </w:rPr>
                      <w:t xml:space="preserve"> </w:t>
                    </w:r>
                    <w:r>
                      <w:rPr>
                        <w:color w:val="231F20"/>
                        <w:w w:val="105"/>
                        <w:sz w:val="15"/>
                      </w:rPr>
                      <w:t>Food,</w:t>
                    </w:r>
                    <w:r>
                      <w:rPr>
                        <w:color w:val="231F20"/>
                        <w:spacing w:val="-8"/>
                        <w:w w:val="105"/>
                        <w:sz w:val="15"/>
                      </w:rPr>
                      <w:t xml:space="preserve"> </w:t>
                    </w:r>
                    <w:r>
                      <w:rPr>
                        <w:color w:val="231F20"/>
                        <w:w w:val="105"/>
                        <w:sz w:val="15"/>
                      </w:rPr>
                      <w:t>March</w:t>
                    </w:r>
                    <w:r>
                      <w:rPr>
                        <w:color w:val="231F20"/>
                        <w:spacing w:val="-8"/>
                        <w:w w:val="105"/>
                        <w:sz w:val="15"/>
                      </w:rPr>
                      <w:t xml:space="preserve"> </w:t>
                    </w:r>
                    <w:r>
                      <w:rPr>
                        <w:color w:val="231F20"/>
                        <w:w w:val="105"/>
                        <w:sz w:val="15"/>
                      </w:rPr>
                      <w:t>2024,</w:t>
                    </w:r>
                    <w:r>
                      <w:rPr>
                        <w:color w:val="231F20"/>
                        <w:spacing w:val="-8"/>
                        <w:w w:val="105"/>
                        <w:sz w:val="15"/>
                      </w:rPr>
                      <w:t xml:space="preserve"> </w:t>
                    </w:r>
                    <w:r>
                      <w:rPr>
                        <w:color w:val="231F20"/>
                        <w:w w:val="105"/>
                        <w:sz w:val="15"/>
                      </w:rPr>
                      <w:t>Volume</w:t>
                    </w:r>
                    <w:r>
                      <w:rPr>
                        <w:color w:val="231F20"/>
                        <w:spacing w:val="-8"/>
                        <w:w w:val="105"/>
                        <w:sz w:val="15"/>
                      </w:rPr>
                      <w:t xml:space="preserve"> </w:t>
                    </w:r>
                    <w:r>
                      <w:rPr>
                        <w:color w:val="231F20"/>
                        <w:w w:val="105"/>
                        <w:sz w:val="15"/>
                      </w:rPr>
                      <w:t>1,</w:t>
                    </w:r>
                    <w:r>
                      <w:rPr>
                        <w:color w:val="231F20"/>
                        <w:spacing w:val="-8"/>
                        <w:w w:val="105"/>
                        <w:sz w:val="15"/>
                      </w:rPr>
                      <w:t xml:space="preserve"> </w:t>
                    </w:r>
                    <w:r>
                      <w:rPr>
                        <w:color w:val="231F20"/>
                        <w:w w:val="105"/>
                        <w:sz w:val="15"/>
                      </w:rPr>
                      <w:t>Issue</w:t>
                    </w:r>
                    <w:r>
                      <w:rPr>
                        <w:color w:val="231F20"/>
                        <w:spacing w:val="-8"/>
                        <w:w w:val="105"/>
                        <w:sz w:val="15"/>
                      </w:rPr>
                      <w:t xml:space="preserve"> </w:t>
                    </w:r>
                    <w:r>
                      <w:rPr>
                        <w:color w:val="231F20"/>
                        <w:w w:val="105"/>
                        <w:sz w:val="15"/>
                      </w:rPr>
                      <w:t>1,</w:t>
                    </w:r>
                    <w:r>
                      <w:rPr>
                        <w:color w:val="231F20"/>
                        <w:spacing w:val="-8"/>
                        <w:w w:val="105"/>
                        <w:sz w:val="15"/>
                      </w:rPr>
                      <w:t xml:space="preserve"> </w:t>
                    </w:r>
                    <w:r>
                      <w:rPr>
                        <w:color w:val="231F20"/>
                        <w:w w:val="105"/>
                        <w:sz w:val="15"/>
                      </w:rPr>
                      <w:t>Article</w:t>
                    </w:r>
                    <w:r>
                      <w:rPr>
                        <w:color w:val="231F20"/>
                        <w:spacing w:val="-8"/>
                        <w:w w:val="105"/>
                        <w:sz w:val="15"/>
                      </w:rPr>
                      <w:t xml:space="preserve"> </w:t>
                    </w:r>
                    <w:r>
                      <w:rPr>
                        <w:color w:val="231F20"/>
                        <w:w w:val="105"/>
                        <w:sz w:val="15"/>
                      </w:rPr>
                      <w:t>No.</w:t>
                    </w:r>
                    <w:r>
                      <w:rPr>
                        <w:color w:val="231F20"/>
                        <w:spacing w:val="-8"/>
                        <w:w w:val="105"/>
                        <w:sz w:val="15"/>
                      </w:rPr>
                      <w:t xml:space="preserve"> </w:t>
                    </w:r>
                    <w:r>
                      <w:rPr>
                        <w:color w:val="231F20"/>
                        <w:spacing w:val="-10"/>
                        <w:w w:val="105"/>
                        <w:sz w:val="15"/>
                      </w:rPr>
                      <w:t>1</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2ABD1" w14:textId="77777777" w:rsidR="0095672A" w:rsidRDefault="00AD2EA2">
    <w:pPr>
      <w:pStyle w:val="BodyText"/>
      <w:spacing w:line="14" w:lineRule="auto"/>
      <w:rPr>
        <w:sz w:val="20"/>
      </w:rPr>
    </w:pPr>
    <w:r>
      <w:rPr>
        <w:noProof/>
      </w:rPr>
      <mc:AlternateContent>
        <mc:Choice Requires="wps">
          <w:drawing>
            <wp:anchor distT="0" distB="0" distL="114300" distR="114300" simplePos="0" relativeHeight="487509504" behindDoc="1" locked="0" layoutInCell="1" allowOverlap="1" wp14:anchorId="013DF635" wp14:editId="411B0D4B">
              <wp:simplePos x="0" y="0"/>
              <wp:positionH relativeFrom="page">
                <wp:posOffset>715645</wp:posOffset>
              </wp:positionH>
              <wp:positionV relativeFrom="page">
                <wp:posOffset>9360535</wp:posOffset>
              </wp:positionV>
              <wp:extent cx="6341110" cy="0"/>
              <wp:effectExtent l="0" t="0" r="8890" b="12700"/>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341110" cy="0"/>
                      </a:xfrm>
                      <a:prstGeom prst="line">
                        <a:avLst/>
                      </a:prstGeom>
                      <a:noFill/>
                      <a:ln w="12700">
                        <a:solidFill>
                          <a:srgbClr val="FEC20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AA53BB" id="Line 3" o:spid="_x0000_s1026" style="position:absolute;z-index:-1580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35pt,737.05pt" to="555.65pt,737.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Cy+uAEAAFQDAAAOAAAAZHJzL2Uyb0RvYy54bWysk89uGyEQxu+V+g6Ie71rJ0qrldc5OHYv&#13;&#10;bmsp6QOMgfWiAoMAe9dv3wH/SdPeol4Q7Aw/5vtmdv44WsOOKkSNruXTSc2ZcgKldvuW/3xZf/rC&#13;&#10;WUzgJBh0quUnFfnj4uOH+eAbNcMejVSBEcTFZvAt71PyTVVF0SsLcYJeOQp2GCwkOoZ9JQMMRLem&#13;&#10;mtX1QzVgkD6gUDHS16dzkC8Kv+uUSD+6LqrETMuptlTWUNZdXqvFHJp9AN9rcSkD3lGFBe3o0Rvq&#13;&#10;CRKwQ9D/oKwWASN2aSLQVth1WqiigdRM67/UPPfgVdFC5kR/syn+P6z4ftwGpmXL7zlzYKlFG+0U&#13;&#10;u8vODD42lLB025C1idE9+w2KX5Fi1ZtgPkRPpN3wDSVB4JCwGDJ2webLJJWNxffTzXc1Jibo48Pd&#13;&#10;/XQ6pfaIa6yC5nrRh5i+KrQsb1puqLoChuMmplwINNeU/I7DtTamtNU4NtBMzj7XdbkR0WiZozkv&#13;&#10;hv1uaQI7Ak3GerWc1assmWhv0gIenCy0XoFcXfYJtDnvKd+4ixvZgLNpO5Snbci4bAy1roAvY5Zn&#13;&#10;489zyXr9GRa/AQAA//8DAFBLAwQUAAYACAAAACEAVnEPHuIAAAATAQAADwAAAGRycy9kb3ducmV2&#13;&#10;LnhtbExPTU/DMAy9I/EfIiNxY2nXik1d0wlR4IYQgwO7ZY3XljVO1WRd9+/xDgh8sPz88fxevp5s&#13;&#10;J0YcfOtIQTyLQCBVzrRUK/j8eL5bgvBBk9GdI1RwRg/r4voq15lxJ3rHcRNqwSTkM62gCaHPpPRV&#13;&#10;g1b7meuReLZ3g9WB4VBLM+gTk9tOzqPoXlrdEn9odI+PDVaHzdEqKNvv12Sk8+GL0qF8SZbR9k0+&#13;&#10;KXV7M5UrTg8rEAGn8HcBFw+sHwoWtnNHMl50jOP5gle5SBdpDOKywpGA2P32ZJHL/16KHwAAAP//&#13;&#10;AwBQSwECLQAUAAYACAAAACEAtoM4kv4AAADhAQAAEwAAAAAAAAAAAAAAAAAAAAAAW0NvbnRlbnRf&#13;&#10;VHlwZXNdLnhtbFBLAQItABQABgAIAAAAIQA4/SH/1gAAAJQBAAALAAAAAAAAAAAAAAAAAC8BAABf&#13;&#10;cmVscy8ucmVsc1BLAQItABQABgAIAAAAIQAc+Cy+uAEAAFQDAAAOAAAAAAAAAAAAAAAAAC4CAABk&#13;&#10;cnMvZTJvRG9jLnhtbFBLAQItABQABgAIAAAAIQBWcQ8e4gAAABMBAAAPAAAAAAAAAAAAAAAAABIE&#13;&#10;AABkcnMvZG93bnJldi54bWxQSwUGAAAAAAQABADzAAAAIQUAAAAA&#13;&#10;" strokecolor="#fec20e" strokeweight="1pt">
              <o:lock v:ext="edit" shapetype="f"/>
              <w10:wrap anchorx="page" anchory="page"/>
            </v:line>
          </w:pict>
        </mc:Fallback>
      </mc:AlternateContent>
    </w:r>
    <w:r>
      <w:rPr>
        <w:noProof/>
      </w:rPr>
      <mc:AlternateContent>
        <mc:Choice Requires="wps">
          <w:drawing>
            <wp:anchor distT="0" distB="0" distL="114300" distR="114300" simplePos="0" relativeHeight="487510016" behindDoc="1" locked="0" layoutInCell="1" allowOverlap="1" wp14:anchorId="45D9DF5F" wp14:editId="525B1EBF">
              <wp:simplePos x="0" y="0"/>
              <wp:positionH relativeFrom="page">
                <wp:posOffset>702945</wp:posOffset>
              </wp:positionH>
              <wp:positionV relativeFrom="page">
                <wp:posOffset>9469755</wp:posOffset>
              </wp:positionV>
              <wp:extent cx="3314065" cy="155575"/>
              <wp:effectExtent l="0" t="0" r="635" b="9525"/>
              <wp:wrapNone/>
              <wp:docPr id="3" name="docshape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314065" cy="155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ED8C6D" w14:textId="77777777" w:rsidR="0095672A" w:rsidRDefault="006E236B">
                          <w:pPr>
                            <w:spacing w:before="30"/>
                            <w:ind w:left="20"/>
                            <w:rPr>
                              <w:sz w:val="15"/>
                            </w:rPr>
                          </w:pPr>
                          <w:r>
                            <w:rPr>
                              <w:color w:val="231F20"/>
                              <w:w w:val="105"/>
                              <w:sz w:val="15"/>
                            </w:rPr>
                            <w:t>International</w:t>
                          </w:r>
                          <w:r>
                            <w:rPr>
                              <w:color w:val="231F20"/>
                              <w:spacing w:val="-9"/>
                              <w:w w:val="105"/>
                              <w:sz w:val="15"/>
                            </w:rPr>
                            <w:t xml:space="preserve"> </w:t>
                          </w:r>
                          <w:r>
                            <w:rPr>
                              <w:color w:val="231F20"/>
                              <w:w w:val="105"/>
                              <w:sz w:val="15"/>
                            </w:rPr>
                            <w:t>Journal</w:t>
                          </w:r>
                          <w:r>
                            <w:rPr>
                              <w:color w:val="231F20"/>
                              <w:spacing w:val="-8"/>
                              <w:w w:val="105"/>
                              <w:sz w:val="15"/>
                            </w:rPr>
                            <w:t xml:space="preserve"> </w:t>
                          </w:r>
                          <w:r>
                            <w:rPr>
                              <w:color w:val="231F20"/>
                              <w:w w:val="105"/>
                              <w:sz w:val="15"/>
                            </w:rPr>
                            <w:t>of</w:t>
                          </w:r>
                          <w:r>
                            <w:rPr>
                              <w:color w:val="231F20"/>
                              <w:spacing w:val="-8"/>
                              <w:w w:val="105"/>
                              <w:sz w:val="15"/>
                            </w:rPr>
                            <w:t xml:space="preserve"> </w:t>
                          </w:r>
                          <w:r>
                            <w:rPr>
                              <w:color w:val="231F20"/>
                              <w:w w:val="105"/>
                              <w:sz w:val="15"/>
                            </w:rPr>
                            <w:t>Food,</w:t>
                          </w:r>
                          <w:r>
                            <w:rPr>
                              <w:color w:val="231F20"/>
                              <w:spacing w:val="-8"/>
                              <w:w w:val="105"/>
                              <w:sz w:val="15"/>
                            </w:rPr>
                            <w:t xml:space="preserve"> </w:t>
                          </w:r>
                          <w:r>
                            <w:rPr>
                              <w:color w:val="231F20"/>
                              <w:w w:val="105"/>
                              <w:sz w:val="15"/>
                            </w:rPr>
                            <w:t>March</w:t>
                          </w:r>
                          <w:r>
                            <w:rPr>
                              <w:color w:val="231F20"/>
                              <w:spacing w:val="-8"/>
                              <w:w w:val="105"/>
                              <w:sz w:val="15"/>
                            </w:rPr>
                            <w:t xml:space="preserve"> </w:t>
                          </w:r>
                          <w:r>
                            <w:rPr>
                              <w:color w:val="231F20"/>
                              <w:w w:val="105"/>
                              <w:sz w:val="15"/>
                            </w:rPr>
                            <w:t>2024,</w:t>
                          </w:r>
                          <w:r>
                            <w:rPr>
                              <w:color w:val="231F20"/>
                              <w:spacing w:val="-8"/>
                              <w:w w:val="105"/>
                              <w:sz w:val="15"/>
                            </w:rPr>
                            <w:t xml:space="preserve"> </w:t>
                          </w:r>
                          <w:r>
                            <w:rPr>
                              <w:color w:val="231F20"/>
                              <w:w w:val="105"/>
                              <w:sz w:val="15"/>
                            </w:rPr>
                            <w:t>Volume</w:t>
                          </w:r>
                          <w:r>
                            <w:rPr>
                              <w:color w:val="231F20"/>
                              <w:spacing w:val="-8"/>
                              <w:w w:val="105"/>
                              <w:sz w:val="15"/>
                            </w:rPr>
                            <w:t xml:space="preserve"> </w:t>
                          </w:r>
                          <w:r>
                            <w:rPr>
                              <w:color w:val="231F20"/>
                              <w:w w:val="105"/>
                              <w:sz w:val="15"/>
                            </w:rPr>
                            <w:t>1,</w:t>
                          </w:r>
                          <w:r>
                            <w:rPr>
                              <w:color w:val="231F20"/>
                              <w:spacing w:val="-8"/>
                              <w:w w:val="105"/>
                              <w:sz w:val="15"/>
                            </w:rPr>
                            <w:t xml:space="preserve"> </w:t>
                          </w:r>
                          <w:r>
                            <w:rPr>
                              <w:color w:val="231F20"/>
                              <w:w w:val="105"/>
                              <w:sz w:val="15"/>
                            </w:rPr>
                            <w:t>Issue</w:t>
                          </w:r>
                          <w:r>
                            <w:rPr>
                              <w:color w:val="231F20"/>
                              <w:spacing w:val="-8"/>
                              <w:w w:val="105"/>
                              <w:sz w:val="15"/>
                            </w:rPr>
                            <w:t xml:space="preserve"> </w:t>
                          </w:r>
                          <w:r>
                            <w:rPr>
                              <w:color w:val="231F20"/>
                              <w:w w:val="105"/>
                              <w:sz w:val="15"/>
                            </w:rPr>
                            <w:t>1,</w:t>
                          </w:r>
                          <w:r>
                            <w:rPr>
                              <w:color w:val="231F20"/>
                              <w:spacing w:val="-8"/>
                              <w:w w:val="105"/>
                              <w:sz w:val="15"/>
                            </w:rPr>
                            <w:t xml:space="preserve"> </w:t>
                          </w:r>
                          <w:r>
                            <w:rPr>
                              <w:color w:val="231F20"/>
                              <w:w w:val="105"/>
                              <w:sz w:val="15"/>
                            </w:rPr>
                            <w:t>Article</w:t>
                          </w:r>
                          <w:r>
                            <w:rPr>
                              <w:color w:val="231F20"/>
                              <w:spacing w:val="-8"/>
                              <w:w w:val="105"/>
                              <w:sz w:val="15"/>
                            </w:rPr>
                            <w:t xml:space="preserve"> </w:t>
                          </w:r>
                          <w:r>
                            <w:rPr>
                              <w:color w:val="231F20"/>
                              <w:w w:val="105"/>
                              <w:sz w:val="15"/>
                            </w:rPr>
                            <w:t>No.</w:t>
                          </w:r>
                          <w:r>
                            <w:rPr>
                              <w:color w:val="231F20"/>
                              <w:spacing w:val="-8"/>
                              <w:w w:val="105"/>
                              <w:sz w:val="15"/>
                            </w:rPr>
                            <w:t xml:space="preserve"> </w:t>
                          </w:r>
                          <w:r>
                            <w:rPr>
                              <w:color w:val="231F20"/>
                              <w:spacing w:val="-10"/>
                              <w:w w:val="105"/>
                              <w:sz w:val="15"/>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D9DF5F" id="_x0000_t202" coordsize="21600,21600" o:spt="202" path="m,l,21600r21600,l21600,xe">
              <v:stroke joinstyle="miter"/>
              <v:path gradientshapeok="t" o:connecttype="rect"/>
            </v:shapetype>
            <v:shape id="docshape4" o:spid="_x0000_s1030" type="#_x0000_t202" style="position:absolute;margin-left:55.35pt;margin-top:745.65pt;width:260.95pt;height:12.25pt;z-index:-15806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PLzYUywEAAIEDAAAOAAAAZHJzL2Uyb0RvYy54bWysU8Fu1DAQvSPxD5bvbLItKSjabAVURUiF&#13;&#10;IpV+gOM4G4vEY2a8myxfz9jZbIHeEBdrPB4/v/dmvLmehl4cDJIFV8n1KpfCOA2NdbtKPn67ffVW&#13;&#10;CgrKNaoHZyp5NCSvty9fbEZfmgvooG8MCgZxVI6+kl0Ivswy0p0ZFK3AG8eHLeCgAm9xlzWoRkYf&#13;&#10;+uwiz6+yEbDxCNoQcfZmPpTbhN+2Rof7tiUTRF9J5hbSimmt45ptN6rcofKd1Sca6h9YDMo6fvQM&#13;&#10;daOCEnu0z6AGqxEI2rDSMGTQtlabpIHVrPO/1Dx0ypukhc0hf7aJ/h+s/nJ48F9RhOk9TNzAJIL8&#13;&#10;HejvxN5ko6fyVBM9pZJidT1+hoa7qfYB0o2pxSHKZ0GCYdjp49ldMwWhOXl5uX6dXxVSaD5bF0Xx&#13;&#10;poj2Z6pcbnuk8NHAIGJQSeTuJXR1uKMwly4l8TEHt7bvUwd790eCMWMmsY+EZ+phqidhG2YS341i&#13;&#10;amiOLAdhngueYw46wJ9SjDwTlaQfe4VGiv6TY9PjAC0BLkG9BMppvlrJIMUcfgjzoO092l3HyLO7&#13;&#10;Dt6xba1Nip5YnOhyn5Mnp5mMg/T7PlU9/ZztLwAAAP//AwBQSwMEFAAGAAgAAAAhAGnLnZLmAAAA&#13;&#10;EgEAAA8AAABkcnMvZG93bnJldi54bWxMT8FOwzAMvSPxD5GRuLG0He1G13RCmyYOaIcNkDhmjWkq&#13;&#10;mqRqsi77e8wJLpaf/fz8XrWOpmcTjr5zVkA6S4ChbZzqbCvg/W33sATmg7RK9s6igCt6WNe3N5Us&#13;&#10;lbvYA07H0DISsb6UAnQIQ8m5bzQa6WduQEu7LzcaGQiOLVejvJC46XmWJAU3srP0QcsBNxqb7+PZ&#13;&#10;CPjYDLvX+KnlfsrVyzZbHK5jE4W4v4vbFZXnFbCAMfxdwG8G8g81GTu5s1We9YTTZEFUah6f0jkw&#13;&#10;ohTzrAB2olGe5kvgdcX/R6l/AAAA//8DAFBLAQItABQABgAIAAAAIQC2gziS/gAAAOEBAAATAAAA&#13;&#10;AAAAAAAAAAAAAAAAAABbQ29udGVudF9UeXBlc10ueG1sUEsBAi0AFAAGAAgAAAAhADj9If/WAAAA&#13;&#10;lAEAAAsAAAAAAAAAAAAAAAAALwEAAF9yZWxzLy5yZWxzUEsBAi0AFAAGAAgAAAAhAM8vNhTLAQAA&#13;&#10;gQMAAA4AAAAAAAAAAAAAAAAALgIAAGRycy9lMm9Eb2MueG1sUEsBAi0AFAAGAAgAAAAhAGnLnZLm&#13;&#10;AAAAEgEAAA8AAAAAAAAAAAAAAAAAJQQAAGRycy9kb3ducmV2LnhtbFBLBQYAAAAABAAEAPMAAAA4&#13;&#10;BQAAAAA=&#13;&#10;" filled="f" stroked="f">
              <v:path arrowok="t"/>
              <v:textbox inset="0,0,0,0">
                <w:txbxContent>
                  <w:p w14:paraId="57ED8C6D" w14:textId="77777777" w:rsidR="0095672A" w:rsidRDefault="006E236B">
                    <w:pPr>
                      <w:spacing w:before="30"/>
                      <w:ind w:left="20"/>
                      <w:rPr>
                        <w:sz w:val="15"/>
                      </w:rPr>
                    </w:pPr>
                    <w:r>
                      <w:rPr>
                        <w:color w:val="231F20"/>
                        <w:w w:val="105"/>
                        <w:sz w:val="15"/>
                      </w:rPr>
                      <w:t>International</w:t>
                    </w:r>
                    <w:r>
                      <w:rPr>
                        <w:color w:val="231F20"/>
                        <w:spacing w:val="-9"/>
                        <w:w w:val="105"/>
                        <w:sz w:val="15"/>
                      </w:rPr>
                      <w:t xml:space="preserve"> </w:t>
                    </w:r>
                    <w:r>
                      <w:rPr>
                        <w:color w:val="231F20"/>
                        <w:w w:val="105"/>
                        <w:sz w:val="15"/>
                      </w:rPr>
                      <w:t>Journal</w:t>
                    </w:r>
                    <w:r>
                      <w:rPr>
                        <w:color w:val="231F20"/>
                        <w:spacing w:val="-8"/>
                        <w:w w:val="105"/>
                        <w:sz w:val="15"/>
                      </w:rPr>
                      <w:t xml:space="preserve"> </w:t>
                    </w:r>
                    <w:r>
                      <w:rPr>
                        <w:color w:val="231F20"/>
                        <w:w w:val="105"/>
                        <w:sz w:val="15"/>
                      </w:rPr>
                      <w:t>of</w:t>
                    </w:r>
                    <w:r>
                      <w:rPr>
                        <w:color w:val="231F20"/>
                        <w:spacing w:val="-8"/>
                        <w:w w:val="105"/>
                        <w:sz w:val="15"/>
                      </w:rPr>
                      <w:t xml:space="preserve"> </w:t>
                    </w:r>
                    <w:r>
                      <w:rPr>
                        <w:color w:val="231F20"/>
                        <w:w w:val="105"/>
                        <w:sz w:val="15"/>
                      </w:rPr>
                      <w:t>Food,</w:t>
                    </w:r>
                    <w:r>
                      <w:rPr>
                        <w:color w:val="231F20"/>
                        <w:spacing w:val="-8"/>
                        <w:w w:val="105"/>
                        <w:sz w:val="15"/>
                      </w:rPr>
                      <w:t xml:space="preserve"> </w:t>
                    </w:r>
                    <w:r>
                      <w:rPr>
                        <w:color w:val="231F20"/>
                        <w:w w:val="105"/>
                        <w:sz w:val="15"/>
                      </w:rPr>
                      <w:t>March</w:t>
                    </w:r>
                    <w:r>
                      <w:rPr>
                        <w:color w:val="231F20"/>
                        <w:spacing w:val="-8"/>
                        <w:w w:val="105"/>
                        <w:sz w:val="15"/>
                      </w:rPr>
                      <w:t xml:space="preserve"> </w:t>
                    </w:r>
                    <w:r>
                      <w:rPr>
                        <w:color w:val="231F20"/>
                        <w:w w:val="105"/>
                        <w:sz w:val="15"/>
                      </w:rPr>
                      <w:t>2024,</w:t>
                    </w:r>
                    <w:r>
                      <w:rPr>
                        <w:color w:val="231F20"/>
                        <w:spacing w:val="-8"/>
                        <w:w w:val="105"/>
                        <w:sz w:val="15"/>
                      </w:rPr>
                      <w:t xml:space="preserve"> </w:t>
                    </w:r>
                    <w:r>
                      <w:rPr>
                        <w:color w:val="231F20"/>
                        <w:w w:val="105"/>
                        <w:sz w:val="15"/>
                      </w:rPr>
                      <w:t>Volume</w:t>
                    </w:r>
                    <w:r>
                      <w:rPr>
                        <w:color w:val="231F20"/>
                        <w:spacing w:val="-8"/>
                        <w:w w:val="105"/>
                        <w:sz w:val="15"/>
                      </w:rPr>
                      <w:t xml:space="preserve"> </w:t>
                    </w:r>
                    <w:r>
                      <w:rPr>
                        <w:color w:val="231F20"/>
                        <w:w w:val="105"/>
                        <w:sz w:val="15"/>
                      </w:rPr>
                      <w:t>1,</w:t>
                    </w:r>
                    <w:r>
                      <w:rPr>
                        <w:color w:val="231F20"/>
                        <w:spacing w:val="-8"/>
                        <w:w w:val="105"/>
                        <w:sz w:val="15"/>
                      </w:rPr>
                      <w:t xml:space="preserve"> </w:t>
                    </w:r>
                    <w:r>
                      <w:rPr>
                        <w:color w:val="231F20"/>
                        <w:w w:val="105"/>
                        <w:sz w:val="15"/>
                      </w:rPr>
                      <w:t>Issue</w:t>
                    </w:r>
                    <w:r>
                      <w:rPr>
                        <w:color w:val="231F20"/>
                        <w:spacing w:val="-8"/>
                        <w:w w:val="105"/>
                        <w:sz w:val="15"/>
                      </w:rPr>
                      <w:t xml:space="preserve"> </w:t>
                    </w:r>
                    <w:r>
                      <w:rPr>
                        <w:color w:val="231F20"/>
                        <w:w w:val="105"/>
                        <w:sz w:val="15"/>
                      </w:rPr>
                      <w:t>1,</w:t>
                    </w:r>
                    <w:r>
                      <w:rPr>
                        <w:color w:val="231F20"/>
                        <w:spacing w:val="-8"/>
                        <w:w w:val="105"/>
                        <w:sz w:val="15"/>
                      </w:rPr>
                      <w:t xml:space="preserve"> </w:t>
                    </w:r>
                    <w:r>
                      <w:rPr>
                        <w:color w:val="231F20"/>
                        <w:w w:val="105"/>
                        <w:sz w:val="15"/>
                      </w:rPr>
                      <w:t>Article</w:t>
                    </w:r>
                    <w:r>
                      <w:rPr>
                        <w:color w:val="231F20"/>
                        <w:spacing w:val="-8"/>
                        <w:w w:val="105"/>
                        <w:sz w:val="15"/>
                      </w:rPr>
                      <w:t xml:space="preserve"> </w:t>
                    </w:r>
                    <w:r>
                      <w:rPr>
                        <w:color w:val="231F20"/>
                        <w:w w:val="105"/>
                        <w:sz w:val="15"/>
                      </w:rPr>
                      <w:t>No.</w:t>
                    </w:r>
                    <w:r>
                      <w:rPr>
                        <w:color w:val="231F20"/>
                        <w:spacing w:val="-8"/>
                        <w:w w:val="105"/>
                        <w:sz w:val="15"/>
                      </w:rPr>
                      <w:t xml:space="preserve"> </w:t>
                    </w:r>
                    <w:r>
                      <w:rPr>
                        <w:color w:val="231F20"/>
                        <w:spacing w:val="-10"/>
                        <w:w w:val="105"/>
                        <w:sz w:val="15"/>
                      </w:rPr>
                      <w:t>1</w:t>
                    </w:r>
                  </w:p>
                </w:txbxContent>
              </v:textbox>
              <w10:wrap anchorx="page" anchory="page"/>
            </v:shape>
          </w:pict>
        </mc:Fallback>
      </mc:AlternateContent>
    </w:r>
    <w:r>
      <w:rPr>
        <w:noProof/>
      </w:rPr>
      <mc:AlternateContent>
        <mc:Choice Requires="wps">
          <w:drawing>
            <wp:anchor distT="0" distB="0" distL="114300" distR="114300" simplePos="0" relativeHeight="487510528" behindDoc="1" locked="0" layoutInCell="1" allowOverlap="1" wp14:anchorId="0CB75A0F" wp14:editId="7106AEAA">
              <wp:simplePos x="0" y="0"/>
              <wp:positionH relativeFrom="page">
                <wp:posOffset>6979285</wp:posOffset>
              </wp:positionH>
              <wp:positionV relativeFrom="page">
                <wp:posOffset>9468485</wp:posOffset>
              </wp:positionV>
              <wp:extent cx="144780" cy="157480"/>
              <wp:effectExtent l="0" t="0" r="7620" b="7620"/>
              <wp:wrapNone/>
              <wp:docPr id="2" name="docshape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44780" cy="157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794360" w14:textId="77777777" w:rsidR="0095672A" w:rsidRDefault="006E236B">
                          <w:pPr>
                            <w:spacing w:before="33"/>
                            <w:ind w:left="60"/>
                            <w:rPr>
                              <w:sz w:val="15"/>
                            </w:rPr>
                          </w:pPr>
                          <w:r>
                            <w:rPr>
                              <w:color w:val="231F20"/>
                              <w:w w:val="107"/>
                              <w:sz w:val="15"/>
                            </w:rPr>
                            <w:fldChar w:fldCharType="begin"/>
                          </w:r>
                          <w:r>
                            <w:rPr>
                              <w:color w:val="231F20"/>
                              <w:w w:val="107"/>
                              <w:sz w:val="15"/>
                            </w:rPr>
                            <w:instrText xml:space="preserve"> PAGE </w:instrText>
                          </w:r>
                          <w:r>
                            <w:rPr>
                              <w:color w:val="231F20"/>
                              <w:w w:val="107"/>
                              <w:sz w:val="15"/>
                            </w:rPr>
                            <w:fldChar w:fldCharType="separate"/>
                          </w:r>
                          <w:r>
                            <w:rPr>
                              <w:color w:val="231F20"/>
                              <w:w w:val="107"/>
                              <w:sz w:val="15"/>
                            </w:rPr>
                            <w:t>2</w:t>
                          </w:r>
                          <w:r>
                            <w:rPr>
                              <w:color w:val="231F20"/>
                              <w:w w:val="107"/>
                              <w:sz w:val="15"/>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B75A0F" id="docshape5" o:spid="_x0000_s1031" type="#_x0000_t202" style="position:absolute;margin-left:549.55pt;margin-top:745.55pt;width:11.4pt;height:12.4pt;z-index:-1580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3rzCXyAEAAIADAAAOAAAAZHJzL2Uyb0RvYy54bWysU9tu2zAMfR+wfxD03jgpsrUw4hRdiw4D&#13;&#10;ugvQ7QNkWYqF2aJGKrGzrx8lx+kub0NfBFqkDs85pDc3Y9+Jg0Fy4Cu5WiylMF5D4/yukt++Plxc&#13;&#10;S0FR+UZ14E0lj4bkzfb1q80QSnMJLXSNQcEgnsohVLKNMZRFQbo1vaIFBOM5aQF7FfkTd0WDamD0&#13;&#10;visul8u3xQDYBARtiPj2fkrKbca31uj42VoyUXSVZG4xn5jPOp3FdqPKHarQOn2iof6DRa+c56Zn&#13;&#10;qHsVldij+weqdxqBwMaFhr4Aa502WQOrWS3/UvPUqmCyFjaHwtkmejlY/enwFL6giOM7GHmAWQSF&#13;&#10;R9Dfib0phkDlqSZ5SiWl6nr4CA1PU+0j5BejxT7JZ0GCYdjp49ldM0ahE/Z6fXXNGc2p1ZurNcep&#13;&#10;gyrnxwEpvjfQixRUEnl4GVwdHilOpXNJ6uXhwXVdHmDn/7hgzHSTySe+E/M41qNwTSXXqW/SUkNz&#13;&#10;ZDUI01rwGnPQAv6UYuCVqCT92Cs0UnQfPHue9mcOcA7qOVBe89NKRimm8C5Oe7YP6HYtI0/merhl&#13;&#10;16zLip5ZnOjymLMnp5VMe/T7d656/nG2vwAAAP//AwBQSwMEFAAGAAgAAAAhACinpBblAAAAFAEA&#13;&#10;AA8AAABkcnMvZG93bnJldi54bWxMT0FOwzAQvCPxB2uRuFHHEQGcxqlQq4oD4tACEkc3NnFEbEe2&#13;&#10;m7q/Z3uCy2pGOzs706yyHcmsQxy8E8AWBRDtOq8G1wv4eN/ePQGJSTolR++0gLOOsGqvrxpZK39y&#13;&#10;Oz3vU0/QxMVaCjApTTWlsTPayrjwk3a4+/bByoQ09FQFeUJzO9KyKB6olYPDD0ZOem1097M/WgGf&#13;&#10;62n7mr+MfJsr9bIpH3fn0GUhbm/yZonjeQkk6Zz+LuDSAfNDi8EO/uhUJCPygnOGWkT3nCG6aFjJ&#13;&#10;OJADoopVHGjb0P9l2l8AAAD//wMAUEsBAi0AFAAGAAgAAAAhALaDOJL+AAAA4QEAABMAAAAAAAAA&#13;&#10;AAAAAAAAAAAAAFtDb250ZW50X1R5cGVzXS54bWxQSwECLQAUAAYACAAAACEAOP0h/9YAAACUAQAA&#13;&#10;CwAAAAAAAAAAAAAAAAAvAQAAX3JlbHMvLnJlbHNQSwECLQAUAAYACAAAACEA968wl8gBAACAAwAA&#13;&#10;DgAAAAAAAAAAAAAAAAAuAgAAZHJzL2Uyb0RvYy54bWxQSwECLQAUAAYACAAAACEAKKekFuUAAAAU&#13;&#10;AQAADwAAAAAAAAAAAAAAAAAiBAAAZHJzL2Rvd25yZXYueG1sUEsFBgAAAAAEAAQA8wAAADQFAAAA&#13;&#10;AA==&#13;&#10;" filled="f" stroked="f">
              <v:path arrowok="t"/>
              <v:textbox inset="0,0,0,0">
                <w:txbxContent>
                  <w:p w14:paraId="29794360" w14:textId="77777777" w:rsidR="0095672A" w:rsidRDefault="006E236B">
                    <w:pPr>
                      <w:spacing w:before="33"/>
                      <w:ind w:left="60"/>
                      <w:rPr>
                        <w:sz w:val="15"/>
                      </w:rPr>
                    </w:pPr>
                    <w:r>
                      <w:rPr>
                        <w:color w:val="231F20"/>
                        <w:w w:val="107"/>
                        <w:sz w:val="15"/>
                      </w:rPr>
                      <w:fldChar w:fldCharType="begin"/>
                    </w:r>
                    <w:r>
                      <w:rPr>
                        <w:color w:val="231F20"/>
                        <w:w w:val="107"/>
                        <w:sz w:val="15"/>
                      </w:rPr>
                      <w:instrText xml:space="preserve"> PAGE </w:instrText>
                    </w:r>
                    <w:r>
                      <w:rPr>
                        <w:color w:val="231F20"/>
                        <w:w w:val="107"/>
                        <w:sz w:val="15"/>
                      </w:rPr>
                      <w:fldChar w:fldCharType="separate"/>
                    </w:r>
                    <w:r>
                      <w:rPr>
                        <w:color w:val="231F20"/>
                        <w:w w:val="107"/>
                        <w:sz w:val="15"/>
                      </w:rPr>
                      <w:t>2</w:t>
                    </w:r>
                    <w:r>
                      <w:rPr>
                        <w:color w:val="231F20"/>
                        <w:w w:val="107"/>
                        <w:sz w:val="1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D35388" w14:textId="77777777" w:rsidR="0039433B" w:rsidRDefault="0039433B">
      <w:r>
        <w:separator/>
      </w:r>
    </w:p>
  </w:footnote>
  <w:footnote w:type="continuationSeparator" w:id="0">
    <w:p w14:paraId="14D52652" w14:textId="77777777" w:rsidR="0039433B" w:rsidRDefault="003943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BE36E" w14:textId="77777777" w:rsidR="00450775" w:rsidRDefault="00AD2EA2">
    <w:pPr>
      <w:pStyle w:val="Header"/>
    </w:pPr>
    <w:r>
      <w:rPr>
        <w:noProof/>
      </w:rPr>
      <w:drawing>
        <wp:anchor distT="0" distB="0" distL="114300" distR="114300" simplePos="0" relativeHeight="487511552" behindDoc="0" locked="0" layoutInCell="1" allowOverlap="1" wp14:anchorId="67A968E4" wp14:editId="6929E7D4">
          <wp:simplePos x="0" y="0"/>
          <wp:positionH relativeFrom="margin">
            <wp:posOffset>5410200</wp:posOffset>
          </wp:positionH>
          <wp:positionV relativeFrom="margin">
            <wp:posOffset>-168910</wp:posOffset>
          </wp:positionV>
          <wp:extent cx="927100" cy="955675"/>
          <wp:effectExtent l="0" t="0" r="0" b="0"/>
          <wp:wrapSquare wrapText="bothSides"/>
          <wp:docPr id="9" name="Picture 9" descr="A yellow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yellow and white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927100" cy="955675"/>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AB263" w14:textId="77777777" w:rsidR="00DE77CA" w:rsidRDefault="00DE77CA">
    <w:pPr>
      <w:pStyle w:val="Header"/>
    </w:pPr>
    <w:r>
      <w:rPr>
        <w:noProof/>
      </w:rPr>
      <mc:AlternateContent>
        <mc:Choice Requires="wps">
          <w:drawing>
            <wp:anchor distT="0" distB="0" distL="114300" distR="114300" simplePos="0" relativeHeight="487513600" behindDoc="1" locked="0" layoutInCell="1" allowOverlap="1" wp14:anchorId="7AB70C73" wp14:editId="5B659847">
              <wp:simplePos x="0" y="0"/>
              <wp:positionH relativeFrom="page">
                <wp:posOffset>6502400</wp:posOffset>
              </wp:positionH>
              <wp:positionV relativeFrom="page">
                <wp:posOffset>155575</wp:posOffset>
              </wp:positionV>
              <wp:extent cx="551815" cy="10398125"/>
              <wp:effectExtent l="0" t="0" r="6985" b="3175"/>
              <wp:wrapNone/>
              <wp:docPr id="11"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flipV="1">
                        <a:off x="0" y="0"/>
                        <a:ext cx="551815" cy="10398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3E7766" w14:textId="77777777" w:rsidR="00DE77CA" w:rsidRDefault="00DE77CA" w:rsidP="00DE77CA">
                          <w:pPr>
                            <w:spacing w:before="30"/>
                            <w:ind w:left="20"/>
                            <w:rPr>
                              <w:sz w:val="15"/>
                            </w:rPr>
                          </w:pPr>
                          <w:r>
                            <w:rPr>
                              <w:color w:val="231F20"/>
                              <w:sz w:val="15"/>
                            </w:rPr>
                            <w:t>Author</w:t>
                          </w:r>
                          <w:r>
                            <w:rPr>
                              <w:color w:val="231F20"/>
                              <w:spacing w:val="18"/>
                              <w:sz w:val="15"/>
                            </w:rPr>
                            <w:t xml:space="preserve"> </w:t>
                          </w:r>
                          <w:r>
                            <w:rPr>
                              <w:color w:val="231F20"/>
                              <w:sz w:val="15"/>
                            </w:rPr>
                            <w:t>et</w:t>
                          </w:r>
                          <w:r>
                            <w:rPr>
                              <w:color w:val="231F20"/>
                              <w:spacing w:val="18"/>
                              <w:sz w:val="15"/>
                            </w:rPr>
                            <w:t xml:space="preserve"> </w:t>
                          </w:r>
                          <w:r>
                            <w:rPr>
                              <w:color w:val="231F20"/>
                              <w:spacing w:val="-5"/>
                              <w:sz w:val="15"/>
                            </w:rPr>
                            <w:t>al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B70C73" id="_x0000_t202" coordsize="21600,21600" o:spt="202" path="m,l,21600r21600,l21600,xe">
              <v:stroke joinstyle="miter"/>
              <v:path gradientshapeok="t" o:connecttype="rect"/>
            </v:shapetype>
            <v:shape id="docshape3" o:spid="_x0000_s1028" type="#_x0000_t202" style="position:absolute;margin-left:512pt;margin-top:12.25pt;width:43.45pt;height:818.75pt;flip:y;z-index:-1580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UqeW0AEAAIwDAAAOAAAAZHJzL2Uyb0RvYy54bWysU02P0zAQvSPxHyzfaZKiohI1XQGrRUjL&#13;&#10;h7TA3XHsxsLxmLHbpPx6xk7T5eOGuFjj8fj5vTfj3c00WHZSGAy4hlerkjPlJHTGHRr+5fPdsy1n&#13;&#10;IQrXCQtONfysAr/ZP32yG32t1tCD7RQyAnGhHn3D+xh9XRRB9moQYQVeOTrUgIOItMVD0aEYCX2w&#13;&#10;xbosXxQjYOcRpAqBsrfzId9nfK2VjB+1Dioy23DiFvOKeW3TWux3oj6g8L2RFxriH1gMwjh69Ap1&#13;&#10;K6JgRzR/QQ1GIgTQcSVhKEBrI1XWQGqq8g81D73wKmshc4K/2hT+H6z8cHrwn5DF6TVM1MAsIvh7&#13;&#10;kN8CeVOMPtSXmuRpqEOqbsf30FE3xTFCvjFpHJi2xn9dMEgaI0Dy/Hz1WU2RSUpuNtW22nAm6agq&#13;&#10;n7/cVutN6kQh6gSUfPQY4lsFA0tBw5EamR8Sp/sQ59KlJJU7uDPW5mZa91uCMFMmC0ncZxVxaidm&#13;&#10;ukSWLiVdLXRnUoYwjwiNNAU94A/ORhqPhofvR4GKM/vOkf9plpYAl6BdAuEkXW145GwO38R55o4e&#13;&#10;zaEn5NloB6/IQW2yokcWF7rU8uzJZTzTTP26z1WPn2j/EwAA//8DAFBLAwQUAAYACAAAACEAXKQi&#13;&#10;e+MAAAASAQAADwAAAGRycy9kb3ducmV2LnhtbEyPQU/DMAyF70j8h8hI3FjSaJSuazpNIBA3tIE4&#13;&#10;p23WVDRO1aRr+fd4J3ax/GT7+X3FbnE9O5sxdB4VJCsBzGDtmw5bBV+frw8ZsBA1Nrr3aBT8mgC7&#13;&#10;8vam0HnjZzyY8zG2jEww5FqBjXHIOQ+1NU6HlR8M0uzkR6cjybHlzahnMnc9l0Kk3OkO6YPVg3m2&#13;&#10;pv45Tk7B2yQ/qi7z79m39G1icX4Sh71S93fLy5bKfgssmiX+X8CFgfJDScEqP2ETWE9ayDURRQVy&#13;&#10;/QjsspEkYgOsoi5NpQBeFvwapfwDAAD//wMAUEsBAi0AFAAGAAgAAAAhALaDOJL+AAAA4QEAABMA&#13;&#10;AAAAAAAAAAAAAAAAAAAAAFtDb250ZW50X1R5cGVzXS54bWxQSwECLQAUAAYACAAAACEAOP0h/9YA&#13;&#10;AACUAQAACwAAAAAAAAAAAAAAAAAvAQAAX3JlbHMvLnJlbHNQSwECLQAUAAYACAAAACEAMVKnltAB&#13;&#10;AACMAwAADgAAAAAAAAAAAAAAAAAuAgAAZHJzL2Uyb0RvYy54bWxQSwECLQAUAAYACAAAACEAXKQi&#13;&#10;e+MAAAASAQAADwAAAAAAAAAAAAAAAAAqBAAAZHJzL2Rvd25yZXYueG1sUEsFBgAAAAAEAAQA8wAA&#13;&#10;ADoFAAAAAA==&#13;&#10;" filled="f" stroked="f">
              <v:path arrowok="t"/>
              <v:textbox inset="0,0,0,0">
                <w:txbxContent>
                  <w:p w14:paraId="0A3E7766" w14:textId="77777777" w:rsidR="00DE77CA" w:rsidRDefault="00DE77CA" w:rsidP="00DE77CA">
                    <w:pPr>
                      <w:spacing w:before="30"/>
                      <w:ind w:left="20"/>
                      <w:rPr>
                        <w:sz w:val="15"/>
                      </w:rPr>
                    </w:pPr>
                    <w:r>
                      <w:rPr>
                        <w:color w:val="231F20"/>
                        <w:sz w:val="15"/>
                      </w:rPr>
                      <w:t>Author</w:t>
                    </w:r>
                    <w:r>
                      <w:rPr>
                        <w:color w:val="231F20"/>
                        <w:spacing w:val="18"/>
                        <w:sz w:val="15"/>
                      </w:rPr>
                      <w:t xml:space="preserve"> </w:t>
                    </w:r>
                    <w:r>
                      <w:rPr>
                        <w:color w:val="231F20"/>
                        <w:sz w:val="15"/>
                      </w:rPr>
                      <w:t>et</w:t>
                    </w:r>
                    <w:r>
                      <w:rPr>
                        <w:color w:val="231F20"/>
                        <w:spacing w:val="18"/>
                        <w:sz w:val="15"/>
                      </w:rPr>
                      <w:t xml:space="preserve"> </w:t>
                    </w:r>
                    <w:r>
                      <w:rPr>
                        <w:color w:val="231F20"/>
                        <w:spacing w:val="-5"/>
                        <w:sz w:val="15"/>
                      </w:rPr>
                      <w:t>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88607" w14:textId="77777777" w:rsidR="0095672A" w:rsidRDefault="00AD2EA2">
    <w:pPr>
      <w:pStyle w:val="BodyText"/>
      <w:spacing w:line="14" w:lineRule="auto"/>
      <w:rPr>
        <w:sz w:val="20"/>
      </w:rPr>
    </w:pPr>
    <w:r>
      <w:rPr>
        <w:noProof/>
      </w:rPr>
      <mc:AlternateContent>
        <mc:Choice Requires="wps">
          <w:drawing>
            <wp:anchor distT="0" distB="0" distL="114300" distR="114300" simplePos="0" relativeHeight="487508992" behindDoc="1" locked="0" layoutInCell="1" allowOverlap="1" wp14:anchorId="638FC969" wp14:editId="1E2EB762">
              <wp:simplePos x="0" y="0"/>
              <wp:positionH relativeFrom="page">
                <wp:posOffset>6472555</wp:posOffset>
              </wp:positionH>
              <wp:positionV relativeFrom="page">
                <wp:posOffset>313690</wp:posOffset>
              </wp:positionV>
              <wp:extent cx="551815" cy="155575"/>
              <wp:effectExtent l="0" t="0" r="6985" b="9525"/>
              <wp:wrapNone/>
              <wp:docPr id="5"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51815" cy="155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1B5CC0" w14:textId="77777777" w:rsidR="0095672A" w:rsidRDefault="006E236B">
                          <w:pPr>
                            <w:spacing w:before="30"/>
                            <w:ind w:left="20"/>
                            <w:rPr>
                              <w:sz w:val="15"/>
                            </w:rPr>
                          </w:pPr>
                          <w:r>
                            <w:rPr>
                              <w:color w:val="231F20"/>
                              <w:sz w:val="15"/>
                            </w:rPr>
                            <w:t>Author</w:t>
                          </w:r>
                          <w:r>
                            <w:rPr>
                              <w:color w:val="231F20"/>
                              <w:spacing w:val="18"/>
                              <w:sz w:val="15"/>
                            </w:rPr>
                            <w:t xml:space="preserve"> </w:t>
                          </w:r>
                          <w:r>
                            <w:rPr>
                              <w:color w:val="231F20"/>
                              <w:sz w:val="15"/>
                            </w:rPr>
                            <w:t>et</w:t>
                          </w:r>
                          <w:r>
                            <w:rPr>
                              <w:color w:val="231F20"/>
                              <w:spacing w:val="18"/>
                              <w:sz w:val="15"/>
                            </w:rPr>
                            <w:t xml:space="preserve"> </w:t>
                          </w:r>
                          <w:r>
                            <w:rPr>
                              <w:color w:val="231F20"/>
                              <w:spacing w:val="-5"/>
                              <w:sz w:val="15"/>
                            </w:rPr>
                            <w:t>al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8FC969" id="_x0000_t202" coordsize="21600,21600" o:spt="202" path="m,l,21600r21600,l21600,xe">
              <v:stroke joinstyle="miter"/>
              <v:path gradientshapeok="t" o:connecttype="rect"/>
            </v:shapetype>
            <v:shape id="_x0000_s1029" type="#_x0000_t202" style="position:absolute;margin-left:509.65pt;margin-top:24.7pt;width:43.45pt;height:12.25pt;z-index:-15807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TbqyQEAAIADAAAOAAAAZHJzL2Uyb0RvYy54bWysU9uO0zAQfUfiHyy/0zSVAquo6QpYLUJa&#13;&#10;LtLCBziO3VgkHjPjNilfz9hpu1zeEC/WeDw+PufMeHs7j4M4GiQHvpHlai2F8Ro65/eN/Prl/sWN&#13;&#10;FBSV79QA3jTyZEje7p4/206hNhvoYegMCgbxVE+hkX2MoS4K0r0ZFa0gGM+HFnBUkbe4LzpUE6OP&#13;&#10;Q7FZr18WE2AXELQh4uzdcih3Gd9ao+Mna8lEMTSSucW8Yl7btBa7rar3qELv9JmG+gcWo3KeH71C&#13;&#10;3amoxAHdX1Cj0wgENq40jAVY67TJGlhNuf5DzWOvgsla2BwKV5vo/8Hqj8fH8BlFnN/AzA3MIig8&#13;&#10;gP5G7E0xBarPNclTqilVt9MH6Lib6hAh35gtjkk+CxIMw06fru6aOQrNyaoqb8pKCs1HZVVVr6rk&#13;&#10;fqHqy+WAFN8ZGEUKGoncvAyujg8Ul9JLSXrLw70bhtzAwf+WYMyUyeQT34V5nNtZuK6Rm/Ru0tJC&#13;&#10;d2I1CMtY8Bhz0AP+kGLikWgkfT8oNFIM7z17nubnEuAlaC+B8pqvNjJKsYRv4zJnh4Bu3zPyYq6H&#13;&#10;1+yadVnRE4szXW5z9uQ8kmmOft3nqqePs/sJAAD//wMAUEsDBBQABgAIAAAAIQCq2pXK4wAAABAB&#13;&#10;AAAPAAAAZHJzL2Rvd25yZXYueG1sTE/PT8IwFL6b+D80z8SbtBsIbKwjBkI8GA+gJB7LWtfF9XVp&#13;&#10;yyj/veWkl5d8ed/Pah1NT0blfGeRQzZhQBQ2VnbYcvj82D0tgfggUIreouJwVR7W9f1dJUppL7hX&#13;&#10;4yG0JJmgLwUHHcJQUuobrYzwEzsoTL9v64wICbqWSicuydz0NGdsTo3oMCVoMaiNVs3P4Ww4HDfD&#13;&#10;7i1+afE+PsvXbb7YX10TOX98iNtVOi8rIEHF8KeA24bUH+pU7GTPKD3pE2ZZMU1cDrNiBuTGyNg8&#13;&#10;B3LisJgWQOuK/h9S/wIAAP//AwBQSwECLQAUAAYACAAAACEAtoM4kv4AAADhAQAAEwAAAAAAAAAA&#13;&#10;AAAAAAAAAAAAW0NvbnRlbnRfVHlwZXNdLnhtbFBLAQItABQABgAIAAAAIQA4/SH/1gAAAJQBAAAL&#13;&#10;AAAAAAAAAAAAAAAAAC8BAABfcmVscy8ucmVsc1BLAQItABQABgAIAAAAIQC/qTbqyQEAAIADAAAO&#13;&#10;AAAAAAAAAAAAAAAAAC4CAABkcnMvZTJvRG9jLnhtbFBLAQItABQABgAIAAAAIQCq2pXK4wAAABAB&#13;&#10;AAAPAAAAAAAAAAAAAAAAACMEAABkcnMvZG93bnJldi54bWxQSwUGAAAAAAQABADzAAAAMwUAAAAA&#13;&#10;" filled="f" stroked="f">
              <v:path arrowok="t"/>
              <v:textbox inset="0,0,0,0">
                <w:txbxContent>
                  <w:p w14:paraId="0F1B5CC0" w14:textId="77777777" w:rsidR="0095672A" w:rsidRDefault="006E236B">
                    <w:pPr>
                      <w:spacing w:before="30"/>
                      <w:ind w:left="20"/>
                      <w:rPr>
                        <w:sz w:val="15"/>
                      </w:rPr>
                    </w:pPr>
                    <w:r>
                      <w:rPr>
                        <w:color w:val="231F20"/>
                        <w:sz w:val="15"/>
                      </w:rPr>
                      <w:t>Author</w:t>
                    </w:r>
                    <w:r>
                      <w:rPr>
                        <w:color w:val="231F20"/>
                        <w:spacing w:val="18"/>
                        <w:sz w:val="15"/>
                      </w:rPr>
                      <w:t xml:space="preserve"> </w:t>
                    </w:r>
                    <w:r>
                      <w:rPr>
                        <w:color w:val="231F20"/>
                        <w:sz w:val="15"/>
                      </w:rPr>
                      <w:t>et</w:t>
                    </w:r>
                    <w:r>
                      <w:rPr>
                        <w:color w:val="231F20"/>
                        <w:spacing w:val="18"/>
                        <w:sz w:val="15"/>
                      </w:rPr>
                      <w:t xml:space="preserve"> </w:t>
                    </w:r>
                    <w:r>
                      <w:rPr>
                        <w:color w:val="231F20"/>
                        <w:spacing w:val="-5"/>
                        <w:sz w:val="15"/>
                      </w:rPr>
                      <w:t>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1A1D73"/>
    <w:multiLevelType w:val="hybridMultilevel"/>
    <w:tmpl w:val="F3A6BA6E"/>
    <w:lvl w:ilvl="0" w:tplc="A7FE5FC2">
      <w:start w:val="1"/>
      <w:numFmt w:val="decimal"/>
      <w:lvlText w:val="%1."/>
      <w:lvlJc w:val="left"/>
      <w:pPr>
        <w:ind w:left="486" w:hanging="361"/>
      </w:pPr>
      <w:rPr>
        <w:rFonts w:ascii="Arial" w:eastAsia="Arial Black" w:hAnsi="Arial" w:cs="Arial" w:hint="default"/>
        <w:b/>
        <w:bCs/>
        <w:i w:val="0"/>
        <w:iCs w:val="0"/>
        <w:color w:val="231F20"/>
        <w:w w:val="87"/>
        <w:sz w:val="30"/>
        <w:szCs w:val="30"/>
        <w:lang w:val="en-US" w:eastAsia="en-US" w:bidi="ar-SA"/>
      </w:rPr>
    </w:lvl>
    <w:lvl w:ilvl="1" w:tplc="D1567E0A">
      <w:numFmt w:val="bullet"/>
      <w:lvlText w:val="•"/>
      <w:lvlJc w:val="left"/>
      <w:pPr>
        <w:ind w:left="936" w:hanging="361"/>
      </w:pPr>
      <w:rPr>
        <w:rFonts w:hint="default"/>
        <w:lang w:val="en-US" w:eastAsia="en-US" w:bidi="ar-SA"/>
      </w:rPr>
    </w:lvl>
    <w:lvl w:ilvl="2" w:tplc="D376D22A">
      <w:numFmt w:val="bullet"/>
      <w:lvlText w:val="•"/>
      <w:lvlJc w:val="left"/>
      <w:pPr>
        <w:ind w:left="1392" w:hanging="361"/>
      </w:pPr>
      <w:rPr>
        <w:rFonts w:hint="default"/>
        <w:lang w:val="en-US" w:eastAsia="en-US" w:bidi="ar-SA"/>
      </w:rPr>
    </w:lvl>
    <w:lvl w:ilvl="3" w:tplc="4E569D42">
      <w:numFmt w:val="bullet"/>
      <w:lvlText w:val="•"/>
      <w:lvlJc w:val="left"/>
      <w:pPr>
        <w:ind w:left="1848" w:hanging="361"/>
      </w:pPr>
      <w:rPr>
        <w:rFonts w:hint="default"/>
        <w:lang w:val="en-US" w:eastAsia="en-US" w:bidi="ar-SA"/>
      </w:rPr>
    </w:lvl>
    <w:lvl w:ilvl="4" w:tplc="679EA674">
      <w:numFmt w:val="bullet"/>
      <w:lvlText w:val="•"/>
      <w:lvlJc w:val="left"/>
      <w:pPr>
        <w:ind w:left="2304" w:hanging="361"/>
      </w:pPr>
      <w:rPr>
        <w:rFonts w:hint="default"/>
        <w:lang w:val="en-US" w:eastAsia="en-US" w:bidi="ar-SA"/>
      </w:rPr>
    </w:lvl>
    <w:lvl w:ilvl="5" w:tplc="27A2C59A">
      <w:numFmt w:val="bullet"/>
      <w:lvlText w:val="•"/>
      <w:lvlJc w:val="left"/>
      <w:pPr>
        <w:ind w:left="2760" w:hanging="361"/>
      </w:pPr>
      <w:rPr>
        <w:rFonts w:hint="default"/>
        <w:lang w:val="en-US" w:eastAsia="en-US" w:bidi="ar-SA"/>
      </w:rPr>
    </w:lvl>
    <w:lvl w:ilvl="6" w:tplc="4D5A0332">
      <w:numFmt w:val="bullet"/>
      <w:lvlText w:val="•"/>
      <w:lvlJc w:val="left"/>
      <w:pPr>
        <w:ind w:left="3216" w:hanging="361"/>
      </w:pPr>
      <w:rPr>
        <w:rFonts w:hint="default"/>
        <w:lang w:val="en-US" w:eastAsia="en-US" w:bidi="ar-SA"/>
      </w:rPr>
    </w:lvl>
    <w:lvl w:ilvl="7" w:tplc="F06A9A80">
      <w:numFmt w:val="bullet"/>
      <w:lvlText w:val="•"/>
      <w:lvlJc w:val="left"/>
      <w:pPr>
        <w:ind w:left="3672" w:hanging="361"/>
      </w:pPr>
      <w:rPr>
        <w:rFonts w:hint="default"/>
        <w:lang w:val="en-US" w:eastAsia="en-US" w:bidi="ar-SA"/>
      </w:rPr>
    </w:lvl>
    <w:lvl w:ilvl="8" w:tplc="B966181A">
      <w:numFmt w:val="bullet"/>
      <w:lvlText w:val="•"/>
      <w:lvlJc w:val="left"/>
      <w:pPr>
        <w:ind w:left="4128" w:hanging="361"/>
      </w:pPr>
      <w:rPr>
        <w:rFonts w:hint="default"/>
        <w:lang w:val="en-US" w:eastAsia="en-US" w:bidi="ar-SA"/>
      </w:rPr>
    </w:lvl>
  </w:abstractNum>
  <w:abstractNum w:abstractNumId="1" w15:restartNumberingAfterBreak="0">
    <w:nsid w:val="48117C93"/>
    <w:multiLevelType w:val="hybridMultilevel"/>
    <w:tmpl w:val="F3A6BA6E"/>
    <w:lvl w:ilvl="0" w:tplc="A7FE5FC2">
      <w:start w:val="1"/>
      <w:numFmt w:val="decimal"/>
      <w:lvlText w:val="%1."/>
      <w:lvlJc w:val="left"/>
      <w:pPr>
        <w:ind w:left="486" w:hanging="361"/>
      </w:pPr>
      <w:rPr>
        <w:rFonts w:ascii="Arial" w:eastAsia="Arial Black" w:hAnsi="Arial" w:cs="Arial" w:hint="default"/>
        <w:b/>
        <w:bCs/>
        <w:i w:val="0"/>
        <w:iCs w:val="0"/>
        <w:color w:val="231F20"/>
        <w:w w:val="87"/>
        <w:sz w:val="30"/>
        <w:szCs w:val="30"/>
        <w:lang w:val="en-US" w:eastAsia="en-US" w:bidi="ar-SA"/>
      </w:rPr>
    </w:lvl>
    <w:lvl w:ilvl="1" w:tplc="D1567E0A">
      <w:numFmt w:val="bullet"/>
      <w:lvlText w:val="•"/>
      <w:lvlJc w:val="left"/>
      <w:pPr>
        <w:ind w:left="936" w:hanging="361"/>
      </w:pPr>
      <w:rPr>
        <w:rFonts w:hint="default"/>
        <w:lang w:val="en-US" w:eastAsia="en-US" w:bidi="ar-SA"/>
      </w:rPr>
    </w:lvl>
    <w:lvl w:ilvl="2" w:tplc="D376D22A">
      <w:numFmt w:val="bullet"/>
      <w:lvlText w:val="•"/>
      <w:lvlJc w:val="left"/>
      <w:pPr>
        <w:ind w:left="1392" w:hanging="361"/>
      </w:pPr>
      <w:rPr>
        <w:rFonts w:hint="default"/>
        <w:lang w:val="en-US" w:eastAsia="en-US" w:bidi="ar-SA"/>
      </w:rPr>
    </w:lvl>
    <w:lvl w:ilvl="3" w:tplc="4E569D42">
      <w:numFmt w:val="bullet"/>
      <w:lvlText w:val="•"/>
      <w:lvlJc w:val="left"/>
      <w:pPr>
        <w:ind w:left="1848" w:hanging="361"/>
      </w:pPr>
      <w:rPr>
        <w:rFonts w:hint="default"/>
        <w:lang w:val="en-US" w:eastAsia="en-US" w:bidi="ar-SA"/>
      </w:rPr>
    </w:lvl>
    <w:lvl w:ilvl="4" w:tplc="679EA674">
      <w:numFmt w:val="bullet"/>
      <w:lvlText w:val="•"/>
      <w:lvlJc w:val="left"/>
      <w:pPr>
        <w:ind w:left="2304" w:hanging="361"/>
      </w:pPr>
      <w:rPr>
        <w:rFonts w:hint="default"/>
        <w:lang w:val="en-US" w:eastAsia="en-US" w:bidi="ar-SA"/>
      </w:rPr>
    </w:lvl>
    <w:lvl w:ilvl="5" w:tplc="27A2C59A">
      <w:numFmt w:val="bullet"/>
      <w:lvlText w:val="•"/>
      <w:lvlJc w:val="left"/>
      <w:pPr>
        <w:ind w:left="2760" w:hanging="361"/>
      </w:pPr>
      <w:rPr>
        <w:rFonts w:hint="default"/>
        <w:lang w:val="en-US" w:eastAsia="en-US" w:bidi="ar-SA"/>
      </w:rPr>
    </w:lvl>
    <w:lvl w:ilvl="6" w:tplc="4D5A0332">
      <w:numFmt w:val="bullet"/>
      <w:lvlText w:val="•"/>
      <w:lvlJc w:val="left"/>
      <w:pPr>
        <w:ind w:left="3216" w:hanging="361"/>
      </w:pPr>
      <w:rPr>
        <w:rFonts w:hint="default"/>
        <w:lang w:val="en-US" w:eastAsia="en-US" w:bidi="ar-SA"/>
      </w:rPr>
    </w:lvl>
    <w:lvl w:ilvl="7" w:tplc="F06A9A80">
      <w:numFmt w:val="bullet"/>
      <w:lvlText w:val="•"/>
      <w:lvlJc w:val="left"/>
      <w:pPr>
        <w:ind w:left="3672" w:hanging="361"/>
      </w:pPr>
      <w:rPr>
        <w:rFonts w:hint="default"/>
        <w:lang w:val="en-US" w:eastAsia="en-US" w:bidi="ar-SA"/>
      </w:rPr>
    </w:lvl>
    <w:lvl w:ilvl="8" w:tplc="B966181A">
      <w:numFmt w:val="bullet"/>
      <w:lvlText w:val="•"/>
      <w:lvlJc w:val="left"/>
      <w:pPr>
        <w:ind w:left="4128" w:hanging="361"/>
      </w:pPr>
      <w:rPr>
        <w:rFonts w:hint="default"/>
        <w:lang w:val="en-US" w:eastAsia="en-US" w:bidi="ar-SA"/>
      </w:rPr>
    </w:lvl>
  </w:abstractNum>
  <w:num w:numId="1" w16cid:durableId="1126854139">
    <w:abstractNumId w:val="1"/>
  </w:num>
  <w:num w:numId="2" w16cid:durableId="5909650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6"/>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672A"/>
    <w:rsid w:val="000275BC"/>
    <w:rsid w:val="000A440D"/>
    <w:rsid w:val="001F51FC"/>
    <w:rsid w:val="002A18C6"/>
    <w:rsid w:val="0039433B"/>
    <w:rsid w:val="00450775"/>
    <w:rsid w:val="00583AF6"/>
    <w:rsid w:val="006652EE"/>
    <w:rsid w:val="006768FE"/>
    <w:rsid w:val="006E236B"/>
    <w:rsid w:val="00704480"/>
    <w:rsid w:val="008E2CB9"/>
    <w:rsid w:val="0095672A"/>
    <w:rsid w:val="00A64AC9"/>
    <w:rsid w:val="00A70DA2"/>
    <w:rsid w:val="00AD1EA2"/>
    <w:rsid w:val="00AD2EA2"/>
    <w:rsid w:val="00B450F5"/>
    <w:rsid w:val="00B61198"/>
    <w:rsid w:val="00BD0E8E"/>
    <w:rsid w:val="00C30F46"/>
    <w:rsid w:val="00DE77CA"/>
    <w:rsid w:val="00E96D54"/>
    <w:rsid w:val="00F6666F"/>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3239C9"/>
  <w15:docId w15:val="{FEEFA6E1-D78A-3B49-B575-8FBF36DBA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ahoma" w:eastAsia="Tahoma" w:hAnsi="Tahoma" w:cs="Tahoma"/>
    </w:rPr>
  </w:style>
  <w:style w:type="paragraph" w:styleId="Heading1">
    <w:name w:val="heading 1"/>
    <w:basedOn w:val="Normal"/>
    <w:uiPriority w:val="9"/>
    <w:qFormat/>
    <w:pPr>
      <w:ind w:left="469" w:hanging="344"/>
      <w:outlineLvl w:val="0"/>
    </w:pPr>
    <w:rPr>
      <w:rFonts w:ascii="Arial Black" w:eastAsia="Arial Black" w:hAnsi="Arial Black" w:cs="Arial Black"/>
      <w:sz w:val="30"/>
      <w:szCs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Title">
    <w:name w:val="Title"/>
    <w:basedOn w:val="Normal"/>
    <w:uiPriority w:val="10"/>
    <w:qFormat/>
    <w:pPr>
      <w:spacing w:before="177"/>
      <w:ind w:right="125"/>
      <w:jc w:val="right"/>
    </w:pPr>
    <w:rPr>
      <w:rFonts w:ascii="Times New Roman" w:eastAsia="Times New Roman" w:hAnsi="Times New Roman" w:cs="Times New Roman"/>
      <w:sz w:val="70"/>
      <w:szCs w:val="70"/>
    </w:rPr>
  </w:style>
  <w:style w:type="paragraph" w:styleId="ListParagraph">
    <w:name w:val="List Paragraph"/>
    <w:basedOn w:val="Normal"/>
    <w:uiPriority w:val="1"/>
    <w:qFormat/>
    <w:pPr>
      <w:ind w:left="469" w:hanging="344"/>
    </w:pPr>
    <w:rPr>
      <w:rFonts w:ascii="Arial Black" w:eastAsia="Arial Black" w:hAnsi="Arial Black" w:cs="Arial Black"/>
    </w:r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50775"/>
    <w:pPr>
      <w:tabs>
        <w:tab w:val="center" w:pos="4513"/>
        <w:tab w:val="right" w:pos="9026"/>
      </w:tabs>
    </w:pPr>
  </w:style>
  <w:style w:type="character" w:customStyle="1" w:styleId="HeaderChar">
    <w:name w:val="Header Char"/>
    <w:basedOn w:val="DefaultParagraphFont"/>
    <w:link w:val="Header"/>
    <w:uiPriority w:val="99"/>
    <w:rsid w:val="00450775"/>
    <w:rPr>
      <w:rFonts w:ascii="Tahoma" w:eastAsia="Tahoma" w:hAnsi="Tahoma" w:cs="Tahoma"/>
    </w:rPr>
  </w:style>
  <w:style w:type="paragraph" w:styleId="Footer">
    <w:name w:val="footer"/>
    <w:basedOn w:val="Normal"/>
    <w:link w:val="FooterChar"/>
    <w:uiPriority w:val="99"/>
    <w:unhideWhenUsed/>
    <w:rsid w:val="00450775"/>
    <w:pPr>
      <w:tabs>
        <w:tab w:val="center" w:pos="4513"/>
        <w:tab w:val="right" w:pos="9026"/>
      </w:tabs>
    </w:pPr>
  </w:style>
  <w:style w:type="character" w:customStyle="1" w:styleId="FooterChar">
    <w:name w:val="Footer Char"/>
    <w:basedOn w:val="DefaultParagraphFont"/>
    <w:link w:val="Footer"/>
    <w:uiPriority w:val="99"/>
    <w:rsid w:val="00450775"/>
    <w:rPr>
      <w:rFonts w:ascii="Tahoma" w:eastAsia="Tahoma" w:hAnsi="Tahoma" w:cs="Tahoma"/>
    </w:rPr>
  </w:style>
  <w:style w:type="character" w:customStyle="1" w:styleId="BodyTextChar">
    <w:name w:val="Body Text Char"/>
    <w:basedOn w:val="DefaultParagraphFont"/>
    <w:link w:val="BodyText"/>
    <w:uiPriority w:val="1"/>
    <w:rsid w:val="00AD2EA2"/>
    <w:rPr>
      <w:rFonts w:ascii="Tahoma" w:eastAsia="Tahoma" w:hAnsi="Tahoma" w:cs="Tahoma"/>
      <w:sz w:val="18"/>
      <w:szCs w:val="18"/>
    </w:rPr>
  </w:style>
  <w:style w:type="paragraph" w:customStyle="1" w:styleId="JRNCBody">
    <w:name w:val="JRNC_Body"/>
    <w:basedOn w:val="Normal"/>
    <w:rsid w:val="00BD0E8E"/>
    <w:pPr>
      <w:widowControl/>
      <w:autoSpaceDE/>
      <w:autoSpaceDN/>
      <w:spacing w:before="240" w:after="240" w:line="360" w:lineRule="auto"/>
      <w:jc w:val="both"/>
    </w:pPr>
    <w:rPr>
      <w:rFonts w:ascii="Times New Roman" w:eastAsia="Times New Roman" w:hAnsi="Times New Roman" w:cs="Times New Roman"/>
      <w:sz w:val="24"/>
      <w:szCs w:val="20"/>
      <w:lang w:val="hu-HU" w:eastAsia="hu-HU"/>
    </w:rPr>
  </w:style>
  <w:style w:type="paragraph" w:customStyle="1" w:styleId="Els-body-text">
    <w:name w:val="Els-body-text"/>
    <w:rsid w:val="00BD0E8E"/>
    <w:pPr>
      <w:widowControl/>
      <w:autoSpaceDE/>
      <w:autoSpaceDN/>
      <w:spacing w:line="240" w:lineRule="exact"/>
      <w:ind w:firstLine="240"/>
      <w:jc w:val="both"/>
    </w:pPr>
    <w:rPr>
      <w:rFonts w:ascii="Times New Roman" w:eastAsia="Times New Roman" w:hAnsi="Times New Roman" w:cs="Times New Roman"/>
      <w:sz w:val="20"/>
      <w:szCs w:val="20"/>
      <w:lang w:eastAsia="de-DE"/>
    </w:rPr>
  </w:style>
  <w:style w:type="table" w:customStyle="1" w:styleId="LightShading1">
    <w:name w:val="Light Shading1"/>
    <w:basedOn w:val="TableNormal"/>
    <w:uiPriority w:val="60"/>
    <w:rsid w:val="000A440D"/>
    <w:pPr>
      <w:widowControl/>
      <w:autoSpaceDE/>
      <w:autoSpaceDN/>
    </w:pPr>
    <w:rPr>
      <w:rFonts w:eastAsiaTheme="minorEastAsia"/>
      <w:color w:val="000000" w:themeColor="text1" w:themeShade="BF"/>
      <w:kern w:val="2"/>
      <w:sz w:val="20"/>
      <w:lang w:eastAsia="ko-KR"/>
    </w:rPr>
    <w:tblPr>
      <w:tblStyleRowBandSize w:val="1"/>
      <w:tblStyleColBandSize w:val="1"/>
      <w:tblInd w:w="0" w:type="nil"/>
      <w:tblBorders>
        <w:top w:val="single" w:sz="8" w:space="0" w:color="000000" w:themeColor="text1"/>
        <w:bottom w:val="single" w:sz="8" w:space="0" w:color="000000" w:themeColor="text1"/>
      </w:tblBorders>
    </w:tblPr>
    <w:tblStylePr w:type="fir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style>
  <w:style w:type="paragraph" w:customStyle="1" w:styleId="BasicParagraph">
    <w:name w:val="[Basic Paragraph]"/>
    <w:basedOn w:val="Normal"/>
    <w:uiPriority w:val="99"/>
    <w:rsid w:val="000A440D"/>
    <w:pPr>
      <w:adjustRightInd w:val="0"/>
      <w:spacing w:line="288" w:lineRule="auto"/>
      <w:textAlignment w:val="center"/>
    </w:pPr>
    <w:rPr>
      <w:rFonts w:ascii="Times-Roman" w:eastAsiaTheme="minorEastAsia" w:hAnsi="Times-Roman" w:cs="Times-Roman"/>
      <w:color w:val="000000"/>
      <w:sz w:val="24"/>
      <w:szCs w:val="24"/>
      <w:lang w:val="en-GB"/>
    </w:rPr>
  </w:style>
  <w:style w:type="paragraph" w:customStyle="1" w:styleId="Text">
    <w:name w:val="Text"/>
    <w:basedOn w:val="Normal"/>
    <w:rsid w:val="000A440D"/>
    <w:pPr>
      <w:suppressAutoHyphens/>
      <w:adjustRightInd w:val="0"/>
      <w:spacing w:line="288" w:lineRule="auto"/>
      <w:jc w:val="both"/>
      <w:textAlignment w:val="center"/>
    </w:pPr>
    <w:rPr>
      <w:rFonts w:ascii="Palatino-Roman" w:eastAsiaTheme="minorEastAsia" w:hAnsi="Palatino-Roman" w:cs="Palatino-Roman"/>
      <w:color w:val="000000"/>
      <w:sz w:val="20"/>
      <w:szCs w:val="20"/>
      <w:lang w:val="en-GB"/>
    </w:rPr>
  </w:style>
  <w:style w:type="paragraph" w:customStyle="1" w:styleId="egtext">
    <w:name w:val="eg text"/>
    <w:basedOn w:val="Text"/>
    <w:uiPriority w:val="99"/>
    <w:rsid w:val="000A440D"/>
    <w:pPr>
      <w:ind w:left="680" w:hanging="400"/>
    </w:pPr>
  </w:style>
  <w:style w:type="paragraph" w:customStyle="1" w:styleId="Doubletab">
    <w:name w:val="Double tab"/>
    <w:basedOn w:val="Normal"/>
    <w:uiPriority w:val="99"/>
    <w:rsid w:val="000A440D"/>
    <w:pPr>
      <w:suppressAutoHyphens/>
      <w:adjustRightInd w:val="0"/>
      <w:spacing w:line="288" w:lineRule="auto"/>
      <w:ind w:left="320" w:hanging="320"/>
      <w:jc w:val="both"/>
      <w:textAlignment w:val="center"/>
    </w:pPr>
    <w:rPr>
      <w:rFonts w:ascii="Palatino-Roman" w:eastAsiaTheme="minorEastAsia" w:hAnsi="Palatino-Roman" w:cs="Palatino-Roman"/>
      <w:color w:val="000000"/>
      <w:sz w:val="20"/>
      <w:szCs w:val="20"/>
      <w:lang w:val="en-GB"/>
    </w:rPr>
  </w:style>
  <w:style w:type="character" w:styleId="Emphasis">
    <w:name w:val="Emphasis"/>
    <w:basedOn w:val="DefaultParagraphFont"/>
    <w:uiPriority w:val="20"/>
    <w:qFormat/>
    <w:rsid w:val="000A440D"/>
    <w:rPr>
      <w:i/>
      <w:iCs/>
    </w:rPr>
  </w:style>
  <w:style w:type="character" w:styleId="Hyperlink">
    <w:name w:val="Hyperlink"/>
    <w:uiPriority w:val="99"/>
    <w:unhideWhenUsed/>
    <w:rsid w:val="00E96D54"/>
    <w:rPr>
      <w:color w:val="0563C1"/>
      <w:u w:val="single"/>
    </w:rPr>
  </w:style>
  <w:style w:type="character" w:styleId="FollowedHyperlink">
    <w:name w:val="FollowedHyperlink"/>
    <w:basedOn w:val="DefaultParagraphFont"/>
    <w:uiPriority w:val="99"/>
    <w:semiHidden/>
    <w:unhideWhenUsed/>
    <w:rsid w:val="00AD1EA2"/>
    <w:rPr>
      <w:color w:val="800080" w:themeColor="followedHyperlink"/>
      <w:u w:val="single"/>
    </w:rPr>
  </w:style>
  <w:style w:type="paragraph" w:styleId="NormalWeb">
    <w:name w:val="Normal (Web)"/>
    <w:basedOn w:val="Normal"/>
    <w:uiPriority w:val="99"/>
    <w:unhideWhenUsed/>
    <w:rsid w:val="00AD1EA2"/>
    <w:pPr>
      <w:widowControl/>
      <w:autoSpaceDE/>
      <w:autoSpaceDN/>
      <w:spacing w:before="100" w:beforeAutospacing="1" w:after="100" w:afterAutospacing="1"/>
    </w:pPr>
    <w:rPr>
      <w:rFonts w:ascii="Times New Roman" w:eastAsia="Times New Roman" w:hAnsi="Times New Roman" w:cs="Times New Roman"/>
      <w:sz w:val="24"/>
      <w:szCs w:val="24"/>
      <w:lang w:val="en-MY" w:eastAsia="en-GB"/>
    </w:rPr>
  </w:style>
  <w:style w:type="paragraph" w:customStyle="1" w:styleId="equation">
    <w:name w:val="equation"/>
    <w:basedOn w:val="Normal"/>
    <w:rsid w:val="00704480"/>
    <w:pPr>
      <w:widowControl/>
      <w:tabs>
        <w:tab w:val="center" w:pos="2520"/>
        <w:tab w:val="right" w:pos="5040"/>
      </w:tabs>
      <w:autoSpaceDE/>
      <w:autoSpaceDN/>
      <w:spacing w:before="240" w:after="240" w:line="216" w:lineRule="auto"/>
      <w:jc w:val="center"/>
    </w:pPr>
    <w:rPr>
      <w:rFonts w:ascii="Symbol" w:eastAsia="SimSun" w:hAnsi="Symbol" w:cs="Symbo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11618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jurcon.ums.edu.my/ojums/index.php/IJF" TargetMode="Externa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1856</Words>
  <Characters>10584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Template IJF</vt:lpstr>
    </vt:vector>
  </TitlesOfParts>
  <Company/>
  <LinksUpToDate>false</LinksUpToDate>
  <CharactersWithSpaces>12416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IJF</dc:title>
  <cp:lastModifiedBy>SITI NUR HAZWANI BINTI OSLAN</cp:lastModifiedBy>
  <cp:revision>2</cp:revision>
  <dcterms:created xsi:type="dcterms:W3CDTF">2023-12-09T12:25:00Z</dcterms:created>
  <dcterms:modified xsi:type="dcterms:W3CDTF">2023-12-09T12:25:00Z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2023-11-08T00:00:00Z</vt:filetime>
  </property>
  <property fmtid="{D5CDD505-2E9C-101B-9397-08002B2CF9AE}" pid="3" name="Creator">
    <vt:lpwstr>Adobe Illustrator 27.1 (Macintosh)</vt:lpwstr>
  </property>
  <property fmtid="{D5CDD505-2E9C-101B-9397-08002B2CF9AE}" pid="4" name="LastSaved">
    <vt:filetime>2023-12-06T00:00:00Z</vt:filetime>
  </property>
  <property fmtid="{D5CDD505-2E9C-101B-9397-08002B2CF9AE}" pid="5" name="Producer">
    <vt:lpwstr>Adobe PDF library 17.00</vt:lpwstr>
  </property>
</Properties>
</file>